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7cf7542c54573" w:history="1">
              <w:r>
                <w:rPr>
                  <w:rStyle w:val="Hyperlink"/>
                </w:rPr>
                <w:t>2026-2032年中国亚克力膜行业市场调研与前景趋势预测报告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7cf7542c54573" w:history="1">
              <w:r>
                <w:rPr>
                  <w:rStyle w:val="Hyperlink"/>
                </w:rPr>
                <w:t>2026-2032年中国亚克力膜行业市场调研与前景趋势预测报告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7cf7542c54573" w:history="1">
                <w:r>
                  <w:rPr>
                    <w:rStyle w:val="Hyperlink"/>
                  </w:rPr>
                  <w:t>https://www.20087.com/0/78/YaKeLiMoDeFaZhanQianJing.html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膜是以聚甲基丙烯酸甲酯（PMMA）为基材的透明或彩色薄膜，具备高透光率（&gt;92%）、优异耐候性、抗紫外线及良好加工性能，广泛应用于广告标识、建筑采光顶、液晶显示器扩散膜及汽车尾灯罩。当前高端产品强调表面硬化处理（铅笔硬度≥4H）、防眩光（AG）或防指纹（AF）涂层，以及高尺寸稳定性以适配精密光学贴合。在户外广告中，亚克力膜十年不黄变；在Mini-LED背光模组中，作为光扩散层均匀化出光。然而，亚克力膜韧性低于PC，易脆裂；高温高湿环境下可能翘曲；部分低端膜存在内应力不均，影响后续热成型良率。</w:t>
      </w:r>
      <w:r>
        <w:rPr>
          <w:rFonts w:hint="eastAsia"/>
        </w:rPr>
        <w:br/>
      </w:r>
      <w:r>
        <w:rPr>
          <w:rFonts w:hint="eastAsia"/>
        </w:rPr>
        <w:t>　　未来，亚克力膜将向功能复合、超薄柔性与绿色制造演进。纳米氧化硅涂层同步实现抗刮与增透；微结构压印技术赋予定向导光能力，适配AR-HUD。厚度降至50微米以下的柔性亚克力膜用于可卷曲显示；生物基MMA单体（源自甘油）降低化石原料依赖。在循环经济方面，废膜化学解聚回收高纯MMA单体；水性涂布工艺替代溶剂型，减少VOC排放。同时，ISO 13468标准强化光学性能测试；建筑节能规范推动高隔热亚克力采光板应用。随着显示技术升级与可持续材料需求增长，亚克力膜将从传统装饰材料升级为高光学、轻量化、可再生的先进功能薄膜平台。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7cf7542c54573" w:history="1">
        <w:r>
          <w:rPr>
            <w:rStyle w:val="Hyperlink"/>
          </w:rPr>
          <w:t>2026-2032年中国亚克力膜行业市场调研与前景趋势预测报告</w:t>
        </w:r>
      </w:hyperlink>
      <w:r>
        <w:rPr>
          <w:rFonts w:hint="eastAsia"/>
        </w:rPr>
        <w:t>》全面梳理了亚克力膜行业的市场规模、技术现状及产业链结构，结合数据分析了亚克力膜市场需求、价格动态与竞争格局，科学预测了亚克力膜发展趋势与市场前景，解读了行业内重点企业的战略布局与品牌影响力，同时对市场竞争与集中度进行了评估。此外，报告还细分了市场领域，揭示了亚克力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按照不同产品类型，亚克力膜主要可以分为如下几个类别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中国不同产品类型亚克力膜增长趋势2021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软型</w:t>
      </w:r>
      <w:r>
        <w:rPr>
          <w:rFonts w:hint="eastAsia"/>
        </w:rPr>
        <w:br/>
      </w:r>
      <w:r>
        <w:rPr>
          <w:rFonts w:hint="eastAsia"/>
        </w:rPr>
        <w:t>　　　　1.2.3 硬型</w:t>
      </w:r>
      <w:r>
        <w:rPr>
          <w:rFonts w:hint="eastAsia"/>
        </w:rPr>
        <w:br/>
      </w:r>
      <w:r>
        <w:rPr>
          <w:rFonts w:hint="eastAsia"/>
        </w:rPr>
        <w:t>　　1.3 从不同应用，亚克力膜主要包括如下几个方面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中国不同应用亚克力膜增长趋势2021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汽车装饰</w:t>
      </w:r>
      <w:r>
        <w:rPr>
          <w:rFonts w:hint="eastAsia"/>
        </w:rPr>
        <w:br/>
      </w:r>
      <w:r>
        <w:rPr>
          <w:rFonts w:hint="eastAsia"/>
        </w:rPr>
        <w:t>　　　　1.3.5 广告标牌</w:t>
      </w:r>
      <w:r>
        <w:rPr>
          <w:rFonts w:hint="eastAsia"/>
        </w:rPr>
        <w:br/>
      </w:r>
      <w:r>
        <w:rPr>
          <w:rFonts w:hint="eastAsia"/>
        </w:rPr>
        <w:t>　　　　1.3.6 反光片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中国亚克力膜发展现状及未来趋势（2021-2032）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中国市场亚克力膜收入及增长率（2021-2032）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中国市场亚克力膜销量及增长率（2021-2032）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中国市场主要亚克力膜厂商分析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中国市场主要厂商亚克力膜销量及市场占有率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中国市场主要厂商亚克力膜销量（2021-2026）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中国市场主要厂商亚克力膜销量市场份额（2021-2026）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中国市场主要厂商亚克力膜收入及市场占有率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中国市场主要厂商亚克力膜收入（2021-2026）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中国市场主要厂商亚克力膜收入市场份额（2021-2026）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2025年中国市场主要厂商亚克力膜收入排名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中国市场主要厂商亚克力膜价格（2021-2026）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中国市场主要厂商亚克力膜总部及产地分布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中国市场主要厂商成立时间及亚克力膜商业化日期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中国市场主要厂商亚克力膜产品类型及应用</w:t>
      </w:r>
      <w:r>
        <w:rPr>
          <w:rFonts w:hint="eastAsia"/>
        </w:rPr>
        <w:br/>
      </w:r>
      <w:r>
        <w:rPr>
          <w:rFonts w:hint="eastAsia"/>
        </w:rPr>
        <w:t>　　2.7 亚克力膜行业集中度、竞争程度分析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亚克力膜行业集中度分析：2025年中国Top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中国市场亚克力膜第一梯队、第二梯队和第三梯队厂商（品牌）及2025年市场份额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重点企业（8）在中国市场亚克力膜销量、收入、价格及毛利率（2021-2026）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不同产品类型亚克力膜分析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中国市场不同产品类型亚克力膜销量（2021-2032）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中国市场不同产品类型亚克力膜销量及市场份额（2021-2026）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中国市场不同产品类型亚克力膜销量预测（2027-2032）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中国市场不同产品类型亚克力膜规模（2021-2032）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中国市场不同产品类型亚克力膜规模及市场份额（2021-2026）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中国市场不同产品类型亚克力膜规模预测（2027-2032）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中国市场不同产品类型亚克力膜价格走势（2021-2032）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不同应用亚克力膜分析</w:t>
      </w:r>
      <w:r>
        <w:rPr>
          <w:rFonts w:hint="eastAsia"/>
        </w:rPr>
        <w:br/>
      </w:r>
      <w:r>
        <w:rPr>
          <w:rFonts w:hint="eastAsia"/>
        </w:rPr>
        <w:t>　　5.1 中国市场不同应用亚克力膜销量（2021-2032）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中国市场不同应用亚克力膜销量及市场份额（2021-2026）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中国市场不同应用亚克力膜销量预测（2027-2032）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中国市场不同应用亚克力膜规模（2021-2032）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中国市场不同应用亚克力膜规模及市场份额（2021-2026）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中国市场不同应用亚克力膜规模预测（2027-2032）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中国市场不同应用亚克力膜价格走势（2021-2032）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亚克力膜行业发展分析---发展趋势</w:t>
      </w:r>
      <w:r>
        <w:rPr>
          <w:rFonts w:hint="eastAsia"/>
        </w:rPr>
        <w:br/>
      </w:r>
      <w:r>
        <w:rPr>
          <w:rFonts w:hint="eastAsia"/>
        </w:rPr>
        <w:t>　　6.2 亚克力膜行业发展分析---厂商壁垒</w:t>
      </w:r>
      <w:r>
        <w:rPr>
          <w:rFonts w:hint="eastAsia"/>
        </w:rPr>
        <w:br/>
      </w:r>
      <w:r>
        <w:rPr>
          <w:rFonts w:hint="eastAsia"/>
        </w:rPr>
        <w:t>　　6.3 亚克力膜行业发展分析---驱动因素</w:t>
      </w:r>
      <w:r>
        <w:rPr>
          <w:rFonts w:hint="eastAsia"/>
        </w:rPr>
        <w:br/>
      </w:r>
      <w:r>
        <w:rPr>
          <w:rFonts w:hint="eastAsia"/>
        </w:rPr>
        <w:t>　　6.4 亚克力膜行业发展分析---制约因素</w:t>
      </w:r>
      <w:r>
        <w:rPr>
          <w:rFonts w:hint="eastAsia"/>
        </w:rPr>
        <w:br/>
      </w:r>
      <w:r>
        <w:rPr>
          <w:rFonts w:hint="eastAsia"/>
        </w:rPr>
        <w:t>　　6.5 亚克力膜中国企业SWOT分析</w:t>
      </w:r>
      <w:r>
        <w:rPr>
          <w:rFonts w:hint="eastAsia"/>
        </w:rPr>
        <w:br/>
      </w:r>
      <w:r>
        <w:rPr>
          <w:rFonts w:hint="eastAsia"/>
        </w:rPr>
        <w:t>　　6.6 亚克力膜行业发展分析---行业政策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亚克力膜行业产业链简介</w:t>
      </w:r>
      <w:r>
        <w:rPr>
          <w:rFonts w:hint="eastAsia"/>
        </w:rPr>
        <w:br/>
      </w:r>
      <w:r>
        <w:rPr>
          <w:rFonts w:hint="eastAsia"/>
        </w:rPr>
        <w:t>　　7.2 亚克力膜产业链分析-上游</w:t>
      </w:r>
      <w:r>
        <w:rPr>
          <w:rFonts w:hint="eastAsia"/>
        </w:rPr>
        <w:br/>
      </w:r>
      <w:r>
        <w:rPr>
          <w:rFonts w:hint="eastAsia"/>
        </w:rPr>
        <w:t>　　7.3 亚克力膜产业链分析-中游</w:t>
      </w:r>
      <w:r>
        <w:rPr>
          <w:rFonts w:hint="eastAsia"/>
        </w:rPr>
        <w:br/>
      </w:r>
      <w:r>
        <w:rPr>
          <w:rFonts w:hint="eastAsia"/>
        </w:rPr>
        <w:t>　　7.4 亚克力膜产业链分析-下游</w:t>
      </w:r>
      <w:r>
        <w:rPr>
          <w:rFonts w:hint="eastAsia"/>
        </w:rPr>
        <w:br/>
      </w:r>
      <w:r>
        <w:rPr>
          <w:rFonts w:hint="eastAsia"/>
        </w:rPr>
        <w:t>　　7.5 亚克力膜行业采购模式</w:t>
      </w:r>
      <w:r>
        <w:rPr>
          <w:rFonts w:hint="eastAsia"/>
        </w:rPr>
        <w:br/>
      </w:r>
      <w:r>
        <w:rPr>
          <w:rFonts w:hint="eastAsia"/>
        </w:rPr>
        <w:t>　　7.6 亚克力膜行业生产模式</w:t>
      </w:r>
      <w:r>
        <w:rPr>
          <w:rFonts w:hint="eastAsia"/>
        </w:rPr>
        <w:br/>
      </w:r>
      <w:r>
        <w:rPr>
          <w:rFonts w:hint="eastAsia"/>
        </w:rPr>
        <w:t>　　7.7 亚克力膜行业销售模式及销售渠道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中国本土亚克力膜产能、产量分析</w:t>
      </w:r>
      <w:r>
        <w:rPr>
          <w:rFonts w:hint="eastAsia"/>
        </w:rPr>
        <w:br/>
      </w:r>
      <w:r>
        <w:rPr>
          <w:rFonts w:hint="eastAsia"/>
        </w:rPr>
        <w:t>　　8.1 中国亚克力膜供需现状及预测（2021-2032）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中国亚克力膜产能、产量、产能利用率及发展趋势（2021-2032）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中国亚克力膜产量、市场需求量及发展趋势（2021-2032）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中国亚克力膜进出口分析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中国市场亚克力膜主要进口来源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中国市场亚克力膜主要出口目的地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不同产品类型亚克力膜市场规模2021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不同应用亚克力膜市场规模2021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中国市场主要厂商亚克力膜销量（2021-2026）&amp;（吨）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中国市场主要厂商亚克力膜销量市场份额（2021-2026）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中国市场主要厂商亚克力膜收入（2021-2026）&amp;（万元）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中国市场主要厂商亚克力膜收入份额（2021-2026）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2025年中国主要生产商亚克力膜收入排名（万元）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中国市场主要厂商亚克力膜价格（2021-2026）&amp;（元/吨）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中国市场主要厂商亚克力膜总部及产地分布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中国市场主要厂商成立时间及亚克力膜商业化日期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中国市场主要厂商亚克力膜产品类型及应用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2025年中国市场亚克力膜主要厂商市场地位（第一梯队、第二梯队和第三梯队）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亚克力膜市场投资、并购等现状分析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亚克力膜生产基地、总部、竞争对手及市场地位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亚克力膜产品规格、参数及市场应用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亚克力膜销量（吨）、收入（万元）、价格（元/吨）及毛利率（2021-2026）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中国市场不同产品类型亚克力膜销量（2021-2026）&amp;（吨）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中国市场不同产品类型亚克力膜销量市场份额（2021-2026）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中国市场不同产品类型亚克力膜销量预测（2027-2032）&amp;（吨）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中国市场不同产品类型亚克力膜销量市场份额预测（2027-2032）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中国市场不同产品类型亚克力膜规模（2021-2026）&amp;（万元）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中国市场不同产品类型亚克力膜规模市场份额（2021-2026）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中国市场不同产品类型亚克力膜规模预测（2027-2032）&amp;（万元）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中国市场不同产品类型亚克力膜规模市场份额预测（2027-2032）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中国市场不同应用亚克力膜销量（2021-2026）&amp;（吨）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中国市场不同应用亚克力膜销量市场份额（2021-2026）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中国市场不同应用亚克力膜销量预测（2027-2032）&amp;（吨）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中国市场不同应用亚克力膜销量市场份额预测（2027-2032）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中国市场不同应用亚克力膜规模（2021-2026）&amp;（万元）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中国市场不同应用亚克力膜规模市场份额（2021-2026）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中国市场不同应用亚克力膜规模预测（2027-2032）&amp;（万元）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中国市场不同应用亚克力膜规模市场份额预测（2027-2032）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亚克力膜行业发展分析---发展趋势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亚克力膜行业发展分析---厂商壁垒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亚克力膜行业发展分析---驱动因素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亚克力膜行业发展分析---制约因素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亚克力膜行业相关重点政策一览</w:t>
      </w:r>
      <w:r>
        <w:rPr>
          <w:rFonts w:hint="eastAsia"/>
        </w:rPr>
        <w:br/>
      </w:r>
      <w:r>
        <w:rPr>
          <w:rFonts w:hint="eastAsia"/>
        </w:rPr>
        <w:t>　　表 75： 亚克力膜行业供应链分析</w:t>
      </w:r>
      <w:r>
        <w:rPr>
          <w:rFonts w:hint="eastAsia"/>
        </w:rPr>
        <w:br/>
      </w:r>
      <w:r>
        <w:rPr>
          <w:rFonts w:hint="eastAsia"/>
        </w:rPr>
        <w:t>　　表 76： 亚克力膜上游原料供应商</w:t>
      </w:r>
      <w:r>
        <w:rPr>
          <w:rFonts w:hint="eastAsia"/>
        </w:rPr>
        <w:br/>
      </w:r>
      <w:r>
        <w:rPr>
          <w:rFonts w:hint="eastAsia"/>
        </w:rPr>
        <w:t>　　表 77： 亚克力膜行业主要下游客户</w:t>
      </w:r>
      <w:r>
        <w:rPr>
          <w:rFonts w:hint="eastAsia"/>
        </w:rPr>
        <w:br/>
      </w:r>
      <w:r>
        <w:rPr>
          <w:rFonts w:hint="eastAsia"/>
        </w:rPr>
        <w:t>　　表 78： 亚克力膜典型经销商</w:t>
      </w:r>
      <w:r>
        <w:rPr>
          <w:rFonts w:hint="eastAsia"/>
        </w:rPr>
        <w:br/>
      </w:r>
      <w:r>
        <w:rPr>
          <w:rFonts w:hint="eastAsia"/>
        </w:rPr>
        <w:t>　　表 79： 中国亚克力膜产量、销量、进口量及出口量（2021-2026）&amp;（吨）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中国亚克力膜产量、销量、进口量及出口量预测（2027-2032）&amp;（吨）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中国市场亚克力膜主要进口来源</w:t>
      </w:r>
      <w:r>
        <w:rPr>
          <w:rFonts w:hint="eastAsia"/>
        </w:rPr>
        <w:br/>
      </w:r>
      <w:r>
        <w:rPr>
          <w:rFonts w:hint="eastAsia"/>
        </w:rPr>
        <w:t>　　表 82： 中国市场亚克力膜主要出口目的地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亚克力膜产品图片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中国不同产品类型亚克力膜市场规模市场份额2025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软型产品图片</w:t>
      </w:r>
      <w:r>
        <w:rPr>
          <w:rFonts w:hint="eastAsia"/>
        </w:rPr>
        <w:br/>
      </w:r>
      <w:r>
        <w:rPr>
          <w:rFonts w:hint="eastAsia"/>
        </w:rPr>
        <w:t>　　图 4： 硬型产品图片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中国不同应用亚克力膜市场份额2025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汽车装饰</w:t>
      </w:r>
      <w:r>
        <w:rPr>
          <w:rFonts w:hint="eastAsia"/>
        </w:rPr>
        <w:br/>
      </w:r>
      <w:r>
        <w:rPr>
          <w:rFonts w:hint="eastAsia"/>
        </w:rPr>
        <w:t>　　图 9： 广告标牌</w:t>
      </w:r>
      <w:r>
        <w:rPr>
          <w:rFonts w:hint="eastAsia"/>
        </w:rPr>
        <w:br/>
      </w:r>
      <w:r>
        <w:rPr>
          <w:rFonts w:hint="eastAsia"/>
        </w:rPr>
        <w:t>　　图 10： 反光片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中国市场亚克力膜市场规模，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中国市场亚克力膜收入及增长率（2021-2032）&amp;（万元）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中国市场亚克力膜销量及增长率（2021-2032）&amp;（吨）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2025年中国市场主要厂商亚克力膜销量市场份额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2025年中国市场主要厂商亚克力膜收入市场份额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2025年中国市场前五大厂商亚克力膜市场份额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2025年中国市场亚克力膜第一梯队、第二梯队和第三梯队厂商（品牌）及市场份额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中国市场不同产品类型亚克力膜价格走势（2021-2032）&amp;（元/吨）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中国市场不同应用亚克力膜价格走势（2021-2032）&amp;（元/吨）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亚克力膜中国企业SWOT分析</w:t>
      </w:r>
      <w:r>
        <w:rPr>
          <w:rFonts w:hint="eastAsia"/>
        </w:rPr>
        <w:br/>
      </w:r>
      <w:r>
        <w:rPr>
          <w:rFonts w:hint="eastAsia"/>
        </w:rPr>
        <w:t>　　图 22： 亚克力膜产业链</w:t>
      </w:r>
      <w:r>
        <w:rPr>
          <w:rFonts w:hint="eastAsia"/>
        </w:rPr>
        <w:br/>
      </w:r>
      <w:r>
        <w:rPr>
          <w:rFonts w:hint="eastAsia"/>
        </w:rPr>
        <w:t>　　图 23： 亚克力膜行业采购模式分析</w:t>
      </w:r>
      <w:r>
        <w:rPr>
          <w:rFonts w:hint="eastAsia"/>
        </w:rPr>
        <w:br/>
      </w:r>
      <w:r>
        <w:rPr>
          <w:rFonts w:hint="eastAsia"/>
        </w:rPr>
        <w:t>　　图 24： 亚克力膜行业生产模式分析</w:t>
      </w:r>
      <w:r>
        <w:rPr>
          <w:rFonts w:hint="eastAsia"/>
        </w:rPr>
        <w:br/>
      </w:r>
      <w:r>
        <w:rPr>
          <w:rFonts w:hint="eastAsia"/>
        </w:rPr>
        <w:t>　　图 25： 亚克力膜行业销售模式分析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中国亚克力膜产能、产量、产能利用率及发展趋势（2021-2032）&amp;（吨）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中国亚克力膜产量、市场需求量及发展趋势（2021-2032）&amp;（吨）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7cf7542c54573" w:history="1">
        <w:r>
          <w:rPr>
            <w:rStyle w:val="Hyperlink"/>
          </w:rPr>
          <w:t>2026-2032年中国亚克力膜行业市场调研与前景趋势预测报告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7cf7542c54573" w:history="1">
        <w:r>
          <w:rPr>
            <w:rStyle w:val="Hyperlink"/>
          </w:rPr>
          <w:t>https://www.20087.com/0/78/YaKeLiMoDeFaZhanQianJing.html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工艺品加工定制厂家、亚克力膜一定要是撕吗、亚克力保护膜怎么撕最快方法、亚克力膜不撕会怎么样、亚克力板是玻璃还是塑料、如何快速撕掉亚克力膜、亚克力好还是pc材料好、亚克力膜不撕掉图案会不会掉、亚克力可以做成薄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daf190b4d4fb8" w:history="1">
      <w:r>
        <w:rPr>
          <w:rStyle w:val="Hyperlink"/>
        </w:rPr>
        <w:t>2026-2032年中国亚克力膜行业市场调研与前景趋势预测报告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aKeLiMoDeFaZhanQianJing.html" TargetMode="External" Id="R9927cf7542c5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aKeLiMoDeFaZhanQianJing.html" TargetMode="External" Id="R46cdaf190b4d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2025-12-03T02:40:35Z</dcterms:created>
  <dcterms:modified xsi:type="dcterms:W3CDTF">2025-12-03T03:40:35Z</dcterms:modified>
  <dc:subject>2026-2032年中国亚克力膜行业市场调研与前景趋势预测报告</dc:subject>
  <dc:title>2026-2032年中国亚克力膜行业市场调研与前景趋势预测报告</dc:title>
  <cp:keywords>2026-2032年中国亚克力膜行业市场调研与前景趋势预测报告</cp:keywords>
  <dc:description>2026-2032年中国亚克力膜行业市场调研与前景趋势预测报告</dc:description>
</cp:coreProperties>
</file>