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0c47c2f444bb0" w:history="1">
              <w:r>
                <w:rPr>
                  <w:rStyle w:val="Hyperlink"/>
                </w:rPr>
                <w:t>2026-2032年全球与中国伪装网市场调查研究及前景趋势预测报告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0c47c2f444bb0" w:history="1">
              <w:r>
                <w:rPr>
                  <w:rStyle w:val="Hyperlink"/>
                </w:rPr>
                <w:t>2026-2032年全球与中国伪装网市场调查研究及前景趋势预测报告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0c47c2f444bb0" w:history="1">
                <w:r>
                  <w:rPr>
                    <w:rStyle w:val="Hyperlink"/>
                  </w:rPr>
                  <w:t>https://www.20087.com/0/78/WeiZhuangWangHangYeXianZhuangJiQianJing.html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伪装网是军事隐蔽与民用安防领域的专用遮蔽材料，在国防部队、边境监控及影视拍摄场景中不可或缺。主流产品采用高强涤纶或芳纶纤维编织，表面涂覆红外反射、雷达波吸收及可见光迷彩涂层，强调多光谱（可见光、近红外、热红外）隐身性能及抗风撕裂强度。高端伪装网通过MIL-STD-2031军用标准认证，并具备轻量化与快速部署能力。然而，行业仍面临民用市场缺乏统一性能分级、涂层在长期暴晒后剥落、以及多功能集成（如通信穿透）与隐身效果存在矛盾等问题。此外，环保法规趋严限制含重金属涂料使用，推动材料革新压力加大。</w:t>
      </w:r>
      <w:r>
        <w:rPr>
          <w:rFonts w:hint="eastAsia"/>
        </w:rPr>
        <w:br/>
      </w:r>
      <w:r>
        <w:rPr>
          <w:rFonts w:hint="eastAsia"/>
        </w:rPr>
        <w:t>　　未来，伪装网将朝着动态自适应伪装、绿色隐身材料与多功能融合三大方向演进。动态自适应伪装利用电致变色或热敏材料，根据环境自动调整颜色与红外特征。绿色隐身材料推广水性环保涂层与可降解基布，降低战场遗留污染。多功能融合则集成柔性天线、太阳能薄膜或传感器网络，实现隐蔽通信与态势感知。此外，拓展至野生动物保护、临时建筑遮蔽等民用场景，将使伪装网从“战术装备”升级为“智能环境响应多功能遮蔽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0c47c2f444bb0" w:history="1">
        <w:r>
          <w:rPr>
            <w:rStyle w:val="Hyperlink"/>
          </w:rPr>
          <w:t>2026-2032年全球与中国伪装网市场调查研究及前景趋势预测报告</w:t>
        </w:r>
      </w:hyperlink>
      <w:r>
        <w:rPr>
          <w:rFonts w:hint="eastAsia"/>
        </w:rPr>
        <w:t>》系统研究了伪装网行业的市场运行态势，并对未来发展趋势进行了科学预测。报告包括行业基础知识、国内外环境分析、运行数据解读及产业链梳理，同时探讨了伪装网市场竞争格局与重点企业的表现。基于对伪装网行业的全面分析，报告展望了伪装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按产品类型细分，全球伪装网市场规模2020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植被型伪装网</w:t>
      </w:r>
      <w:r>
        <w:rPr>
          <w:rFonts w:hint="eastAsia"/>
        </w:rPr>
        <w:br/>
      </w:r>
      <w:r>
        <w:rPr>
          <w:rFonts w:hint="eastAsia"/>
        </w:rPr>
        <w:t>　　　　1.3.3 荒漠伪装网</w:t>
      </w:r>
      <w:r>
        <w:rPr>
          <w:rFonts w:hint="eastAsia"/>
        </w:rPr>
        <w:br/>
      </w:r>
      <w:r>
        <w:rPr>
          <w:rFonts w:hint="eastAsia"/>
        </w:rPr>
        <w:t>　　　　1.3.4 雪地伪装网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按应用细分，全球伪装网市场规模2020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伪装网行业发展总体概况</w:t>
      </w:r>
      <w:r>
        <w:rPr>
          <w:rFonts w:hint="eastAsia"/>
        </w:rPr>
        <w:br/>
      </w:r>
      <w:r>
        <w:rPr>
          <w:rFonts w:hint="eastAsia"/>
        </w:rPr>
        <w:t>　　　　1.5.2 伪装网行业发展主要特点</w:t>
      </w:r>
      <w:r>
        <w:rPr>
          <w:rFonts w:hint="eastAsia"/>
        </w:rPr>
        <w:br/>
      </w:r>
      <w:r>
        <w:rPr>
          <w:rFonts w:hint="eastAsia"/>
        </w:rPr>
        <w:t>　　　　1.5.3 伪装网行业发展影响因素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伪装网有利因素</w:t>
      </w:r>
      <w:r>
        <w:rPr>
          <w:rFonts w:hint="eastAsia"/>
        </w:rPr>
        <w:br/>
      </w:r>
      <w:r>
        <w:rPr>
          <w:rFonts w:hint="eastAsia"/>
        </w:rPr>
        <w:t>　　　　1.5.3 .2 伪装网不利因素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全球市场，近三年伪装网主要企业占有率及排名（按销量）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伪装网主要企业在国际市场占有率（按销量，2022-2025）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2024年伪装网主要企业在国际市场排名（按销量）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全球市场主要企业伪装网销量（2022-2025）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全球市场，近三年伪装网主要企业占有率及排名（按收入）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伪装网主要企业在国际市场占有率（按收入，2022-2025）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2024年伪装网主要企业在国际市场排名（按收入）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全球市场主要企业伪装网销售收入（2022-2025）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全球市场主要企业伪装网销售价格（2022-2025）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中国市场，近三年伪装网主要企业占有率及排名（按销量）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伪装网主要企业在中国市场占有率（按销量，2022-2025）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2024年伪装网主要企业在中国市场排名（按销量）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中国市场主要企业伪装网销量（2022-2025）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中国市场，近三年伪装网主要企业占有率及排名（按收入）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伪装网主要企业在中国市场占有率（按收入，2022-2025）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2024年伪装网主要企业在中国市场排名（按收入）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中国市场主要企业伪装网销售收入（2022-2025）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全球主要厂商伪装网总部及产地分布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全球主要厂商成立时间及伪装网商业化日期</w:t>
      </w:r>
      <w:r>
        <w:rPr>
          <w:rFonts w:hint="eastAsia"/>
        </w:rPr>
        <w:br/>
      </w:r>
      <w:r>
        <w:rPr>
          <w:rFonts w:hint="eastAsia"/>
        </w:rPr>
        <w:t>　　2.8 全球主要厂商伪装网产品类型及应用</w:t>
      </w:r>
      <w:r>
        <w:rPr>
          <w:rFonts w:hint="eastAsia"/>
        </w:rPr>
        <w:br/>
      </w:r>
      <w:r>
        <w:rPr>
          <w:rFonts w:hint="eastAsia"/>
        </w:rPr>
        <w:t>　　2.9 伪装网行业集中度、竞争程度分析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伪装网行业集中度分析：2024年全球Top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全球伪装网第一梯队、第二梯队和第三梯队生产商（品牌）及市场份额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全球伪装网总体规模分析</w:t>
      </w:r>
      <w:r>
        <w:rPr>
          <w:rFonts w:hint="eastAsia"/>
        </w:rPr>
        <w:br/>
      </w:r>
      <w:r>
        <w:rPr>
          <w:rFonts w:hint="eastAsia"/>
        </w:rPr>
        <w:t>　　3.1 全球伪装网供需现状及预测（2020-2032）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全球伪装网产能、产量、产能利用率及发展趋势（2020-2032）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全球伪装网产量、需求量及发展趋势（2020-2032）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全球主要地区伪装网产量及发展趋势（2020-2032）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全球主要地区伪装网产量（2020-2025）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全球主要地区伪装网产量（2026-2032）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全球主要地区伪装网产量市场份额（2020-2032）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中国伪装网供需现状及预测（2020-2032）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中国伪装网产能、产量、产能利用率及发展趋势（2020-2032）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中国伪装网产量、市场需求量及发展趋势（2020-2032）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中国市场伪装网进出口（2020-2032）</w:t>
      </w:r>
      <w:r>
        <w:rPr>
          <w:rFonts w:hint="eastAsia"/>
        </w:rPr>
        <w:br/>
      </w:r>
      <w:r>
        <w:rPr>
          <w:rFonts w:hint="eastAsia"/>
        </w:rPr>
        <w:t>　　3.4 全球伪装网销量及销售额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全球市场伪装网销售额（2020-2032）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全球市场伪装网销量（2020-2032）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全球市场伪装网价格趋势（2020-2032）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全球伪装网主要地区分析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全球主要地区伪装网市场规模分析：2020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全球主要地区伪装网销售收入及市场份额（2020-2025年）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全球主要地区伪装网销售收入预测（2026-2032年）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全球主要地区伪装网销量分析：2020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全球主要地区伪装网销量及市场份额（2020-2025年）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全球主要地区伪装网销量及市场份额预测（2026-2032）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北美市场伪装网销量、收入及增长率（2020-2032）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欧洲市场伪装网销量、收入及增长率（2020-2032）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中国市场伪装网销量、收入及增长率（2020-2032）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日本市场伪装网销量、收入及增长率（2020-2032）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东南亚市场伪装网销量、收入及增长率（2020-2032）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印度市场伪装网销量、收入及增长率（2020-2032）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伪装网销量、收入、价格及毛利率（2020-2025）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不同产品类型伪装网分析</w:t>
      </w:r>
      <w:r>
        <w:rPr>
          <w:rFonts w:hint="eastAsia"/>
        </w:rPr>
        <w:br/>
      </w:r>
      <w:r>
        <w:rPr>
          <w:rFonts w:hint="eastAsia"/>
        </w:rPr>
        <w:t>　　6.1 全球不同产品类型伪装网销量（2020-2032）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全球不同产品类型伪装网销量及市场份额（2020-2025）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全球不同产品类型伪装网销量预测（2026-2032）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全球不同产品类型伪装网收入（2020-2032）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全球不同产品类型伪装网收入及市场份额（2020-2025）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全球不同产品类型伪装网收入预测（2026-2032）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全球不同产品类型伪装网价格走势（2020-2032）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中国不同产品类型伪装网销量（2020-2032）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中国不同产品类型伪装网销量预测（2026-2032）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中国不同产品类型伪装网销量及市场份额（2020-2025）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中国不同产品类型伪装网收入（2020-2032）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中国不同产品类型伪装网收入及市场份额（2020-2025）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中国不同产品类型伪装网收入预测（2026-2032）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不同应用伪装网分析</w:t>
      </w:r>
      <w:r>
        <w:rPr>
          <w:rFonts w:hint="eastAsia"/>
        </w:rPr>
        <w:br/>
      </w:r>
      <w:r>
        <w:rPr>
          <w:rFonts w:hint="eastAsia"/>
        </w:rPr>
        <w:t>　　7.1 全球不同应用伪装网销量（2020-2032）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全球不同应用伪装网销量及市场份额（2020-2025）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全球不同应用伪装网销量预测（2026-2032）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全球不同应用伪装网收入（2020-2032）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全球不同应用伪装网收入及市场份额（2020-2025）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全球不同应用伪装网收入预测（2026-2032）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全球不同应用伪装网价格走势（2020-2032）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中国不同应用伪装网销量（2020-2032）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中国不同应用伪装网销量及市场份额（2020-2025）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中国不同应用伪装网销量预测（2026-2032）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中国不同应用伪装网收入（2020-2032）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中国不同应用伪装网收入及市场份额（2020-2025）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中国不同应用伪装网收入预测（2026-2032）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伪装网行业发展趋势</w:t>
      </w:r>
      <w:r>
        <w:rPr>
          <w:rFonts w:hint="eastAsia"/>
        </w:rPr>
        <w:br/>
      </w:r>
      <w:r>
        <w:rPr>
          <w:rFonts w:hint="eastAsia"/>
        </w:rPr>
        <w:t>　　8.2 伪装网行业主要驱动因素</w:t>
      </w:r>
      <w:r>
        <w:rPr>
          <w:rFonts w:hint="eastAsia"/>
        </w:rPr>
        <w:br/>
      </w:r>
      <w:r>
        <w:rPr>
          <w:rFonts w:hint="eastAsia"/>
        </w:rPr>
        <w:t>　　8.3 伪装网中国企业SWOT分析</w:t>
      </w:r>
      <w:r>
        <w:rPr>
          <w:rFonts w:hint="eastAsia"/>
        </w:rPr>
        <w:br/>
      </w:r>
      <w:r>
        <w:rPr>
          <w:rFonts w:hint="eastAsia"/>
        </w:rPr>
        <w:t>　　8.4 中国伪装网行业政策环境分析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伪装网行业产业链简介</w:t>
      </w:r>
      <w:r>
        <w:rPr>
          <w:rFonts w:hint="eastAsia"/>
        </w:rPr>
        <w:br/>
      </w:r>
      <w:r>
        <w:rPr>
          <w:rFonts w:hint="eastAsia"/>
        </w:rPr>
        <w:t>　　　　9.1.1 伪装网行业供应链分析</w:t>
      </w:r>
      <w:r>
        <w:rPr>
          <w:rFonts w:hint="eastAsia"/>
        </w:rPr>
        <w:br/>
      </w:r>
      <w:r>
        <w:rPr>
          <w:rFonts w:hint="eastAsia"/>
        </w:rPr>
        <w:t>　　　　9.1.2 伪装网主要原料及供应情况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伪装网行业采购模式</w:t>
      </w:r>
      <w:r>
        <w:rPr>
          <w:rFonts w:hint="eastAsia"/>
        </w:rPr>
        <w:br/>
      </w:r>
      <w:r>
        <w:rPr>
          <w:rFonts w:hint="eastAsia"/>
        </w:rPr>
        <w:t>　　9.3 伪装网行业生产模式</w:t>
      </w:r>
      <w:r>
        <w:rPr>
          <w:rFonts w:hint="eastAsia"/>
        </w:rPr>
        <w:br/>
      </w:r>
      <w:r>
        <w:rPr>
          <w:rFonts w:hint="eastAsia"/>
        </w:rPr>
        <w:t>　　9.4 伪装网行业销售模式及销售渠道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按产品类型细分，全球伪装网市场规模2020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按应用细分，全球伪装网市场规模（CAGR）2020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伪装网行业发展主要特点</w:t>
      </w:r>
      <w:r>
        <w:rPr>
          <w:rFonts w:hint="eastAsia"/>
        </w:rPr>
        <w:br/>
      </w:r>
      <w:r>
        <w:rPr>
          <w:rFonts w:hint="eastAsia"/>
        </w:rPr>
        <w:t>　　表 4： 伪装网行业发展有利因素分析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伪装网行业发展不利因素分析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进入伪装网行业壁垒</w:t>
      </w:r>
      <w:r>
        <w:rPr>
          <w:rFonts w:hint="eastAsia"/>
        </w:rPr>
        <w:br/>
      </w:r>
      <w:r>
        <w:rPr>
          <w:rFonts w:hint="eastAsia"/>
        </w:rPr>
        <w:t>　　表 7： 伪装网主要企业在国际市场占有率（按销量，2022-2025）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2024年伪装网主要企业在国际市场排名（按销量）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全球市场主要企业伪装网销量（2022-2025）&amp;（千平方米）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伪装网主要企业在国际市场占有率（按收入，2022-2025）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2024年伪装网主要企业在国际市场排名（按收入）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全球市场主要企业伪装网销售收入（2022-2025）&amp;（万元）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全球市场主要企业伪装网销售价格（2022-2025）&amp;（US$/Sqm）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伪装网主要企业在中国市场占有率（按销量，2022-2025）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2024年伪装网主要企业在中国市场排名（按销量）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中国市场主要企业伪装网销量（2022-2025）&amp;（千平方米）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伪装网主要企业在中国市场占有率（按收入，2022-2025）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2024年伪装网主要企业在中国市场排名（按收入）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中国市场主要企业伪装网销售收入（2022-2025）&amp;（万元）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全球主要厂商伪装网总部及产地分布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全球主要厂商成立时间及伪装网商业化日期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全球主要厂商伪装网产品类型及应用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2024年全球伪装网主要厂商市场地位（第一梯队、第二梯队和第三梯队）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全球伪装网市场投资、并购等现状分析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全球主要地区伪装网产量增速（CAGR）：（2020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全球主要地区伪装网产量（2020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全球主要地区伪装网产量（2020-2025）&amp;（千平方米）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全球主要地区伪装网产量（2026-2032）&amp;（千平方米）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全球主要地区伪装网产量市场份额（2020-2025）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全球主要地区伪装网产量（2026-2032）&amp;（千平方米）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中国市场伪装网产量、销量、进出口（2020-2025年）&amp;（千平方米）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中国市场伪装网产量、销量、进出口预测（2026-2032）&amp;（千平方米）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全球主要地区伪装网销售收入增速：（2020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全球主要地区伪装网销售收入（2020-2025）&amp;（万元）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全球主要地区伪装网销售收入市场份额（2020-2025）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全球主要地区伪装网收入（2026-2032）&amp;（万元）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全球主要地区伪装网收入市场份额（2026-2032）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全球主要地区伪装网销量（千平方米）：2020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全球主要地区伪装网销量（2020-2025）&amp;（千平方米）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全球主要地区伪装网销量市场份额（2020-2025）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全球主要地区伪装网销量（2026-2032）&amp;（千平方米）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全球主要地区伪装网销量份额（2026-2032）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伪装网生产基地、销售区域、竞争对手及市场地位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伪装网产品规格、参数及市场应用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伪装网销量（千平方米）、收入（万元）、价格（US$/Sqm）及毛利率（2020-2025）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全球不同产品类型伪装网销量（2020-2025年）&amp;（千平方米）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全球不同产品类型伪装网销量市场份额（2020-2025）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全球不同产品类型伪装网销量预测（2026-2032）&amp;（千平方米）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全球市场不同产品类型伪装网销量市场份额预测（2026-2032）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全球不同产品类型伪装网收入（2020-2025年）&amp;（万元）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全球不同产品类型伪装网收入市场份额（2020-2025）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全球不同产品类型伪装网收入预测（2026-2032）&amp;（万元）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全球不同产品类型伪装网收入市场份额预测（2026-2032）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中国不同产品类型伪装网销量预测（2026-2032）&amp;（千平方米）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全球市场不同产品类型伪装网销量市场份额预测（2026-2032）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中国不同产品类型伪装网销量（2020-2025年）&amp;（千平方米）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中国不同产品类型伪装网销量市场份额（2020-2025）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中国不同产品类型伪装网收入（2020-2025年）&amp;（万元）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中国不同产品类型伪装网收入市场份额（2020-2025）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中国不同产品类型伪装网收入预测（2026-2032）&amp;（万元）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中国不同产品类型伪装网收入市场份额预测（2026-2032）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全球不同应用伪装网销量（2020-2025年）&amp;（千平方米）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全球不同应用伪装网销量市场份额（2020-2025）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全球不同应用伪装网销量预测（2026-2032）&amp;（千平方米）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全球市场不同应用伪装网销量市场份额预测（2026-2032）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全球不同应用伪装网收入（2020-2025年）&amp;（万元）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全球不同应用伪装网收入市场份额（2020-2025）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全球不同应用伪装网收入预测（2026-2032）&amp;（万元）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全球不同应用伪装网收入市场份额预测（2026-2032）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中国不同应用伪装网销量（2020-2025年）&amp;（千平方米）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中国不同应用伪装网销量市场份额（2020-2025）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中国不同应用伪装网销量预测（2026-2032）&amp;（千平方米）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中国市场不同应用伪装网销量市场份额预测（2026-2032）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中国不同应用伪装网收入（2020-2025年）&amp;（万元）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中国不同应用伪装网收入市场份额（2020-2025）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中国不同应用伪装网收入预测（2026-2032）&amp;（万元）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中国不同应用伪装网收入市场份额预测（2026-2032）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伪装网行业发展趋势</w:t>
      </w:r>
      <w:r>
        <w:rPr>
          <w:rFonts w:hint="eastAsia"/>
        </w:rPr>
        <w:br/>
      </w:r>
      <w:r>
        <w:rPr>
          <w:rFonts w:hint="eastAsia"/>
        </w:rPr>
        <w:t>　　表 141： 伪装网行业主要驱动因素</w:t>
      </w:r>
      <w:r>
        <w:rPr>
          <w:rFonts w:hint="eastAsia"/>
        </w:rPr>
        <w:br/>
      </w:r>
      <w:r>
        <w:rPr>
          <w:rFonts w:hint="eastAsia"/>
        </w:rPr>
        <w:t>　　表 142： 伪装网行业供应链分析</w:t>
      </w:r>
      <w:r>
        <w:rPr>
          <w:rFonts w:hint="eastAsia"/>
        </w:rPr>
        <w:br/>
      </w:r>
      <w:r>
        <w:rPr>
          <w:rFonts w:hint="eastAsia"/>
        </w:rPr>
        <w:t>　　表 143： 伪装网上游原料供应商</w:t>
      </w:r>
      <w:r>
        <w:rPr>
          <w:rFonts w:hint="eastAsia"/>
        </w:rPr>
        <w:br/>
      </w:r>
      <w:r>
        <w:rPr>
          <w:rFonts w:hint="eastAsia"/>
        </w:rPr>
        <w:t>　　表 144： 伪装网主要地区不同应用客户分析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伪装网典型经销商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伪装网产品图片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全球不同产品类型伪装网销售额2020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全球不同产品类型伪装网市场份额2024 &amp; 2032</w:t>
      </w:r>
      <w:r>
        <w:rPr>
          <w:rFonts w:hint="eastAsia"/>
        </w:rPr>
        <w:br/>
      </w:r>
      <w:r>
        <w:rPr>
          <w:rFonts w:hint="eastAsia"/>
        </w:rPr>
        <w:t>　　图 4： 植被型伪装网产品图片</w:t>
      </w:r>
      <w:r>
        <w:rPr>
          <w:rFonts w:hint="eastAsia"/>
        </w:rPr>
        <w:br/>
      </w:r>
      <w:r>
        <w:rPr>
          <w:rFonts w:hint="eastAsia"/>
        </w:rPr>
        <w:t>　　图 5： 荒漠伪装网产品图片</w:t>
      </w:r>
      <w:r>
        <w:rPr>
          <w:rFonts w:hint="eastAsia"/>
        </w:rPr>
        <w:br/>
      </w:r>
      <w:r>
        <w:rPr>
          <w:rFonts w:hint="eastAsia"/>
        </w:rPr>
        <w:t>　　图 6： 雪地伪装网产品图片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全球不同应用伪装网市场份额2024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2024年全球前五大生产商伪装网市场份额</w:t>
      </w:r>
      <w:r>
        <w:rPr>
          <w:rFonts w:hint="eastAsia"/>
        </w:rPr>
        <w:br/>
      </w:r>
      <w:r>
        <w:rPr>
          <w:rFonts w:hint="eastAsia"/>
        </w:rPr>
        <w:t>　　图 15： 2024年全球伪装网第一梯队、第二梯队和第三梯队厂商及市场份额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全球伪装网产能、产量、产能利用率及发展趋势（2020-2032）&amp;（千平方米）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全球伪装网产量、需求量及发展趋势（2020-2032）&amp;（千平方米）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全球主要地区伪装网产量市场份额（2020-2032）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中国伪装网产能、产量、产能利用率及发展趋势（2020-2032）&amp;（千平方米）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中国伪装网产量、市场需求量及发展趋势（2020-2032）&amp;（千平方米）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全球伪装网市场销售额及增长率：（2020-2032）&amp;（万元）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全球市场伪装网市场规模：2020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全球市场伪装网价格趋势（2020-2032）&amp;（US$/Sqm）</w:t>
      </w:r>
      <w:r>
        <w:rPr>
          <w:rFonts w:hint="eastAsia"/>
        </w:rPr>
        <w:br/>
      </w:r>
      <w:r>
        <w:rPr>
          <w:rFonts w:hint="eastAsia"/>
        </w:rPr>
        <w:t>　　图 25： 全球主要地区伪装网销售收入（2020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全球主要地区伪装网销售收入市场份额（2020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北美市场伪装网收入及增长率（2020-2032）&amp;（万元）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欧洲市场伪装网收入及增长率（2020-2032）&amp;（万元）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中国市场伪装网收入及增长率（2020-2032）&amp;（万元）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日本市场伪装网收入及增长率（2020-2032）&amp;（万元）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东南亚市场伪装网收入及增长率（2020-2032）&amp;（万元）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印度市场伪装网销量及增长率（2020-2032）&amp;（千平方米）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印度市场伪装网收入及增长率（2020-2032）&amp;（万元）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全球不同产品类型伪装网价格走势（2020-2032）&amp;（US$/Sqm）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40： 全球不同应用伪装网价格走势（2020-2032）&amp;（US$/Sqm）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41： 伪装网中国企业SWOT分析</w:t>
      </w:r>
      <w:r>
        <w:rPr>
          <w:rFonts w:hint="eastAsia"/>
        </w:rPr>
        <w:br/>
      </w:r>
      <w:r>
        <w:rPr>
          <w:rFonts w:hint="eastAsia"/>
        </w:rPr>
        <w:t>　　图 42： 伪装网产业链</w:t>
      </w:r>
      <w:r>
        <w:rPr>
          <w:rFonts w:hint="eastAsia"/>
        </w:rPr>
        <w:br/>
      </w:r>
      <w:r>
        <w:rPr>
          <w:rFonts w:hint="eastAsia"/>
        </w:rPr>
        <w:t>　　图 43： 伪装网行业采购模式分析</w:t>
      </w:r>
      <w:r>
        <w:rPr>
          <w:rFonts w:hint="eastAsia"/>
        </w:rPr>
        <w:br/>
      </w:r>
      <w:r>
        <w:rPr>
          <w:rFonts w:hint="eastAsia"/>
        </w:rPr>
        <w:t>　　图 44： 伪装网行业生产模式</w:t>
      </w:r>
      <w:r>
        <w:rPr>
          <w:rFonts w:hint="eastAsia"/>
        </w:rPr>
        <w:br/>
      </w:r>
      <w:r>
        <w:rPr>
          <w:rFonts w:hint="eastAsia"/>
        </w:rPr>
        <w:t>　　图 45： 伪装网行业销售模式分析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0c47c2f444bb0" w:history="1">
        <w:r>
          <w:rPr>
            <w:rStyle w:val="Hyperlink"/>
          </w:rPr>
          <w:t>2026-2032年全球与中国伪装网市场调查研究及前景趋势预测报告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0c47c2f444bb0" w:history="1">
        <w:r>
          <w:rPr>
            <w:rStyle w:val="Hyperlink"/>
          </w:rPr>
          <w:t>https://www.20087.com/0/78/WeiZhuangWangHangYeXianZhuangJiQianJing.html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热点：伪装者1-48集免费观看、伪装网生产厂家、伪装视频、伪装网搭建方法、伪装网底网的作用是什么、伪装网警的代码、gwz140型伪装网、伪装网迷彩网价格、盖土网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89ff855154dc5" w:history="1">
      <w:r>
        <w:rPr>
          <w:rStyle w:val="Hyperlink"/>
        </w:rPr>
        <w:t>2026-2032年全球与中国伪装网市场调查研究及前景趋势预测报告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eiZhuangWangHangYeXianZhuangJiQianJing.html" TargetMode="External" Id="Rcd60c47c2f44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eiZhuangWangHangYeXianZhuangJiQianJing.html" TargetMode="External" Id="Rc1289ff85515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2025-11-10T01:15:54Z</dcterms:created>
  <dcterms:modified xsi:type="dcterms:W3CDTF">2025-11-10T02:15:54Z</dcterms:modified>
  <dc:subject>2026-2032年全球与中国伪装网市场调查研究及前景趋势预测报告</dc:subject>
  <dc:title>2026-2032年全球与中国伪装网市场调查研究及前景趋势预测报告</dc:title>
  <cp:keywords>2026-2032年全球与中国伪装网市场调查研究及前景趋势预测报告</cp:keywords>
  <dc:description>2026-2032年全球与中国伪装网市场调查研究及前景趋势预测报告</dc:description>
</cp:coreProperties>
</file>