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03a0cc7b417c" w:history="1">
              <w:r>
                <w:rPr>
                  <w:rStyle w:val="Hyperlink"/>
                </w:rPr>
                <w:t>2024-2030年中国男式休闲西装行业现状分析与发展前景报告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03a0cc7b417c" w:history="1">
              <w:r>
                <w:rPr>
                  <w:rStyle w:val="Hyperlink"/>
                </w:rPr>
                <w:t>2024-2030年中国男式休闲西装行业现状分析与发展前景报告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c03a0cc7b417c" w:history="1">
                <w:r>
                  <w:rPr>
                    <w:rStyle w:val="Hyperlink"/>
                  </w:rPr>
                  <w:t>https://www.20087.com/0/88/NanShiXiuXianXiZhuangFaZhanQianJingFenXi.html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休闲西装作为传统正装与日常休闲风格的融合产物，近年来在时尚界占据了一席之地。这类西装设计倾向于更加宽松的剪裁、舒适的面料以及多样化的颜色和图案，旨在满足现代男性在多种非正式场合的穿着需求。随着工作环境的日益灵活和休闲化，男式休闲西装成为了职场与日常穿搭的理想选择。</w:t>
      </w:r>
      <w:r>
        <w:rPr>
          <w:rFonts w:hint="eastAsia"/>
        </w:rPr>
        <w:br/>
      </w:r>
      <w:r>
        <w:rPr>
          <w:rFonts w:hint="eastAsia"/>
        </w:rPr>
        <w:t>　　未来男式休闲西装的设计将更加注重可持续性和个性化。环保材料的使用，如有机棉、再生纤维，以及对供应链透明度的关注，将成主流趋势。同时，随着数字定制服务的普及，消费者将能更容易地参与到设计过程中，选择适合自己体型和喜好的版型、材质和细节，推动西装从大众化向个性化定制转变，增强穿着者的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03a0cc7b417c" w:history="1">
        <w:r>
          <w:rPr>
            <w:rStyle w:val="Hyperlink"/>
          </w:rPr>
          <w:t>2024-2030年中国男式休闲西装行业现状分析与发展前景报告</w:t>
        </w:r>
      </w:hyperlink>
      <w:r>
        <w:rPr>
          <w:rFonts w:hint="eastAsia"/>
        </w:rPr>
        <w:t>》依据国家统计局、海关总署及男式休闲西装相关协会等部门的权威资料数据，以及对男式休闲西装行业重点区域实地调研，结合男式休闲西装行业发展所处的环境，从理论到实践、从宏观到微观等多个角度对男式休闲西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03a0cc7b417c" w:history="1">
        <w:r>
          <w:rPr>
            <w:rStyle w:val="Hyperlink"/>
          </w:rPr>
          <w:t>2024-2030年中国男式休闲西装行业现状分析与发展前景报告</w:t>
        </w:r>
      </w:hyperlink>
      <w:r>
        <w:rPr>
          <w:rFonts w:hint="eastAsia"/>
        </w:rPr>
        <w:t>》内容严谨、数据翔实，通过辅以大量直观的图表，帮助男式休闲西装企业准确把握男式休闲西装行业发展动向、正确制定男式休闲西装企业发展战略和男式休闲西装投资策略。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男式休闲西装行业界定</w:t>
      </w:r>
      <w:r>
        <w:rPr>
          <w:rFonts w:hint="eastAsia"/>
        </w:rPr>
        <w:br/>
      </w:r>
      <w:r>
        <w:rPr>
          <w:rFonts w:hint="eastAsia"/>
        </w:rPr>
        <w:t>　　第一节 男式休闲西装行业定义</w:t>
      </w:r>
      <w:r>
        <w:rPr>
          <w:rFonts w:hint="eastAsia"/>
        </w:rPr>
        <w:br/>
      </w:r>
      <w:r>
        <w:rPr>
          <w:rFonts w:hint="eastAsia"/>
        </w:rPr>
        <w:t>　　第二节 男式休闲西装行业特点分析</w:t>
      </w:r>
      <w:r>
        <w:rPr>
          <w:rFonts w:hint="eastAsia"/>
        </w:rPr>
        <w:br/>
      </w:r>
      <w:r>
        <w:rPr>
          <w:rFonts w:hint="eastAsia"/>
        </w:rPr>
        <w:t>　　第三节 男式休闲西装行业发展历程</w:t>
      </w:r>
      <w:r>
        <w:rPr>
          <w:rFonts w:hint="eastAsia"/>
        </w:rPr>
        <w:br/>
      </w:r>
      <w:r>
        <w:rPr>
          <w:rFonts w:hint="eastAsia"/>
        </w:rPr>
        <w:t>　　第四节 男式休闲西装产业链分析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国外男式休闲西装行业发展态势分析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国外男式休闲西装行业总体情况</w:t>
      </w:r>
      <w:r>
        <w:rPr>
          <w:rFonts w:hint="eastAsia"/>
        </w:rPr>
        <w:br/>
      </w:r>
      <w:r>
        <w:rPr>
          <w:rFonts w:hint="eastAsia"/>
        </w:rPr>
        <w:t>　　第二节 男式休闲西装行业重点国家、地区市场分析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国外男式休闲西装行业发展前景预测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中国男式休闲西装行业发展环境分析</w:t>
      </w:r>
      <w:r>
        <w:rPr>
          <w:rFonts w:hint="eastAsia"/>
        </w:rPr>
        <w:br/>
      </w:r>
      <w:r>
        <w:rPr>
          <w:rFonts w:hint="eastAsia"/>
        </w:rPr>
        <w:t>　　第一节 男式休闲西装行业经济环境分析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男式休闲西装行业政策环境分析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一、男式休闲西装行业相关政策</w:t>
      </w:r>
      <w:r>
        <w:rPr>
          <w:rFonts w:hint="eastAsia"/>
        </w:rPr>
        <w:br/>
      </w:r>
      <w:r>
        <w:rPr>
          <w:rFonts w:hint="eastAsia"/>
        </w:rPr>
        <w:t>　　　　二、男式休闲西装行业相关标准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男式休闲西装行业技术发展现状及趋势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当前我国男式休闲西装技术发展现状</w:t>
      </w:r>
      <w:r>
        <w:rPr>
          <w:rFonts w:hint="eastAsia"/>
        </w:rPr>
        <w:br/>
      </w:r>
      <w:r>
        <w:rPr>
          <w:rFonts w:hint="eastAsia"/>
        </w:rPr>
        <w:t>　　第二节 中外男式休闲西装技术差距及产生差距的主要原因分析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提高我国男式休闲西装技术的对策</w:t>
      </w:r>
      <w:r>
        <w:rPr>
          <w:rFonts w:hint="eastAsia"/>
        </w:rPr>
        <w:br/>
      </w:r>
      <w:r>
        <w:rPr>
          <w:rFonts w:hint="eastAsia"/>
        </w:rPr>
        <w:t>　　第四节 我国男式休闲西装研发、设计发展趋势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中国男式休闲西装行业市场供需状况分析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中国男式休闲西装行业市场规模情况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中国男式休闲西装行业市场需求状况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一、2018-2023年男式休闲西装行业市场需求情况</w:t>
      </w:r>
      <w:r>
        <w:rPr>
          <w:rFonts w:hint="eastAsia"/>
        </w:rPr>
        <w:br/>
      </w:r>
      <w:r>
        <w:rPr>
          <w:rFonts w:hint="eastAsia"/>
        </w:rPr>
        <w:t>　　　　二、男式休闲西装行业市场需求特点分析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中国男式休闲西装行业市场供给状况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一、2018-2023年男式休闲西装行业市场供给情况</w:t>
      </w:r>
      <w:r>
        <w:rPr>
          <w:rFonts w:hint="eastAsia"/>
        </w:rPr>
        <w:br/>
      </w:r>
      <w:r>
        <w:rPr>
          <w:rFonts w:hint="eastAsia"/>
        </w:rPr>
        <w:t>　　　　二、男式休闲西装行业市场供给特点分析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三、2024-2030年男式休闲西装行业市场供给预测</w:t>
      </w:r>
      <w:r>
        <w:rPr>
          <w:rFonts w:hint="eastAsia"/>
        </w:rPr>
        <w:br/>
      </w:r>
      <w:r>
        <w:rPr>
          <w:rFonts w:hint="eastAsia"/>
        </w:rPr>
        <w:t>　　第四节 男式休闲西装行业市场供需平衡状况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中国男式休闲西装行业进出口情况分析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男式休闲西装行业出口情况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一、2018-2023年男式休闲西装行业出口情况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三、2024-2030年男式休闲西装行业出口情况预测</w:t>
      </w:r>
      <w:r>
        <w:rPr>
          <w:rFonts w:hint="eastAsia"/>
        </w:rPr>
        <w:br/>
      </w:r>
      <w:r>
        <w:rPr>
          <w:rFonts w:hint="eastAsia"/>
        </w:rPr>
        <w:t>　　第二节 男式休闲西装行业进口情况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一、2018-2023年男式休闲西装行业进口情况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三、2024-2030年男式休闲西装行业进口情况预测</w:t>
      </w:r>
      <w:r>
        <w:rPr>
          <w:rFonts w:hint="eastAsia"/>
        </w:rPr>
        <w:br/>
      </w:r>
      <w:r>
        <w:rPr>
          <w:rFonts w:hint="eastAsia"/>
        </w:rPr>
        <w:t>　　第三节 男式休闲西装行业进出口面临的挑战及对策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中国男式休闲西装行业产品价格监测</w:t>
      </w:r>
      <w:r>
        <w:rPr>
          <w:rFonts w:hint="eastAsia"/>
        </w:rPr>
        <w:br/>
      </w:r>
      <w:r>
        <w:rPr>
          <w:rFonts w:hint="eastAsia"/>
        </w:rPr>
        <w:t>　　　　一、男式休闲西装市场价格特征</w:t>
      </w:r>
      <w:r>
        <w:rPr>
          <w:rFonts w:hint="eastAsia"/>
        </w:rPr>
        <w:br/>
      </w:r>
      <w:r>
        <w:rPr>
          <w:rFonts w:hint="eastAsia"/>
        </w:rPr>
        <w:t>　　　　二、当前男式休闲西装市场价格评述</w:t>
      </w:r>
      <w:r>
        <w:rPr>
          <w:rFonts w:hint="eastAsia"/>
        </w:rPr>
        <w:br/>
      </w:r>
      <w:r>
        <w:rPr>
          <w:rFonts w:hint="eastAsia"/>
        </w:rPr>
        <w:t>　　　　三、影响男式休闲西装市场价格因素分析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四、未来男式休闲西装市场价格走势预测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中国男式休闲西装行业重点区域市场分析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男式休闲西装行业区域市场分布情况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男式休闲西装行业细分市场调研分析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男式休闲西装细分产品（一）市场调研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男式休闲西装细分产品（二）市场调研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男式休闲西装行业上、下游市场分析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男式休闲西装行业上游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男式休闲西装行业下游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男式休闲西装行业重点企业发展调研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男式休闲西装重点企业（一）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男式休闲西装重点企业（二）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男式休闲西装重点企业（三）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男式休闲西装重点企业（四）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男式休闲西装重点企业（五）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男式休闲西装重点企业（六）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男式休闲西装行业风险及对策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2024-2030年男式休闲西装行业发展环境分析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2024-2030年男式休闲西装行业投资特性分析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一、男式休闲西装行业进入壁垒</w:t>
      </w:r>
      <w:r>
        <w:rPr>
          <w:rFonts w:hint="eastAsia"/>
        </w:rPr>
        <w:br/>
      </w:r>
      <w:r>
        <w:rPr>
          <w:rFonts w:hint="eastAsia"/>
        </w:rPr>
        <w:t>　　　　二、男式休闲西装行业盈利模式</w:t>
      </w:r>
      <w:r>
        <w:rPr>
          <w:rFonts w:hint="eastAsia"/>
        </w:rPr>
        <w:br/>
      </w:r>
      <w:r>
        <w:rPr>
          <w:rFonts w:hint="eastAsia"/>
        </w:rPr>
        <w:t>　　　　三、男式休闲西装行业盈利因素</w:t>
      </w:r>
      <w:r>
        <w:rPr>
          <w:rFonts w:hint="eastAsia"/>
        </w:rPr>
        <w:br/>
      </w:r>
      <w:r>
        <w:rPr>
          <w:rFonts w:hint="eastAsia"/>
        </w:rPr>
        <w:t>　　第三节 男式休闲西装行业“波特五力模型”分析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2024-2030年男式休闲西装行业风险及对策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男式休闲西装企业竞争策略分析</w:t>
      </w:r>
      <w:r>
        <w:rPr>
          <w:rFonts w:hint="eastAsia"/>
        </w:rPr>
        <w:br/>
      </w:r>
      <w:r>
        <w:rPr>
          <w:rFonts w:hint="eastAsia"/>
        </w:rPr>
        <w:t>　　第一节 男式休闲西装市场竞争策略分析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一、2024-2030年中国男式休闲西装市场增长潜力分析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二、2024-2030年中国男式休闲西装主要潜力品种分析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三、现有男式休闲西装产品竞争策略分析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四、潜力男式休闲西装品种竞争策略选择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2024-2030年中国男式休闲西装企业竞争策略分析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一、2024-2030年我国男式休闲西装市场竞争趋势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二、2024-2030年男式休闲西装行业竞争格局展望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四、2024-2030年男式休闲西装企业竞争策略分析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2024-2030年中国男式休闲西装行业发展趋势分析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一、2024-2030年男式休闲西装技术发展趋势分析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二、2024-2030年男式休闲西装产品发展趋势分析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2024-2030年中国男式休闲西装市场趋势分析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一、2024-2030年男式休闲西装发展趋势预测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二、2024-2030年男式休闲西装市场前景分析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三、2024-2030年男式休闲西装产业政策趋向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2024-2030年男式休闲西装行业投资价值评估分析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男式休闲西装行业发展建议分析</w:t>
      </w:r>
      <w:r>
        <w:rPr>
          <w:rFonts w:hint="eastAsia"/>
        </w:rPr>
        <w:br/>
      </w:r>
      <w:r>
        <w:rPr>
          <w:rFonts w:hint="eastAsia"/>
        </w:rPr>
        <w:t>　　第一节 男式休闲西装行业研究结论及建议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男式休闲西装细分行业研究结论及建议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中~智~林－男式休闲西装行业竞争策略总结及建议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男式休闲西装行业历程</w:t>
      </w:r>
      <w:r>
        <w:rPr>
          <w:rFonts w:hint="eastAsia"/>
        </w:rPr>
        <w:br/>
      </w:r>
      <w:r>
        <w:rPr>
          <w:rFonts w:hint="eastAsia"/>
        </w:rPr>
        <w:t>　　图表 男式休闲西装行业生命周期</w:t>
      </w:r>
      <w:r>
        <w:rPr>
          <w:rFonts w:hint="eastAsia"/>
        </w:rPr>
        <w:br/>
      </w:r>
      <w:r>
        <w:rPr>
          <w:rFonts w:hint="eastAsia"/>
        </w:rPr>
        <w:t>　　图表 男式休闲西装行业产业链分析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2018-2023年男式休闲西装行业市场容量分析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2023年中国男式休闲西装行业需求领域分布格局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2023年中国男式休闲西装进口国家及地区分析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2023年中国男式休闲西装出口国家及地区分析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2018-2023年中国男式休闲西装行业企业平均规模情况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**地区男式休闲西装市场规模及增长情况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男式休闲西装重点企业（三）成长能力情况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2024-2030年中国男式休闲西装发展趋势预测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03a0cc7b417c" w:history="1">
        <w:r>
          <w:rPr>
            <w:rStyle w:val="Hyperlink"/>
          </w:rPr>
          <w:t>2024-2030年中国男式休闲西装行业现状分析与发展前景报告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c03a0cc7b417c" w:history="1">
        <w:r>
          <w:rPr>
            <w:rStyle w:val="Hyperlink"/>
          </w:rPr>
          <w:t>https://www.20087.com/0/88/NanShiXiuXianXiZhuangFaZhanQianJingFenXi.html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c2c25f854304" w:history="1">
      <w:r>
        <w:rPr>
          <w:rStyle w:val="Hyperlink"/>
        </w:rPr>
        <w:t>2024-2030年中国男式休闲西装行业现状分析与发展前景报告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anShiXiuXianXiZhuangFaZhanQianJingFenXi.html" TargetMode="External" Id="R277c03a0cc7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anShiXiuXianXiZhuangFaZhanQianJingFenXi.html" TargetMode="External" Id="Rc643c2c25f8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2024-01-31T07:13:09Z</dcterms:created>
  <dcterms:modified xsi:type="dcterms:W3CDTF">2024-01-31T08:13:09Z</dcterms:modified>
  <dc:subject>2024-2030年中国男式休闲西装行业现状分析与发展前景报告</dc:subject>
  <dc:title>2024-2030年中国男式休闲西装行业现状分析与发展前景报告</dc:title>
  <cp:keywords>2024-2030年中国男式休闲西装行业现状分析与发展前景报告</cp:keywords>
  <dc:description>2024-2030年中国男式休闲西装行业现状分析与发展前景报告</dc:description>
</cp:coreProperties>
</file>