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01a4387c5468b" w:history="1">
              <w:r>
                <w:rPr>
                  <w:rStyle w:val="Hyperlink"/>
                </w:rPr>
                <w:t>2026-2032年中国面膜布行业调研与前景趋势分析报告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01a4387c5468b" w:history="1">
              <w:r>
                <w:rPr>
                  <w:rStyle w:val="Hyperlink"/>
                </w:rPr>
                <w:t>2026-2032年中国面膜布行业调研与前景趋势分析报告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01a4387c5468b" w:history="1">
                <w:r>
                  <w:rPr>
                    <w:rStyle w:val="Hyperlink"/>
                  </w:rPr>
                  <w:t>https://www.20087.com/0/28/MianMoBuXianZhuangYuQianJingFenXi.html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布是承载精华液并贴合面部轮廓的基材，主流材质包括棉籽绒、天丝、生物纤维素及可降解聚酯，强调高吸液率、透氧性、服帖度及低致敏性。当前高端面膜布采用3D立体剪裁、分区厚度设计或微孔结构，以提升精华释放效率与使用舒适感。环保压力推动行业减少塑料包装并开发海藻酸钠、竹纤维等生物基替代品。然而，部分低价面膜布使用再生棉或化学粘胶，残留硫化物易引发皮肤刺激；同时，过度强调“膜感”导致透气性牺牲，可能诱发闷痘。</w:t>
      </w:r>
      <w:r>
        <w:rPr>
          <w:rFonts w:hint="eastAsia"/>
        </w:rPr>
        <w:br/>
      </w:r>
      <w:r>
        <w:rPr>
          <w:rFonts w:hint="eastAsia"/>
        </w:rPr>
        <w:t>　　未来，面膜布将向活性载体、智能释放与循环经济模式演进。纳米纤维素网络可负载缓释型活性成分（如维C、烟酰胺），按pH或温度触发释放；导电面膜布结合微电流技术可增强透皮吸收。在可持续层面，水溶性PVA膜或食用级琼脂基材将实现使用后自然分解。此外，个性化定制基于面部扫描生成专属剪裁模板。长远看，面膜布将从被动精华载体升级为智能护肤界面，在功效护肤与绿色美妆融合趋势中，重新定义“膜法”科技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01a4387c5468b" w:history="1">
        <w:r>
          <w:rPr>
            <w:rStyle w:val="Hyperlink"/>
          </w:rPr>
          <w:t>2026-2032年中国面膜布行业调研与前景趋势分析报告</w:t>
        </w:r>
      </w:hyperlink>
      <w:r>
        <w:rPr>
          <w:rFonts w:hint="eastAsia"/>
        </w:rPr>
        <w:t>》基于多年面膜布行业研究积累，结合面膜布行业市场现状，通过资深研究团队对面膜布市场资讯的系统整理与分析，依托权威数据资源及长期市场监测数据库，对面膜布行业进行了全面调研。报告详细分析了面膜布市场规模、市场前景、技术现状及未来发展方向，重点评估了面膜布行业内企业的竞争格局及经营表现，并通过SWOT分析揭示了面膜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b01a4387c5468b" w:history="1">
        <w:r>
          <w:rPr>
            <w:rStyle w:val="Hyperlink"/>
          </w:rPr>
          <w:t>2026-2032年中国面膜布行业调研与前景趋势分析报告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》为投资者提供了准确的市场现状分析及前景预判，帮助挖掘行业投资价值，并提出投资策略与营销策略建议，是把握面膜布行业动态、优化决策的重要工具。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面膜布行业概述</w:t>
      </w:r>
      <w:r>
        <w:rPr>
          <w:rFonts w:hint="eastAsia"/>
        </w:rPr>
        <w:br/>
      </w:r>
      <w:r>
        <w:rPr>
          <w:rFonts w:hint="eastAsia"/>
        </w:rPr>
        <w:t>　　第一节 面膜布定义与分类</w:t>
      </w:r>
      <w:r>
        <w:rPr>
          <w:rFonts w:hint="eastAsia"/>
        </w:rPr>
        <w:br/>
      </w:r>
      <w:r>
        <w:rPr>
          <w:rFonts w:hint="eastAsia"/>
        </w:rPr>
        <w:t>　　第二节 面膜布应用领域</w:t>
      </w:r>
      <w:r>
        <w:rPr>
          <w:rFonts w:hint="eastAsia"/>
        </w:rPr>
        <w:br/>
      </w:r>
      <w:r>
        <w:rPr>
          <w:rFonts w:hint="eastAsia"/>
        </w:rPr>
        <w:t>　　第三节 面膜布行业经济指标分析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面膜布产业链及经营模式分析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2020-2025年全球面膜布市场规模与趋势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主要国家与地区面膜布市场分析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2026-2032年全球面膜布行业发展趋势与前景预测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2025-2026年面膜布产能与投资动态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一、国内面膜布产能及利用情况</w:t>
      </w:r>
      <w:r>
        <w:rPr>
          <w:rFonts w:hint="eastAsia"/>
        </w:rPr>
        <w:br/>
      </w:r>
      <w:r>
        <w:rPr>
          <w:rFonts w:hint="eastAsia"/>
        </w:rPr>
        <w:t>　　　　二、面膜布产能扩张与投资动态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2026-2032年面膜布行业产量统计与趋势预测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一、2020-2025年面膜布行业产量数据统计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1、2020-2025年面膜布产量及增长趋势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2、2020-2025年面膜布细分产品产量及份额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二、影响面膜布产量的关键因素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三、2026-2032年面膜布产量预测</w:t>
      </w:r>
      <w:r>
        <w:rPr>
          <w:rFonts w:hint="eastAsia"/>
        </w:rPr>
        <w:br/>
      </w:r>
      <w:r>
        <w:rPr>
          <w:rFonts w:hint="eastAsia"/>
        </w:rPr>
        <w:t>　　第三节 2026-2032年面膜布市场需求与销售分析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一、2025-2026年面膜布行业需求现状</w:t>
      </w:r>
      <w:r>
        <w:rPr>
          <w:rFonts w:hint="eastAsia"/>
        </w:rPr>
        <w:br/>
      </w:r>
      <w:r>
        <w:rPr>
          <w:rFonts w:hint="eastAsia"/>
        </w:rPr>
        <w:t>　　　　二、面膜布客户群体与需求特点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三、2020-2025年面膜布行业销售规模分析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四、2026-2032年面膜布市场增长潜力与规模预测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面膜布细分市场分析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一、2025-2026年面膜布主要细分产品市场现状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面膜布下游应用与客户群体分析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一、2025-2026年面膜布各应用领域市场现状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2025-2026年面膜布行业技术发展现状及趋势分析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国内外面膜布行业技术差异与原因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一、2020-2025年面膜布市场价格走势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面膜布定价策略与方法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2026-2032年面膜布价格竞争态势与趋势预测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2025-2026年重点区域面膜布市场发展概况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二、2020-2025年面膜布市场需求规模情况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三、2026-2032年面膜布行业发展潜力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2020-2025年中国面膜布行业进出口情况分析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一、2020-2025年面膜布进口规模及增长情况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一、2020-2025年面膜布出口规模及增长情况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2020-2025年中国面膜布行业总体发展与财务状况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2020-2025年中国面膜布行业规模情况</w:t>
      </w:r>
      <w:r>
        <w:rPr>
          <w:rFonts w:hint="eastAsia"/>
        </w:rPr>
        <w:br/>
      </w:r>
      <w:r>
        <w:rPr>
          <w:rFonts w:hint="eastAsia"/>
        </w:rPr>
        <w:t>　　　　一、面膜布行业企业数量规模</w:t>
      </w:r>
      <w:r>
        <w:rPr>
          <w:rFonts w:hint="eastAsia"/>
        </w:rPr>
        <w:br/>
      </w:r>
      <w:r>
        <w:rPr>
          <w:rFonts w:hint="eastAsia"/>
        </w:rPr>
        <w:t>　　　　二、面膜布行业从业人员规模</w:t>
      </w:r>
      <w:r>
        <w:rPr>
          <w:rFonts w:hint="eastAsia"/>
        </w:rPr>
        <w:br/>
      </w:r>
      <w:r>
        <w:rPr>
          <w:rFonts w:hint="eastAsia"/>
        </w:rPr>
        <w:t>　　　　三、面膜布行业市场敏感性分析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2020-2025年中国面膜布行业财务能力分析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一、面膜布行业盈利能力</w:t>
      </w:r>
      <w:r>
        <w:rPr>
          <w:rFonts w:hint="eastAsia"/>
        </w:rPr>
        <w:br/>
      </w:r>
      <w:r>
        <w:rPr>
          <w:rFonts w:hint="eastAsia"/>
        </w:rPr>
        <w:t>　　　　二、面膜布行业偿债能力</w:t>
      </w:r>
      <w:r>
        <w:rPr>
          <w:rFonts w:hint="eastAsia"/>
        </w:rPr>
        <w:br/>
      </w:r>
      <w:r>
        <w:rPr>
          <w:rFonts w:hint="eastAsia"/>
        </w:rPr>
        <w:t>　　　　三、面膜布行业营运能力</w:t>
      </w:r>
      <w:r>
        <w:rPr>
          <w:rFonts w:hint="eastAsia"/>
        </w:rPr>
        <w:br/>
      </w:r>
      <w:r>
        <w:rPr>
          <w:rFonts w:hint="eastAsia"/>
        </w:rPr>
        <w:t>　　　　四、面膜布行业发展能力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中国面膜布行业竞争格局分析</w:t>
      </w:r>
      <w:r>
        <w:rPr>
          <w:rFonts w:hint="eastAsia"/>
        </w:rPr>
        <w:br/>
      </w:r>
      <w:r>
        <w:rPr>
          <w:rFonts w:hint="eastAsia"/>
        </w:rPr>
        <w:t>　　第一节 面膜布行业竞争格局总览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2025-2026年面膜布行业竞争力分析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2020-2025年面膜布行业企业并购活动分析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2025-2026年面膜布行业会展与招投标活动分析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2026年中国面膜布企业发展企业发展策略与建议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面膜布销售模式与渠道策略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面膜布品牌与市场推广策略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面膜布研发投入与技术创新能力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面膜布合作联盟与资源整合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中国面膜布行业风险与对策</w:t>
      </w:r>
      <w:r>
        <w:rPr>
          <w:rFonts w:hint="eastAsia"/>
        </w:rPr>
        <w:br/>
      </w:r>
      <w:r>
        <w:rPr>
          <w:rFonts w:hint="eastAsia"/>
        </w:rPr>
        <w:t>　　第一节 面膜布行业SWOT分析</w:t>
      </w:r>
      <w:r>
        <w:rPr>
          <w:rFonts w:hint="eastAsia"/>
        </w:rPr>
        <w:br/>
      </w:r>
      <w:r>
        <w:rPr>
          <w:rFonts w:hint="eastAsia"/>
        </w:rPr>
        <w:t>　　　　一、面膜布行业优势</w:t>
      </w:r>
      <w:r>
        <w:rPr>
          <w:rFonts w:hint="eastAsia"/>
        </w:rPr>
        <w:br/>
      </w:r>
      <w:r>
        <w:rPr>
          <w:rFonts w:hint="eastAsia"/>
        </w:rPr>
        <w:t>　　　　二、面膜布行业劣势</w:t>
      </w:r>
      <w:r>
        <w:rPr>
          <w:rFonts w:hint="eastAsia"/>
        </w:rPr>
        <w:br/>
      </w:r>
      <w:r>
        <w:rPr>
          <w:rFonts w:hint="eastAsia"/>
        </w:rPr>
        <w:t>　　　　三、面膜布市场机会</w:t>
      </w:r>
      <w:r>
        <w:rPr>
          <w:rFonts w:hint="eastAsia"/>
        </w:rPr>
        <w:br/>
      </w:r>
      <w:r>
        <w:rPr>
          <w:rFonts w:hint="eastAsia"/>
        </w:rPr>
        <w:t>　　　　四、面膜布市场威胁</w:t>
      </w:r>
      <w:r>
        <w:rPr>
          <w:rFonts w:hint="eastAsia"/>
        </w:rPr>
        <w:br/>
      </w:r>
      <w:r>
        <w:rPr>
          <w:rFonts w:hint="eastAsia"/>
        </w:rPr>
        <w:t>　　第二节 面膜布行业风险及对策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2026-2032年中国面膜布行业前景与发展趋势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2025-2026年面膜布行业发展环境分析</w:t>
      </w:r>
      <w:r>
        <w:rPr>
          <w:rFonts w:hint="eastAsia"/>
        </w:rPr>
        <w:br/>
      </w:r>
      <w:r>
        <w:rPr>
          <w:rFonts w:hint="eastAsia"/>
        </w:rPr>
        <w:t>　　　　一、面膜布行业主管部门与监管体制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二、面膜布行业主要法律法规及政策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三、面膜布行业标准与质量监管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2026-2032年面膜布行业发展趋势与方向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2026-2032年面膜布行业发展潜力与机遇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中-智林-面膜布行业发展建议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面膜布行业历程</w:t>
      </w:r>
      <w:r>
        <w:rPr>
          <w:rFonts w:hint="eastAsia"/>
        </w:rPr>
        <w:br/>
      </w:r>
      <w:r>
        <w:rPr>
          <w:rFonts w:hint="eastAsia"/>
        </w:rPr>
        <w:t>　　图表 面膜布行业生命周期</w:t>
      </w:r>
      <w:r>
        <w:rPr>
          <w:rFonts w:hint="eastAsia"/>
        </w:rPr>
        <w:br/>
      </w:r>
      <w:r>
        <w:rPr>
          <w:rFonts w:hint="eastAsia"/>
        </w:rPr>
        <w:t>　　图表 面膜布行业产业链分析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2020-2025年面膜布行业市场容量分析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2020-2025年中国面膜布行业产量及增长趋势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2020-2025年中国面膜布市场需求量及增速统计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2025年中国面膜布行业需求领域分布格局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2020-2025年中国面膜布出口数量分析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2025年中国面膜布进口国家及地区分析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2020-2025年中国面膜布行业企业平均规模情况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2026-2032年中国面膜布行业产量预测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2026-2032年中国面膜布市场需求量预测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2026-2032年中国面膜布行业供需平衡预测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2026-2032年中国面膜布行业市场规模预测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2026-2032年中国面膜布市场前景分析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2026-2032年中国面膜布行业发展趋势预测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01a4387c5468b" w:history="1">
        <w:r>
          <w:rPr>
            <w:rStyle w:val="Hyperlink"/>
          </w:rPr>
          <w:t>2026-2032年中国面膜布行业调研与前景趋势分析报告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01a4387c5468b" w:history="1">
        <w:r>
          <w:rPr>
            <w:rStyle w:val="Hyperlink"/>
          </w:rPr>
          <w:t>https://www.20087.com/0/28/MianMoBuXianZhuangYuQianJingFenXi.html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f0ca5e5294364" w:history="1">
      <w:r>
        <w:rPr>
          <w:rStyle w:val="Hyperlink"/>
        </w:rPr>
        <w:t>2026-2032年中国面膜布行业调研与前景趋势分析报告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MianMoBuXianZhuangYuQianJingFenXi.html" TargetMode="External" Id="Rf3b01a4387c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MianMoBuXianZhuangYuQianJingFenXi.html" TargetMode="External" Id="R00af0ca5e529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2026-01-03T03:34:35Z</dcterms:created>
  <dcterms:modified xsi:type="dcterms:W3CDTF">2026-01-03T04:34:35Z</dcterms:modified>
  <dc:subject>2026-2032年中国面膜布行业调研与前景趋势分析报告</dc:subject>
  <dc:title>2026-2032年中国面膜布行业调研与前景趋势分析报告</dc:title>
  <cp:keywords>2026-2032年中国面膜布行业调研与前景趋势分析报告</cp:keywords>
  <dc:description>2026-2032年中国面膜布行业调研与前景趋势分析报告</dc:description>
</cp:coreProperties>
</file>