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0a2714f094941" w:history="1">
              <w:r>
                <w:rPr>
                  <w:rStyle w:val="Hyperlink"/>
                </w:rPr>
                <w:t>2025-2031年全球与中国整体厨房发展现状及趋势分析报告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0a2714f094941" w:history="1">
              <w:r>
                <w:rPr>
                  <w:rStyle w:val="Hyperlink"/>
                </w:rPr>
                <w:t>2025-2031年全球与中国整体厨房发展现状及趋势分析报告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0a2714f094941" w:history="1">
                <w:r>
                  <w:rPr>
                    <w:rStyle w:val="Hyperlink"/>
                  </w:rPr>
                  <w:t>https://www.20087.com/1/18/ZhengTiChuFangFaZhanQuShi.html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概念强调的是厨房空间的整体设计和一体化配置，包括橱柜、厨具、电器和收纳系统的统一规划。目前，随着消费者对生活品质的追求和个性化需求的增强，整体厨房市场正朝着智能化、定制化和环保化方向发展。智能家居技术的应用，如智能冰箱、烟灶联动系统，以及可定制的厨房布局和材料选择，满足了不同家庭的生活习惯和审美偏好。</w:t>
      </w:r>
      <w:r>
        <w:rPr>
          <w:rFonts w:hint="eastAsia"/>
        </w:rPr>
        <w:br/>
      </w:r>
      <w:r>
        <w:rPr>
          <w:rFonts w:hint="eastAsia"/>
        </w:rPr>
        <w:t>　　未来，整体厨房将更加注重人性化设计和可持续性。一方面，通过人体工学原理和智能感应技术，打造更加舒适、安全和高效的厨房环境，如自动感应灯光、智能温控系统。另一方面，环保材料和节能技术的使用，如低VOC（挥发性有机化合物）涂料和节能电器，将减少对环境的影响，推动整体厨房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0a2714f094941" w:history="1">
        <w:r>
          <w:rPr>
            <w:rStyle w:val="Hyperlink"/>
          </w:rPr>
          <w:t>2025-2031年全球与中国整体厨房发展现状及趋势分析报告</w:t>
        </w:r>
      </w:hyperlink>
      <w:r>
        <w:rPr>
          <w:rFonts w:hint="eastAsia"/>
        </w:rPr>
        <w:t>》通过严谨的分析、翔实的数据及直观的图表，系统解析了整体厨房行业的市场规模、需求变化、价格波动及产业链结构。报告全面评估了当前整体厨房市场现状，科学预测了未来市场前景与发展趋势，重点剖析了整体厨房细分市场的机遇与挑战。同时，报告对整体厨房重点企业的竞争地位及市场集中度进行了评估，为整体厨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中国整体厨房概述</w:t>
      </w:r>
      <w:r>
        <w:rPr>
          <w:rFonts w:hint="eastAsia"/>
        </w:rPr>
        <w:br/>
      </w:r>
      <w:r>
        <w:rPr>
          <w:rFonts w:hint="eastAsia"/>
        </w:rPr>
        <w:t>　　第一节 整体厨房行业定义</w:t>
      </w:r>
      <w:r>
        <w:rPr>
          <w:rFonts w:hint="eastAsia"/>
        </w:rPr>
        <w:br/>
      </w:r>
      <w:r>
        <w:rPr>
          <w:rFonts w:hint="eastAsia"/>
        </w:rPr>
        <w:t>　　第二节 整体厨房行业发展特性</w:t>
      </w:r>
      <w:r>
        <w:rPr>
          <w:rFonts w:hint="eastAsia"/>
        </w:rPr>
        <w:br/>
      </w:r>
      <w:r>
        <w:rPr>
          <w:rFonts w:hint="eastAsia"/>
        </w:rPr>
        <w:t>　　第三节 整体厨房产业链分析</w:t>
      </w:r>
      <w:r>
        <w:rPr>
          <w:rFonts w:hint="eastAsia"/>
        </w:rPr>
        <w:br/>
      </w:r>
      <w:r>
        <w:rPr>
          <w:rFonts w:hint="eastAsia"/>
        </w:rPr>
        <w:t>　　第四节 整体厨房行业生命周期分析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2024-2025年国外整体厨房市场发展概况</w:t>
      </w:r>
      <w:r>
        <w:rPr>
          <w:rFonts w:hint="eastAsia"/>
        </w:rPr>
        <w:br/>
      </w:r>
      <w:r>
        <w:rPr>
          <w:rFonts w:hint="eastAsia"/>
        </w:rPr>
        <w:t>　　第一节 全球整体厨房市场发展分析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北美地区主要国家整体厨房市场概况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欧盟地区主要国家整体厨房市场概况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亚洲地区主要国家整体厨房市场概况</w:t>
      </w:r>
      <w:r>
        <w:rPr>
          <w:rFonts w:hint="eastAsia"/>
        </w:rPr>
        <w:br/>
      </w:r>
      <w:r>
        <w:rPr>
          <w:rFonts w:hint="eastAsia"/>
        </w:rPr>
        <w:t>　　第五节 全球整体厨房市场发展预测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2024-2025年中国整体厨房发展环境分析</w:t>
      </w:r>
      <w:r>
        <w:rPr>
          <w:rFonts w:hint="eastAsia"/>
        </w:rPr>
        <w:br/>
      </w:r>
      <w:r>
        <w:rPr>
          <w:rFonts w:hint="eastAsia"/>
        </w:rPr>
        <w:t>　　第一节 整体厨房行业经济环境分析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整体厨房行业相关政策、标准</w:t>
      </w:r>
      <w:r>
        <w:rPr>
          <w:rFonts w:hint="eastAsia"/>
        </w:rPr>
        <w:br/>
      </w:r>
      <w:r>
        <w:rPr>
          <w:rFonts w:hint="eastAsia"/>
        </w:rPr>
        <w:t>　　第三节 整体厨房行业相关发展规划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2024-2025年整体厨房行业技术发展现状及趋势分析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国内外整体厨房行业技术差异与原因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2024-2025年整体厨房市场特性分析</w:t>
      </w:r>
      <w:r>
        <w:rPr>
          <w:rFonts w:hint="eastAsia"/>
        </w:rPr>
        <w:br/>
      </w:r>
      <w:r>
        <w:rPr>
          <w:rFonts w:hint="eastAsia"/>
        </w:rPr>
        <w:t>　　第一节 整体厨房行业集中度分析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2024-2025年整体厨房行业SWOT分析</w:t>
      </w:r>
      <w:r>
        <w:rPr>
          <w:rFonts w:hint="eastAsia"/>
        </w:rPr>
        <w:br/>
      </w:r>
      <w:r>
        <w:rPr>
          <w:rFonts w:hint="eastAsia"/>
        </w:rPr>
        <w:t>　　　　一、整体厨房行业优势</w:t>
      </w:r>
      <w:r>
        <w:rPr>
          <w:rFonts w:hint="eastAsia"/>
        </w:rPr>
        <w:br/>
      </w:r>
      <w:r>
        <w:rPr>
          <w:rFonts w:hint="eastAsia"/>
        </w:rPr>
        <w:t>　　　　二、整体厨房行业劣势</w:t>
      </w:r>
      <w:r>
        <w:rPr>
          <w:rFonts w:hint="eastAsia"/>
        </w:rPr>
        <w:br/>
      </w:r>
      <w:r>
        <w:rPr>
          <w:rFonts w:hint="eastAsia"/>
        </w:rPr>
        <w:t>　　　　三、整体厨房行业机会</w:t>
      </w:r>
      <w:r>
        <w:rPr>
          <w:rFonts w:hint="eastAsia"/>
        </w:rPr>
        <w:br/>
      </w:r>
      <w:r>
        <w:rPr>
          <w:rFonts w:hint="eastAsia"/>
        </w:rPr>
        <w:t>　　　　四、整体厨房行业风险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2024-2025年中国整体厨房市场现状分析</w:t>
      </w:r>
      <w:r>
        <w:rPr>
          <w:rFonts w:hint="eastAsia"/>
        </w:rPr>
        <w:br/>
      </w:r>
      <w:r>
        <w:rPr>
          <w:rFonts w:hint="eastAsia"/>
        </w:rPr>
        <w:t>　　第二节 中国整体厨房行业产量情况分析及预测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一、整体厨房总体产能规模</w:t>
      </w:r>
      <w:r>
        <w:rPr>
          <w:rFonts w:hint="eastAsia"/>
        </w:rPr>
        <w:br/>
      </w:r>
      <w:r>
        <w:rPr>
          <w:rFonts w:hint="eastAsia"/>
        </w:rPr>
        <w:t>　　　　二、整体厨房生产区域分布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三、2019-2024年中国整体厨房产量统计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三、2025-2031年中国整体厨房产量预测</w:t>
      </w:r>
      <w:r>
        <w:rPr>
          <w:rFonts w:hint="eastAsia"/>
        </w:rPr>
        <w:br/>
      </w:r>
      <w:r>
        <w:rPr>
          <w:rFonts w:hint="eastAsia"/>
        </w:rPr>
        <w:t>　　第三节 中国整体厨房市场需求分析及预测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一、中国整体厨房市场需求特点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二、2019-2024年中国整体厨房市场需求量统计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三、2025-2031年中国整体厨房市场需求量预测</w:t>
      </w:r>
      <w:r>
        <w:rPr>
          <w:rFonts w:hint="eastAsia"/>
        </w:rPr>
        <w:br/>
      </w:r>
      <w:r>
        <w:rPr>
          <w:rFonts w:hint="eastAsia"/>
        </w:rPr>
        <w:t>　　第四节 中国整体厨房价格趋势分析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一、2019-2024年中国整体厨房市场价格趋势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二、2025-2031年中国整体厨房市场价格走势预测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2019-2024年整体厨房行业经济运行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2019-2024年中国整体厨房行业盈利能力分析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2019-2024年中国整体厨房行业发展能力分析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2019-2024年整体厨房行业偿债能力分析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2019-2024年整体厨房制造企业数量分析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中国整体厨房行业重点地区发展分析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第三节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第四节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第五节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第六节 **地区整体厨房市场发展分析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2019-2024年中国整体厨房进出口分析</w:t>
      </w:r>
      <w:r>
        <w:rPr>
          <w:rFonts w:hint="eastAsia"/>
        </w:rPr>
        <w:br/>
      </w:r>
      <w:r>
        <w:rPr>
          <w:rFonts w:hint="eastAsia"/>
        </w:rPr>
        <w:t>　　第一节 整体厨房进口情况分析</w:t>
      </w:r>
      <w:r>
        <w:rPr>
          <w:rFonts w:hint="eastAsia"/>
        </w:rPr>
        <w:br/>
      </w:r>
      <w:r>
        <w:rPr>
          <w:rFonts w:hint="eastAsia"/>
        </w:rPr>
        <w:t>　　第二节 整体厨房出口情况分析</w:t>
      </w:r>
      <w:r>
        <w:rPr>
          <w:rFonts w:hint="eastAsia"/>
        </w:rPr>
        <w:br/>
      </w:r>
      <w:r>
        <w:rPr>
          <w:rFonts w:hint="eastAsia"/>
        </w:rPr>
        <w:t>　　第三节 影响整体厨房进出口因素分析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主要整体厨房生产企业及竞争格局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整体厨房行业投资战略研究</w:t>
      </w:r>
      <w:r>
        <w:rPr>
          <w:rFonts w:hint="eastAsia"/>
        </w:rPr>
        <w:br/>
      </w:r>
      <w:r>
        <w:rPr>
          <w:rFonts w:hint="eastAsia"/>
        </w:rPr>
        <w:t>　　第一节 整体厨房行业发展战略研究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对我国整体厨房品牌的战略思考</w:t>
      </w:r>
      <w:r>
        <w:rPr>
          <w:rFonts w:hint="eastAsia"/>
        </w:rPr>
        <w:br/>
      </w:r>
      <w:r>
        <w:rPr>
          <w:rFonts w:hint="eastAsia"/>
        </w:rPr>
        <w:t>　　　　一、整体厨房品牌的重要性</w:t>
      </w:r>
      <w:r>
        <w:rPr>
          <w:rFonts w:hint="eastAsia"/>
        </w:rPr>
        <w:br/>
      </w:r>
      <w:r>
        <w:rPr>
          <w:rFonts w:hint="eastAsia"/>
        </w:rPr>
        <w:t>　　　　二、整体厨房实施品牌战略的意义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三、整体厨房企业品牌的现状分析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四、我国整体厨房企业的品牌战略</w:t>
      </w:r>
      <w:r>
        <w:rPr>
          <w:rFonts w:hint="eastAsia"/>
        </w:rPr>
        <w:br/>
      </w:r>
      <w:r>
        <w:rPr>
          <w:rFonts w:hint="eastAsia"/>
        </w:rPr>
        <w:t>　　　　五、整体厨房品牌战略管理的策略</w:t>
      </w:r>
      <w:r>
        <w:rPr>
          <w:rFonts w:hint="eastAsia"/>
        </w:rPr>
        <w:br/>
      </w:r>
      <w:r>
        <w:rPr>
          <w:rFonts w:hint="eastAsia"/>
        </w:rPr>
        <w:t>　　第三节 整体厨房经营策略分析</w:t>
      </w:r>
      <w:r>
        <w:rPr>
          <w:rFonts w:hint="eastAsia"/>
        </w:rPr>
        <w:br/>
      </w:r>
      <w:r>
        <w:rPr>
          <w:rFonts w:hint="eastAsia"/>
        </w:rPr>
        <w:t>　　　　一、整体厨房市场细分策略</w:t>
      </w:r>
      <w:r>
        <w:rPr>
          <w:rFonts w:hint="eastAsia"/>
        </w:rPr>
        <w:br/>
      </w:r>
      <w:r>
        <w:rPr>
          <w:rFonts w:hint="eastAsia"/>
        </w:rPr>
        <w:t>　　　　二、整体厨房市场创新策略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四、整体厨房新产品差异化战略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2025-2025年整体厨房市场前景分析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2025-2031年整体厨房行业发展趋势预测</w:t>
      </w:r>
      <w:r>
        <w:rPr>
          <w:rFonts w:hint="eastAsia"/>
        </w:rPr>
        <w:br/>
      </w:r>
      <w:r>
        <w:rPr>
          <w:rFonts w:hint="eastAsia"/>
        </w:rPr>
        <w:t>　　第三节 整体厨房行业投资风险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整体厨房投资建议</w:t>
      </w:r>
      <w:r>
        <w:rPr>
          <w:rFonts w:hint="eastAsia"/>
        </w:rPr>
        <w:br/>
      </w:r>
      <w:r>
        <w:rPr>
          <w:rFonts w:hint="eastAsia"/>
        </w:rPr>
        <w:t>　　第一节 整体厨房行业投资环境分析</w:t>
      </w:r>
      <w:r>
        <w:rPr>
          <w:rFonts w:hint="eastAsia"/>
        </w:rPr>
        <w:br/>
      </w:r>
      <w:r>
        <w:rPr>
          <w:rFonts w:hint="eastAsia"/>
        </w:rPr>
        <w:t>　　第二节 整体厨房行业投资进入壁垒分析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整体厨房行业历程</w:t>
      </w:r>
      <w:r>
        <w:rPr>
          <w:rFonts w:hint="eastAsia"/>
        </w:rPr>
        <w:br/>
      </w:r>
      <w:r>
        <w:rPr>
          <w:rFonts w:hint="eastAsia"/>
        </w:rPr>
        <w:t>　　图表 整体厨房行业生命周期</w:t>
      </w:r>
      <w:r>
        <w:rPr>
          <w:rFonts w:hint="eastAsia"/>
        </w:rPr>
        <w:br/>
      </w:r>
      <w:r>
        <w:rPr>
          <w:rFonts w:hint="eastAsia"/>
        </w:rPr>
        <w:t>　　图表 整体厨房行业产业链分析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2024年中国整体厨房行业需求领域分布格局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2019-2024年中国整体厨房出口金额分析</w:t>
      </w:r>
      <w:r>
        <w:rPr>
          <w:rFonts w:hint="eastAsia"/>
        </w:rPr>
        <w:br/>
      </w:r>
      <w:r>
        <w:rPr>
          <w:rFonts w:hint="eastAsia"/>
        </w:rPr>
        <w:t>　　图表 2024年中国整体厨房进口国家及地区分析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2024年中国整体厨房出口国家及地区分析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0a2714f094941" w:history="1">
        <w:r>
          <w:rPr>
            <w:rStyle w:val="Hyperlink"/>
          </w:rPr>
          <w:t>2025-2031年全球与中国整体厨房发展现状及趋势分析报告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0a2714f094941" w:history="1">
        <w:r>
          <w:rPr>
            <w:rStyle w:val="Hyperlink"/>
          </w:rPr>
          <w:t>https://www.20087.com/1/18/ZhengTiChuFangFaZhanQuShi.html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2990a961442a5" w:history="1">
      <w:r>
        <w:rPr>
          <w:rStyle w:val="Hyperlink"/>
        </w:rPr>
        <w:t>2025-2031年全球与中国整体厨房发展现状及趋势分析报告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engTiChuFangFaZhanQuShi.html" TargetMode="External" Id="R4b10a2714f0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engTiChuFangFaZhanQuShi.html" TargetMode="External" Id="R0682990a9614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2024-09-23T02:31:00Z</dcterms:created>
  <dcterms:modified xsi:type="dcterms:W3CDTF">2024-09-23T03:31:00Z</dcterms:modified>
  <dc:subject>2025-2031年全球与中国整体厨房发展现状及趋势分析报告</dc:subject>
  <dc:title>2025-2031年全球与中国整体厨房发展现状及趋势分析报告</dc:title>
  <cp:keywords>2025-2031年全球与中国整体厨房发展现状及趋势分析报告</cp:keywords>
  <dc:description>2025-2031年全球与中国整体厨房发展现状及趋势分析报告</dc:description>
</cp:coreProperties>
</file>