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1e12efcf4543" w:history="1">
              <w:r>
                <w:rPr>
                  <w:rStyle w:val="Hyperlink"/>
                </w:rPr>
                <w:t>2025-2031年中国中药化妆品行业发展研究分析与发展趋势预测报告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1e12efcf4543" w:history="1">
              <w:r>
                <w:rPr>
                  <w:rStyle w:val="Hyperlink"/>
                </w:rPr>
                <w:t>2025-2031年中国中药化妆品行业发展研究分析与发展趋势预测报告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1e12efcf4543" w:history="1">
                <w:r>
                  <w:rPr>
                    <w:rStyle w:val="Hyperlink"/>
                  </w:rPr>
                  <w:t>https://www.20087.com/M_QingGongRiHua/81/ZhongYaoHuaZhuangPinHangYeQianJingFenXi.html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近年来在全球化妆品市场中占据了一席之地，凭借其天然、温和和具有特定护肤功效的特点，受到了消费者的青睐。这些产品通常含有中草药提取物，如人参、当归、绿茶等，被认为能够滋养肌肤、延缓衰老。随着消费者对健康和自然美的追求，中药化妆品的市场影响力逐渐增强。</w:t>
      </w:r>
      <w:r>
        <w:rPr>
          <w:rFonts w:hint="eastAsia"/>
        </w:rPr>
        <w:br/>
      </w:r>
      <w:r>
        <w:rPr>
          <w:rFonts w:hint="eastAsia"/>
        </w:rPr>
        <w:t>　　未来，中药化妆品将更加注重科学研究和品牌国际化。科学研究意味着通过现代生物技术和临床试验，验证中药成分的护肤效果，提高产品的科学性和安全性。品牌国际化则体现在将中药化妆品推向全球市场，通过品牌故事和文化营销，提升中国化妆品品牌的国际认知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1e12efcf4543" w:history="1">
        <w:r>
          <w:rPr>
            <w:rStyle w:val="Hyperlink"/>
          </w:rPr>
          <w:t>2025-2031年中国中药化妆品行业发展研究分析与发展趋势预测报告</w:t>
        </w:r>
      </w:hyperlink>
      <w:r>
        <w:rPr>
          <w:rFonts w:hint="eastAsia"/>
        </w:rPr>
        <w:t>》基于多年行业研究积累，结合中药化妆品市场发展现状，依托行业权威数据资源和长期市场监测数据库，对中药化妆品市场规模、技术现状及未来方向进行了全面分析。报告梳理了中药化妆品行业竞争格局，重点评估了主要企业的市场表现及品牌影响力，并通过SWOT分析揭示了中药化妆品行业机遇与潜在风险。同时，报告对中药化妆品市场前景和发展趋势进行了科学预测，为投资者提供了投资价值判断和策略建议，助力把握中药化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2024-2025年全球药妆品市场分析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 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2024-2025年中国药妆品产业运行环境解析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2024-2025年中国药妆政策环境分析</w:t>
      </w:r>
      <w:r>
        <w:rPr>
          <w:rFonts w:hint="eastAsia"/>
        </w:rPr>
        <w:br/>
      </w:r>
      <w:r>
        <w:rPr>
          <w:rFonts w:hint="eastAsia"/>
        </w:rPr>
        <w:t>　　　　一、“药妆”市场，政策仍扑朔迷离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四、《化妆品卫生监督条例实施细则》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五、《进出口化妆品监督检验管理办法》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2024-2025年中国药妆社会环境分析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2024-2025年中国药妆品产业运行态势分析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2024-2025年中药化妆品市场现状分析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　　三、中药化妆品出口形势</w:t>
      </w:r>
      <w:r>
        <w:rPr>
          <w:rFonts w:hint="eastAsia"/>
        </w:rPr>
        <w:br/>
      </w:r>
      <w:r>
        <w:rPr>
          <w:rFonts w:hint="eastAsia"/>
        </w:rPr>
        <w:t>　　第四节 2024-2025年中国药妆品行业发展存在的问题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2020-2025年份中国化妆品制造行业产值分析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2024-2025年中药提取物的分类及其在化妆品中的应用现状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2024-2025年中药化妆品与国外“绿色化妆品”对比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2024-2025年中草药添加剂标准体系的意义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2024-2025年中草药添加剂质量研究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2024-2025年中药添加剂在化妆品中的应用展望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2024-2025年中国中药化妆品市场销售解析</w:t>
      </w:r>
      <w:r>
        <w:rPr>
          <w:rFonts w:hint="eastAsia"/>
        </w:rPr>
        <w:br/>
      </w:r>
      <w:r>
        <w:rPr>
          <w:rFonts w:hint="eastAsia"/>
        </w:rPr>
        <w:t>　　第一节 2024-2025年中国中药化妆品营销渠道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2024-2025年中国药妆市场品牌营销解析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七、宝洁多重品牌营销策略</w:t>
      </w:r>
      <w:r>
        <w:rPr>
          <w:rFonts w:hint="eastAsia"/>
        </w:rPr>
        <w:br/>
      </w:r>
      <w:r>
        <w:rPr>
          <w:rFonts w:hint="eastAsia"/>
        </w:rPr>
        <w:t>　　第三节 2024-2025年中国药妆市场营销模式弊端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2024-2025年中国药妆市场经营新方向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2024-2025年中国药妆产业竞争现状分析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2024-2025年中国药妆品企业品牌战略分析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2024-2025年中国药妆品产业市场竞争者分析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2024-2025年中国中药化妆品产业运行分析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一、中药产业增长态势平稳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四、国家重视中药产业的发展</w:t>
      </w:r>
      <w:r>
        <w:rPr>
          <w:rFonts w:hint="eastAsia"/>
        </w:rPr>
        <w:br/>
      </w:r>
      <w:r>
        <w:rPr>
          <w:rFonts w:hint="eastAsia"/>
        </w:rPr>
        <w:t>　　第二节 2024-2025年行业关联性竞争者分析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三、药妆产业需求预测分析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2025-2031年中药化妆品行业投资前景预测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中:智:林　2025-2031年中药化妆品的投资策略与建议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1e12efcf4543" w:history="1">
        <w:r>
          <w:rPr>
            <w:rStyle w:val="Hyperlink"/>
          </w:rPr>
          <w:t>2025-2031年中国中药化妆品行业发展研究分析与发展趋势预测报告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1e12efcf4543" w:history="1">
        <w:r>
          <w:rPr>
            <w:rStyle w:val="Hyperlink"/>
          </w:rPr>
          <w:t>https://www.20087.com/M_QingGongRiHua/81/ZhongYaoHuaZhuangPinHangYeQianJingFenXi.html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8dcc8e14a4957" w:history="1">
      <w:r>
        <w:rPr>
          <w:rStyle w:val="Hyperlink"/>
        </w:rPr>
        <w:t>2025-2031年中国中药化妆品行业发展研究分析与发展趋势预测报告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ZhongYaoHuaZhuangPinHangYeQianJingFenXi.html" TargetMode="External" Id="Re8d01e12efcf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ZhongYaoHuaZhuangPinHangYeQianJingFenXi.html" TargetMode="External" Id="R9ba8dcc8e14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2025-05-08T07:42:00Z</dcterms:created>
  <dcterms:modified xsi:type="dcterms:W3CDTF">2025-05-08T08:42:00Z</dcterms:modified>
  <dc:subject>2025-2031年中国中药化妆品行业发展研究分析与发展趋势预测报告</dc:subject>
  <dc:title>2025-2031年中国中药化妆品行业发展研究分析与发展趋势预测报告</dc:title>
  <cp:keywords>2025-2031年中国中药化妆品行业发展研究分析与发展趋势预测报告</cp:keywords>
  <dc:description>2025-2031年中国中药化妆品行业发展研究分析与发展趋势预测报告</dc:description>
</cp:coreProperties>
</file>