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213d436384a73" w:history="1">
              <w:r>
                <w:rPr>
                  <w:rStyle w:val="Hyperlink"/>
                </w:rPr>
                <w:t>2026-2032年中国浴球行业现状调研及前景趋势报告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213d436384a73" w:history="1">
              <w:r>
                <w:rPr>
                  <w:rStyle w:val="Hyperlink"/>
                </w:rPr>
                <w:t>2026-2032年中国浴球行业现状调研及前景趋势报告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213d436384a73" w:history="1">
                <w:r>
                  <w:rPr>
                    <w:rStyle w:val="Hyperlink"/>
                  </w:rPr>
                  <w:t>https://www.20087.com/1/98/YuQiuHangYeQianJingFenXi.html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球是一种沐浴辅助工具，主要由网状尼龙、聚酯纤维或天然植物纤维编织而成，用于搓揉皮肤、起泡清洁及促进血液循环。当前市场产品在材质柔软度、抗菌处理、色彩设计及附加功能（如内置香皂、去角质颗粒）方面持续创新，部分高端品牌强调可降解材料与零塑料理念以响应环保趋势。然而，行业整体仍以低门槛、同质化竞争为主，大量低价产品采用劣质化纤，易滋生细菌且使用寿命短；同时，消费者对“深层清洁”功效存在认知误区，过度使用可能破坏皮肤屏障。此外，一次性浴球的广泛使用加剧了微塑料污染问题，引发环境监管关注。</w:t>
      </w:r>
      <w:r>
        <w:rPr>
          <w:rFonts w:hint="eastAsia"/>
        </w:rPr>
        <w:br/>
      </w:r>
      <w:r>
        <w:rPr>
          <w:rFonts w:hint="eastAsia"/>
        </w:rPr>
        <w:t>　　未来，浴球将向可持续材料、功能性整合与健康导向方向演进。海藻纤维、竹浆纤维及可堆肥PLA将成为主流基材，配套生物基染料实现全生命周期环保。智能浴球可嵌入pH感应微粒，通过颜色变化提示皮肤状态；缓释微胶囊技术可将保湿成分融入搓洗过程。在设计上，模块化结构支持更换内芯，延长主体使用寿命。同时，与皮肤科合作开发针对敏感肌、湿疹人群的专用配方将提升专业属性。长远看，浴球将从普通清洁工具升级为集温和去角质、肌肤监测与生态友好于一体的个人护理智能载体，在绿色消费与科学护肤浪潮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213d436384a73" w:history="1">
        <w:r>
          <w:rPr>
            <w:rStyle w:val="Hyperlink"/>
          </w:rPr>
          <w:t>2026-2032年中国浴球行业现状调研及前景趋势报告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浴球行业的市场规模、需求变化、产业链动态及区域发展格局。报告重点解读了浴球行业竞争态势与重点企业的市场表现，并通过科学研判行业趋势与前景，揭示了浴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球状</w:t>
      </w:r>
      <w:r>
        <w:rPr>
          <w:rFonts w:hint="eastAsia"/>
        </w:rPr>
        <w:br/>
      </w:r>
      <w:r>
        <w:rPr>
          <w:rFonts w:hint="eastAsia"/>
        </w:rPr>
        <w:t>　　　　1.2.3 其他形状</w:t>
      </w:r>
      <w:r>
        <w:rPr>
          <w:rFonts w:hint="eastAsia"/>
        </w:rPr>
        <w:br/>
      </w:r>
      <w:r>
        <w:rPr>
          <w:rFonts w:hint="eastAsia"/>
        </w:rPr>
        <w:t>　　1.3 从不同应用，浴球主要包括如下几个方面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中国浴球发展现状及未来趋势（2021-2032）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中国市场主要厂商浴球产品类型及应用</w:t>
      </w:r>
      <w:r>
        <w:rPr>
          <w:rFonts w:hint="eastAsia"/>
        </w:rPr>
        <w:br/>
      </w:r>
      <w:r>
        <w:rPr>
          <w:rFonts w:hint="eastAsia"/>
        </w:rPr>
        <w:t>　　2.7 浴球行业集中度、竞争程度分析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不同应用浴球分析</w:t>
      </w:r>
      <w:r>
        <w:rPr>
          <w:rFonts w:hint="eastAsia"/>
        </w:rPr>
        <w:br/>
      </w:r>
      <w:r>
        <w:rPr>
          <w:rFonts w:hint="eastAsia"/>
        </w:rPr>
        <w:t>　　5.1 中国市场不同应用浴球销量（2021-2032）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浴球行业发展分析---发展趋势</w:t>
      </w:r>
      <w:r>
        <w:rPr>
          <w:rFonts w:hint="eastAsia"/>
        </w:rPr>
        <w:br/>
      </w:r>
      <w:r>
        <w:rPr>
          <w:rFonts w:hint="eastAsia"/>
        </w:rPr>
        <w:t>　　6.2 浴球行业发展分析---厂商壁垒</w:t>
      </w:r>
      <w:r>
        <w:rPr>
          <w:rFonts w:hint="eastAsia"/>
        </w:rPr>
        <w:br/>
      </w:r>
      <w:r>
        <w:rPr>
          <w:rFonts w:hint="eastAsia"/>
        </w:rPr>
        <w:t>　　6.3 浴球行业发展分析---驱动因素</w:t>
      </w:r>
      <w:r>
        <w:rPr>
          <w:rFonts w:hint="eastAsia"/>
        </w:rPr>
        <w:br/>
      </w:r>
      <w:r>
        <w:rPr>
          <w:rFonts w:hint="eastAsia"/>
        </w:rPr>
        <w:t>　　6.4 浴球行业发展分析---制约因素</w:t>
      </w:r>
      <w:r>
        <w:rPr>
          <w:rFonts w:hint="eastAsia"/>
        </w:rPr>
        <w:br/>
      </w:r>
      <w:r>
        <w:rPr>
          <w:rFonts w:hint="eastAsia"/>
        </w:rPr>
        <w:t>　　6.5 浴球中国企业SWOT分析</w:t>
      </w:r>
      <w:r>
        <w:rPr>
          <w:rFonts w:hint="eastAsia"/>
        </w:rPr>
        <w:br/>
      </w:r>
      <w:r>
        <w:rPr>
          <w:rFonts w:hint="eastAsia"/>
        </w:rPr>
        <w:t>　　6.6 浴球行业发展分析---行业政策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浴球行业产业链简介</w:t>
      </w:r>
      <w:r>
        <w:rPr>
          <w:rFonts w:hint="eastAsia"/>
        </w:rPr>
        <w:br/>
      </w:r>
      <w:r>
        <w:rPr>
          <w:rFonts w:hint="eastAsia"/>
        </w:rPr>
        <w:t>　　7.2 浴球产业链分析-上游</w:t>
      </w:r>
      <w:r>
        <w:rPr>
          <w:rFonts w:hint="eastAsia"/>
        </w:rPr>
        <w:br/>
      </w:r>
      <w:r>
        <w:rPr>
          <w:rFonts w:hint="eastAsia"/>
        </w:rPr>
        <w:t>　　7.3 浴球产业链分析-中游</w:t>
      </w:r>
      <w:r>
        <w:rPr>
          <w:rFonts w:hint="eastAsia"/>
        </w:rPr>
        <w:br/>
      </w:r>
      <w:r>
        <w:rPr>
          <w:rFonts w:hint="eastAsia"/>
        </w:rPr>
        <w:t>　　7.4 浴球产业链分析-下游</w:t>
      </w:r>
      <w:r>
        <w:rPr>
          <w:rFonts w:hint="eastAsia"/>
        </w:rPr>
        <w:br/>
      </w:r>
      <w:r>
        <w:rPr>
          <w:rFonts w:hint="eastAsia"/>
        </w:rPr>
        <w:t>　　7.5 浴球行业采购模式</w:t>
      </w:r>
      <w:r>
        <w:rPr>
          <w:rFonts w:hint="eastAsia"/>
        </w:rPr>
        <w:br/>
      </w:r>
      <w:r>
        <w:rPr>
          <w:rFonts w:hint="eastAsia"/>
        </w:rPr>
        <w:t>　　7.6 浴球行业生产模式</w:t>
      </w:r>
      <w:r>
        <w:rPr>
          <w:rFonts w:hint="eastAsia"/>
        </w:rPr>
        <w:br/>
      </w:r>
      <w:r>
        <w:rPr>
          <w:rFonts w:hint="eastAsia"/>
        </w:rPr>
        <w:t>　　7.7 浴球行业销售模式及销售渠道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中国本土浴球产能、产量分析</w:t>
      </w:r>
      <w:r>
        <w:rPr>
          <w:rFonts w:hint="eastAsia"/>
        </w:rPr>
        <w:br/>
      </w:r>
      <w:r>
        <w:rPr>
          <w:rFonts w:hint="eastAsia"/>
        </w:rPr>
        <w:t>　　8.1 中国浴球供需现状及预测（2021-2032）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中国市场主要厂商浴球销量市场份额（2021-2026）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中国市场主要厂商浴球价格（2021-2026）&amp;（USD/Unit）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中国市场主要厂商浴球总部及产地分布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中国市场不同产品类型浴球销量（2021-2026）&amp;（千个）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中国市场不同产品类型浴球销量市场份额（2021-2026）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中国市场不同产品类型浴球销量预测（2027-2032）&amp;（千个）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中国市场不同产品类型浴球销量市场份额预测（2027-2032）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中国市场不同产品类型浴球规模（2021-2026）&amp;（万元）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中国市场不同产品类型浴球规模市场份额（2021-2026）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中国市场不同产品类型浴球规模预测（2027-2032）&amp;（万元）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中国市场不同产品类型浴球规模市场份额预测（2027-2032）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中国市场不同应用浴球销量（2021-2026）&amp;（千个）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中国市场不同应用浴球销量市场份额（2021-2026）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中国市场不同应用浴球销量预测（2027-2032）&amp;（千个）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中国市场不同应用浴球销量市场份额预测（2027-2032）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中国市场不同应用浴球规模（2021-2026）&amp;（万元）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中国市场不同应用浴球规模市场份额（2021-2026）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中国市场不同应用浴球规模预测（2027-2032）&amp;（万元）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中国市场不同应用浴球规模市场份额预测（2027-2032）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浴球行业发展分析---发展趋势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浴球行业发展分析---厂商壁垒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浴球行业发展分析---驱动因素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浴球行业发展分析---制约因素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浴球行业相关重点政策一览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浴球行业供应链分析</w:t>
      </w:r>
      <w:r>
        <w:rPr>
          <w:rFonts w:hint="eastAsia"/>
        </w:rPr>
        <w:br/>
      </w:r>
      <w:r>
        <w:rPr>
          <w:rFonts w:hint="eastAsia"/>
        </w:rPr>
        <w:t>　　表 91： 浴球上游原料供应商</w:t>
      </w:r>
      <w:r>
        <w:rPr>
          <w:rFonts w:hint="eastAsia"/>
        </w:rPr>
        <w:br/>
      </w:r>
      <w:r>
        <w:rPr>
          <w:rFonts w:hint="eastAsia"/>
        </w:rPr>
        <w:t>　　表 92： 浴球行业主要下游客户</w:t>
      </w:r>
      <w:r>
        <w:rPr>
          <w:rFonts w:hint="eastAsia"/>
        </w:rPr>
        <w:br/>
      </w:r>
      <w:r>
        <w:rPr>
          <w:rFonts w:hint="eastAsia"/>
        </w:rPr>
        <w:t>　　表 93： 浴球典型经销商</w:t>
      </w:r>
      <w:r>
        <w:rPr>
          <w:rFonts w:hint="eastAsia"/>
        </w:rPr>
        <w:br/>
      </w:r>
      <w:r>
        <w:rPr>
          <w:rFonts w:hint="eastAsia"/>
        </w:rPr>
        <w:t>　　表 94： 中国浴球产量、销量、进口量及出口量（2021-2026）&amp;（千个）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中国浴球产量、销量、进口量及出口量预测（2027-2032）&amp;（千个）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中国市场浴球主要进口来源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中国市场浴球主要出口目的地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球状产品图片</w:t>
      </w:r>
      <w:r>
        <w:rPr>
          <w:rFonts w:hint="eastAsia"/>
        </w:rPr>
        <w:br/>
      </w:r>
      <w:r>
        <w:rPr>
          <w:rFonts w:hint="eastAsia"/>
        </w:rPr>
        <w:t>　　图 4： 其他形状产品图片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中国不同应用浴球市场份额2025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中国市场浴球市场规模，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中国市场不同应用浴球价格走势（2021-2032）&amp;（USD/Unit）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浴球中国企业SWOT分析</w:t>
      </w:r>
      <w:r>
        <w:rPr>
          <w:rFonts w:hint="eastAsia"/>
        </w:rPr>
        <w:br/>
      </w:r>
      <w:r>
        <w:rPr>
          <w:rFonts w:hint="eastAsia"/>
        </w:rPr>
        <w:t>　　图 18： 浴球产业链</w:t>
      </w:r>
      <w:r>
        <w:rPr>
          <w:rFonts w:hint="eastAsia"/>
        </w:rPr>
        <w:br/>
      </w:r>
      <w:r>
        <w:rPr>
          <w:rFonts w:hint="eastAsia"/>
        </w:rPr>
        <w:t>　　图 19： 浴球行业采购模式分析</w:t>
      </w:r>
      <w:r>
        <w:rPr>
          <w:rFonts w:hint="eastAsia"/>
        </w:rPr>
        <w:br/>
      </w:r>
      <w:r>
        <w:rPr>
          <w:rFonts w:hint="eastAsia"/>
        </w:rPr>
        <w:t>　　图 20： 浴球行业生产模式分析</w:t>
      </w:r>
      <w:r>
        <w:rPr>
          <w:rFonts w:hint="eastAsia"/>
        </w:rPr>
        <w:br/>
      </w:r>
      <w:r>
        <w:rPr>
          <w:rFonts w:hint="eastAsia"/>
        </w:rPr>
        <w:t>　　图 21： 浴球行业销售模式分析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中国浴球产量、市场需求量及发展趋势（2021-2032）&amp;（千个）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213d436384a73" w:history="1">
        <w:r>
          <w:rPr>
            <w:rStyle w:val="Hyperlink"/>
          </w:rPr>
          <w:t>2026-2032年中国浴球行业现状调研及前景趋势报告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213d436384a73" w:history="1">
        <w:r>
          <w:rPr>
            <w:rStyle w:val="Hyperlink"/>
          </w:rPr>
          <w:t>https://www.20087.com/1/98/YuQiuHangYeQianJingFenXi.html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热点：浴球怎么用、浴球图片、浴球的作用、浴球怎么绑、浴球英文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825464cc4f46" w:history="1">
      <w:r>
        <w:rPr>
          <w:rStyle w:val="Hyperlink"/>
        </w:rPr>
        <w:t>2026-2032年中国浴球行业现状调研及前景趋势报告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QiuHangYeQianJingFenXi.html" TargetMode="External" Id="R6f5213d43638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QiuHangYeQianJingFenXi.html" TargetMode="External" Id="Ra20c825464c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2025-12-06T06:17:44Z</dcterms:created>
  <dcterms:modified xsi:type="dcterms:W3CDTF">2025-12-06T07:17:44Z</dcterms:modified>
  <dc:subject>2026-2032年中国浴球行业现状调研及前景趋势报告</dc:subject>
  <dc:title>2026-2032年中国浴球行业现状调研及前景趋势报告</dc:title>
  <cp:keywords>2026-2032年中国浴球行业现状调研及前景趋势报告</cp:keywords>
  <dc:description>2026-2032年中国浴球行业现状调研及前景趋势报告</dc:description>
</cp:coreProperties>
</file>