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a055b6e3421a" w:history="1">
              <w:r>
                <w:rPr>
                  <w:rStyle w:val="Hyperlink"/>
                </w:rPr>
                <w:t>2025-2031年中国电子教育玩具行业深度调研与发展趋势报告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a055b6e3421a" w:history="1">
              <w:r>
                <w:rPr>
                  <w:rStyle w:val="Hyperlink"/>
                </w:rPr>
                <w:t>2025-2031年中国电子教育玩具行业深度调研与发展趋势报告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a055b6e3421a" w:history="1">
                <w:r>
                  <w:rPr>
                    <w:rStyle w:val="Hyperlink"/>
                  </w:rPr>
                  <w:t>https://www.20087.com/1/18/DianZiJiaoYuWanJuFaZhanQuShi.html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玩具市场近年来呈现快速增长态势，得益于技术进步和家长对孩子早期教育重视程度的提升。这些玩具融合了编程、AR/VR技术、语音识别等高科技元素，旨在寓教于乐，促进儿童的认知、逻辑思维、语言及社交技能发展。市场上产品多样化，覆盖了从婴幼儿到青少年各个年龄段，既有独立操作的智能机器人，也有与移动设备联动的APP互动玩具。</w:t>
      </w:r>
      <w:r>
        <w:rPr>
          <w:rFonts w:hint="eastAsia"/>
        </w:rPr>
        <w:br/>
      </w:r>
      <w:r>
        <w:rPr>
          <w:rFonts w:hint="eastAsia"/>
        </w:rPr>
        <w:t>　　未来，电子教育玩具将更加注重个性化学习体验，通过人工智能算法分析孩子的学习习惯和兴趣，提供定制化教育内容。同时，随着可持续发展理念的普及，环保材料和能源效率将成为设计考虑的重点。此外，隐私保护和网络安全将成为产品开发的关键考量，以保障儿童数据的安全。跨学科整合和STEM（科学、技术、工程、数学）教育玩具的推广，将促进儿童全面发展，满足未来社会对综合型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a055b6e3421a" w:history="1">
        <w:r>
          <w:rPr>
            <w:rStyle w:val="Hyperlink"/>
          </w:rPr>
          <w:t>2025-2031年中国电子教育玩具行业深度调研与发展趋势报告</w:t>
        </w:r>
      </w:hyperlink>
      <w:r>
        <w:rPr>
          <w:rFonts w:hint="eastAsia"/>
        </w:rPr>
        <w:t>》基于国家统计局及相关行业协会的详实数据，结合国内外电子教育玩具行业研究资料及深入市场调研，系统分析了电子教育玩具行业的市场规模、市场需求及产业链现状。报告重点探讨了电子教育玩具行业整体运行情况及细分领域特点，科学预测了电子教育玩具市场前景与发展趋势，揭示了电子教育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3a055b6e3421a" w:history="1">
        <w:r>
          <w:rPr>
            <w:rStyle w:val="Hyperlink"/>
          </w:rPr>
          <w:t>2025-2031年中国电子教育玩具行业深度调研与发展趋势报告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电子教育玩具行业基本情况分析</w:t>
      </w:r>
      <w:r>
        <w:rPr>
          <w:rFonts w:hint="eastAsia"/>
        </w:rPr>
        <w:br/>
      </w:r>
      <w:r>
        <w:rPr>
          <w:rFonts w:hint="eastAsia"/>
        </w:rPr>
        <w:t>　　第一节 电子教育玩具行业发展环境分析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三、电子教育玩具行业相关政策及影响分析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电子教育玩具行业基本特征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三、电子教育玩具行业特性分析</w:t>
      </w:r>
      <w:r>
        <w:rPr>
          <w:rFonts w:hint="eastAsia"/>
        </w:rPr>
        <w:br/>
      </w:r>
      <w:r>
        <w:rPr>
          <w:rFonts w:hint="eastAsia"/>
        </w:rPr>
        <w:t>　　　　四、电子教育玩具行业发展历程</w:t>
      </w:r>
      <w:r>
        <w:rPr>
          <w:rFonts w:hint="eastAsia"/>
        </w:rPr>
        <w:br/>
      </w:r>
      <w:r>
        <w:rPr>
          <w:rFonts w:hint="eastAsia"/>
        </w:rPr>
        <w:t>　　第三节 国际电子教育玩具行业发展情况</w:t>
      </w:r>
      <w:r>
        <w:rPr>
          <w:rFonts w:hint="eastAsia"/>
        </w:rPr>
        <w:br/>
      </w:r>
      <w:r>
        <w:rPr>
          <w:rFonts w:hint="eastAsia"/>
        </w:rPr>
        <w:t>　　　　一、国际电子教育玩具行业现状分析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二、主要国家电子教育玩具行业情况</w:t>
      </w:r>
      <w:r>
        <w:rPr>
          <w:rFonts w:hint="eastAsia"/>
        </w:rPr>
        <w:br/>
      </w:r>
      <w:r>
        <w:rPr>
          <w:rFonts w:hint="eastAsia"/>
        </w:rPr>
        <w:t>　　　　三、国际电子教育玩具行业发展动态分析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2020-2025年我国电子教育玩具所属行业经济运行情况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2020-2025年我国电子教育玩具所属行业发展基本情况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一、电子教育玩具行业发展现状分析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二、电子教育玩具行业市场特点分析</w:t>
      </w:r>
      <w:r>
        <w:rPr>
          <w:rFonts w:hint="eastAsia"/>
        </w:rPr>
        <w:br/>
      </w:r>
      <w:r>
        <w:rPr>
          <w:rFonts w:hint="eastAsia"/>
        </w:rPr>
        <w:t>　　　　三、电子教育玩具行业技术发展状况</w:t>
      </w:r>
      <w:r>
        <w:rPr>
          <w:rFonts w:hint="eastAsia"/>
        </w:rPr>
        <w:br/>
      </w:r>
      <w:r>
        <w:rPr>
          <w:rFonts w:hint="eastAsia"/>
        </w:rPr>
        <w:t>　　　　四、电子教育玩具行业产品动态分析</w:t>
      </w:r>
      <w:r>
        <w:rPr>
          <w:rFonts w:hint="eastAsia"/>
        </w:rPr>
        <w:br/>
      </w:r>
      <w:r>
        <w:rPr>
          <w:rFonts w:hint="eastAsia"/>
        </w:rPr>
        <w:t>　　第二节 我国电子教育玩具行业存在问题及发展限制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电子教育玩具销售模式分析</w:t>
      </w:r>
      <w:r>
        <w:rPr>
          <w:rFonts w:hint="eastAsia"/>
        </w:rPr>
        <w:br/>
      </w:r>
      <w:r>
        <w:rPr>
          <w:rFonts w:hint="eastAsia"/>
        </w:rPr>
        <w:t>　　　　一、全国总代理制</w:t>
      </w:r>
      <w:r>
        <w:rPr>
          <w:rFonts w:hint="eastAsia"/>
        </w:rPr>
        <w:br/>
      </w:r>
      <w:r>
        <w:rPr>
          <w:rFonts w:hint="eastAsia"/>
        </w:rPr>
        <w:t>　　　　　　（一）总代理制度营销渠道</w:t>
      </w:r>
      <w:r>
        <w:rPr>
          <w:rFonts w:hint="eastAsia"/>
        </w:rPr>
        <w:br/>
      </w:r>
      <w:r>
        <w:rPr>
          <w:rFonts w:hint="eastAsia"/>
        </w:rPr>
        <w:t>　　　　　　（二）独家总代理渠道结构</w:t>
      </w:r>
      <w:r>
        <w:rPr>
          <w:rFonts w:hint="eastAsia"/>
        </w:rPr>
        <w:br/>
      </w:r>
      <w:r>
        <w:rPr>
          <w:rFonts w:hint="eastAsia"/>
        </w:rPr>
        <w:t>　　　　　　（三）多家总代理渠道结构</w:t>
      </w:r>
      <w:r>
        <w:rPr>
          <w:rFonts w:hint="eastAsia"/>
        </w:rPr>
        <w:br/>
      </w:r>
      <w:r>
        <w:rPr>
          <w:rFonts w:hint="eastAsia"/>
        </w:rPr>
        <w:t>　　　　二、区域分销制</w:t>
      </w:r>
      <w:r>
        <w:rPr>
          <w:rFonts w:hint="eastAsia"/>
        </w:rPr>
        <w:br/>
      </w:r>
      <w:r>
        <w:rPr>
          <w:rFonts w:hint="eastAsia"/>
        </w:rPr>
        <w:t>　　　　　　（一）大区域独家分销模式</w:t>
      </w:r>
      <w:r>
        <w:rPr>
          <w:rFonts w:hint="eastAsia"/>
        </w:rPr>
        <w:br/>
      </w:r>
      <w:r>
        <w:rPr>
          <w:rFonts w:hint="eastAsia"/>
        </w:rPr>
        <w:t>　　　　　　（二）小区域独家分销模式</w:t>
      </w:r>
      <w:r>
        <w:rPr>
          <w:rFonts w:hint="eastAsia"/>
        </w:rPr>
        <w:br/>
      </w:r>
      <w:r>
        <w:rPr>
          <w:rFonts w:hint="eastAsia"/>
        </w:rPr>
        <w:t>　　　　　　（三）区域非独家分销模式</w:t>
      </w:r>
      <w:r>
        <w:rPr>
          <w:rFonts w:hint="eastAsia"/>
        </w:rPr>
        <w:br/>
      </w:r>
      <w:r>
        <w:rPr>
          <w:rFonts w:hint="eastAsia"/>
        </w:rPr>
        <w:t>　　　　三、分公司分销模式</w:t>
      </w:r>
      <w:r>
        <w:rPr>
          <w:rFonts w:hint="eastAsia"/>
        </w:rPr>
        <w:br/>
      </w:r>
      <w:r>
        <w:rPr>
          <w:rFonts w:hint="eastAsia"/>
        </w:rPr>
        <w:t>　　　　四、电子教育玩具企业渠道模式变化</w:t>
      </w:r>
      <w:r>
        <w:rPr>
          <w:rFonts w:hint="eastAsia"/>
        </w:rPr>
        <w:br/>
      </w:r>
      <w:r>
        <w:rPr>
          <w:rFonts w:hint="eastAsia"/>
        </w:rPr>
        <w:t>　　　　　　（一）不同地区采用不同分销渠道</w:t>
      </w:r>
      <w:r>
        <w:rPr>
          <w:rFonts w:hint="eastAsia"/>
        </w:rPr>
        <w:br/>
      </w:r>
      <w:r>
        <w:rPr>
          <w:rFonts w:hint="eastAsia"/>
        </w:rPr>
        <w:t>　　　　　　（二）同一地区采用渠道组合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2020-2025年我国电子教育玩具所属行业生产状况分析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第二节 2020-2025年电子教育玩具所属行业产成品资金占用率分析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2020-2025年我国电子教育玩具所属行业销售状况分析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2025年电子教育玩具所属行业产品销售集中度分析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2020-2025年我国电子教育玩具所属行业成本费用分析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2020-2025年我国电子教育玩具所属行业资产负债状况分析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2020-2025年电子教育玩具所属行业总负债状况分析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2020-2025年电子教育玩具所属行业周转情况分析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2020-2025年我国电子教育玩具所属行业盈利能力分析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2020-2025年电子教育玩具所属行业净资产利润率分析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2020-2025年我国电子教育玩具所属行业经济运行分析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2020-2025年电子教育玩具所属行业资本保值增值率分析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2020-2025年电子教育玩具所属行业流动资产周转次数分析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2020-2025年电子教育玩具所属行业人均销售率分析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中国电子教育玩具行业重点企业分析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无敌科技股份有限公司（好易通）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第九节 深圳市爱学宝科技有限公司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广州好学宝软件科技有限公司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四、企业新品上市分析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我国电子教育玩具行业营销及投资分析</w:t>
      </w:r>
      <w:r>
        <w:rPr>
          <w:rFonts w:hint="eastAsia"/>
        </w:rPr>
        <w:br/>
      </w:r>
      <w:r>
        <w:rPr>
          <w:rFonts w:hint="eastAsia"/>
        </w:rPr>
        <w:t>　　第一节 电子教育玩具行业营销策略分析及建议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一、建立以客户为导向的市场营销观念</w:t>
      </w:r>
      <w:r>
        <w:rPr>
          <w:rFonts w:hint="eastAsia"/>
        </w:rPr>
        <w:br/>
      </w:r>
      <w:r>
        <w:rPr>
          <w:rFonts w:hint="eastAsia"/>
        </w:rPr>
        <w:t>　　　　二、注重分销商激励</w:t>
      </w:r>
      <w:r>
        <w:rPr>
          <w:rFonts w:hint="eastAsia"/>
        </w:rPr>
        <w:br/>
      </w:r>
      <w:r>
        <w:rPr>
          <w:rFonts w:hint="eastAsia"/>
        </w:rPr>
        <w:t>　　　　三、营销渠道扁平化策略</w:t>
      </w:r>
      <w:r>
        <w:rPr>
          <w:rFonts w:hint="eastAsia"/>
        </w:rPr>
        <w:br/>
      </w:r>
      <w:r>
        <w:rPr>
          <w:rFonts w:hint="eastAsia"/>
        </w:rPr>
        <w:t>　　　　四、渠道窜货问题解决策略</w:t>
      </w:r>
      <w:r>
        <w:rPr>
          <w:rFonts w:hint="eastAsia"/>
        </w:rPr>
        <w:br/>
      </w:r>
      <w:r>
        <w:rPr>
          <w:rFonts w:hint="eastAsia"/>
        </w:rPr>
        <w:t>　　第二节 电子教育玩具行业投资环境分析及建议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　　　　（一）实施以消费者需求为导向的产品策略</w:t>
      </w:r>
      <w:r>
        <w:rPr>
          <w:rFonts w:hint="eastAsia"/>
        </w:rPr>
        <w:br/>
      </w:r>
      <w:r>
        <w:rPr>
          <w:rFonts w:hint="eastAsia"/>
        </w:rPr>
        <w:t>　　　　　　（二）实施以降低消费者付出为导向的价格策略</w:t>
      </w:r>
      <w:r>
        <w:rPr>
          <w:rFonts w:hint="eastAsia"/>
        </w:rPr>
        <w:br/>
      </w:r>
      <w:r>
        <w:rPr>
          <w:rFonts w:hint="eastAsia"/>
        </w:rPr>
        <w:t>　　　　　　（三）实施以提高消费者购物便利性为导向的渠道策略</w:t>
      </w:r>
      <w:r>
        <w:rPr>
          <w:rFonts w:hint="eastAsia"/>
        </w:rPr>
        <w:br/>
      </w:r>
      <w:r>
        <w:rPr>
          <w:rFonts w:hint="eastAsia"/>
        </w:rPr>
        <w:t>　　　　　　（四）实施以提高沟通力为导向的促销策略</w:t>
      </w:r>
      <w:r>
        <w:rPr>
          <w:rFonts w:hint="eastAsia"/>
        </w:rPr>
        <w:br/>
      </w:r>
      <w:r>
        <w:rPr>
          <w:rFonts w:hint="eastAsia"/>
        </w:rPr>
        <w:t>　　第三节 电子教育玩具行业企业经营发展分析及建议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（一）购买者群体不成熟</w:t>
      </w:r>
      <w:r>
        <w:rPr>
          <w:rFonts w:hint="eastAsia"/>
        </w:rPr>
        <w:br/>
      </w:r>
      <w:r>
        <w:rPr>
          <w:rFonts w:hint="eastAsia"/>
        </w:rPr>
        <w:t>　　　　　　（二）无序的业内竞争</w:t>
      </w:r>
      <w:r>
        <w:rPr>
          <w:rFonts w:hint="eastAsia"/>
        </w:rPr>
        <w:br/>
      </w:r>
      <w:r>
        <w:rPr>
          <w:rFonts w:hint="eastAsia"/>
        </w:rPr>
        <w:t>　　　　　　（三）与内容提供商衔接不通畅</w:t>
      </w:r>
      <w:r>
        <w:rPr>
          <w:rFonts w:hint="eastAsia"/>
        </w:rPr>
        <w:br/>
      </w:r>
      <w:r>
        <w:rPr>
          <w:rFonts w:hint="eastAsia"/>
        </w:rPr>
        <w:t>　　　　　　（四）缺乏统一的行业标准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第一节 未来电子教育玩具行业发展趋势分析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中智.林　2025-2031年电子教育玩具行业运行状况预测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电子教育玩具总代理制营销渠道图</w:t>
      </w:r>
      <w:r>
        <w:rPr>
          <w:rFonts w:hint="eastAsia"/>
        </w:rPr>
        <w:br/>
      </w:r>
      <w:r>
        <w:rPr>
          <w:rFonts w:hint="eastAsia"/>
        </w:rPr>
        <w:t>　　图表 4 2020-2025年中国电子教育玩具行业产成品统计</w:t>
      </w:r>
      <w:r>
        <w:rPr>
          <w:rFonts w:hint="eastAsia"/>
        </w:rPr>
        <w:br/>
      </w:r>
      <w:r>
        <w:rPr>
          <w:rFonts w:hint="eastAsia"/>
        </w:rPr>
        <w:t>　　图表 5 2020-2025年中国电子教育玩具行业产成品增长趋势图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6 2020-2025年不同规模电子教育玩具企业产成品统计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7 2025年中国不同规模的电子教育玩具企业产成品份额</w:t>
      </w:r>
      <w:r>
        <w:rPr>
          <w:rFonts w:hint="eastAsia"/>
        </w:rPr>
        <w:br/>
      </w:r>
      <w:r>
        <w:rPr>
          <w:rFonts w:hint="eastAsia"/>
        </w:rPr>
        <w:t>　　图表 8 2020-2025年不同所有制电子教育玩具企业产成品统计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9 2025年中国主要省区电子教育玩具行业产成品比较</w:t>
      </w:r>
      <w:r>
        <w:rPr>
          <w:rFonts w:hint="eastAsia"/>
        </w:rPr>
        <w:br/>
      </w:r>
      <w:r>
        <w:rPr>
          <w:rFonts w:hint="eastAsia"/>
        </w:rPr>
        <w:t>　　图表 10 2020-2025年中国电子教育玩具行业产成品资金率情况</w:t>
      </w:r>
      <w:r>
        <w:rPr>
          <w:rFonts w:hint="eastAsia"/>
        </w:rPr>
        <w:br/>
      </w:r>
      <w:r>
        <w:rPr>
          <w:rFonts w:hint="eastAsia"/>
        </w:rPr>
        <w:t>　　图表 11 2020-2025年中国电子教育玩具行业销售收入统计</w:t>
      </w:r>
      <w:r>
        <w:rPr>
          <w:rFonts w:hint="eastAsia"/>
        </w:rPr>
        <w:br/>
      </w:r>
      <w:r>
        <w:rPr>
          <w:rFonts w:hint="eastAsia"/>
        </w:rPr>
        <w:t>　　图表 12 2020-2025年中国电子教育玩具行业销售收入变化趋势图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 2020-2025年不同规模电子教育玩具企业销售收入统计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14 2020-2025年不同所有制电子教育玩具企业销售收入统计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15 2020-2025年中国电子教育玩具行业收入集中度</w:t>
      </w:r>
      <w:r>
        <w:rPr>
          <w:rFonts w:hint="eastAsia"/>
        </w:rPr>
        <w:br/>
      </w:r>
      <w:r>
        <w:rPr>
          <w:rFonts w:hint="eastAsia"/>
        </w:rPr>
        <w:t>　　图表 16 2020-2025年中国电子教育玩具行业销售税金统计</w:t>
      </w:r>
      <w:r>
        <w:rPr>
          <w:rFonts w:hint="eastAsia"/>
        </w:rPr>
        <w:br/>
      </w:r>
      <w:r>
        <w:rPr>
          <w:rFonts w:hint="eastAsia"/>
        </w:rPr>
        <w:t>　　图表 17 2020-2025年中国电子教育玩具行业销售税金变化趋势图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19 2020-2025年不同所有制电子教育玩具企业销售税金统计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20 2020-2025年中国电子教育玩具行业销售成本统计</w:t>
      </w:r>
      <w:r>
        <w:rPr>
          <w:rFonts w:hint="eastAsia"/>
        </w:rPr>
        <w:br/>
      </w:r>
      <w:r>
        <w:rPr>
          <w:rFonts w:hint="eastAsia"/>
        </w:rPr>
        <w:t>　　图表 21 2020-2025年中国电子教育玩具行业销售成本趋势图</w:t>
      </w:r>
      <w:r>
        <w:rPr>
          <w:rFonts w:hint="eastAsia"/>
        </w:rPr>
        <w:br/>
      </w:r>
      <w:r>
        <w:rPr>
          <w:rFonts w:hint="eastAsia"/>
        </w:rPr>
        <w:t>　　图表 22 2020-2025年不同规模电子教育玩具企业销售成本统计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23 2020-2025年不同所有制电子教育玩具企业销售成本统计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24 2020-2025年中国电子教育玩具行业销售费用统计</w:t>
      </w:r>
      <w:r>
        <w:rPr>
          <w:rFonts w:hint="eastAsia"/>
        </w:rPr>
        <w:br/>
      </w:r>
      <w:r>
        <w:rPr>
          <w:rFonts w:hint="eastAsia"/>
        </w:rPr>
        <w:t>　　图表 25 2020-2025年中国电子教育玩具行业销售费用趋势图</w:t>
      </w:r>
      <w:r>
        <w:rPr>
          <w:rFonts w:hint="eastAsia"/>
        </w:rPr>
        <w:br/>
      </w:r>
      <w:r>
        <w:rPr>
          <w:rFonts w:hint="eastAsia"/>
        </w:rPr>
        <w:t>　　图表 26 2020-2025年不同规模电子教育玩具企业销售费用统计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27 2020-2025年不同所有制电子教育玩具企业销售费用统计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28 2020-2025年中国电子教育玩具行业管理费用统计</w:t>
      </w:r>
      <w:r>
        <w:rPr>
          <w:rFonts w:hint="eastAsia"/>
        </w:rPr>
        <w:br/>
      </w:r>
      <w:r>
        <w:rPr>
          <w:rFonts w:hint="eastAsia"/>
        </w:rPr>
        <w:t>　　图表 29 2020-2025年中国电子教育玩具行业管理费用趋势图</w:t>
      </w:r>
      <w:r>
        <w:rPr>
          <w:rFonts w:hint="eastAsia"/>
        </w:rPr>
        <w:br/>
      </w:r>
      <w:r>
        <w:rPr>
          <w:rFonts w:hint="eastAsia"/>
        </w:rPr>
        <w:t>　　图表 30 2020-2025年不同规模电子教育玩具企业管理费用统计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a055b6e3421a" w:history="1">
        <w:r>
          <w:rPr>
            <w:rStyle w:val="Hyperlink"/>
          </w:rPr>
          <w:t>2025-2031年中国电子教育玩具行业深度调研与发展趋势报告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a055b6e3421a" w:history="1">
        <w:r>
          <w:rPr>
            <w:rStyle w:val="Hyperlink"/>
          </w:rPr>
          <w:t>https://www.20087.com/1/18/DianZiJiaoYuWanJuFaZhanQuShi.html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热点：玩具的历史和发展史、电子教育玩具图片、儿童玩具的发展演变、电子教具是什么、电教类玩教具有哪些幼儿园、电子玩具书、现代玩具的特点、电子玩具的好处、伟易达玩具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1fc7292745db" w:history="1">
      <w:r>
        <w:rPr>
          <w:rStyle w:val="Hyperlink"/>
        </w:rPr>
        <w:t>2025-2031年中国电子教育玩具行业深度调研与发展趋势报告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JiaoYuWanJuFaZhanQuShi.html" TargetMode="External" Id="R9fa3a055b6e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JiaoYuWanJuFaZhanQuShi.html" TargetMode="External" Id="R021e1fc72927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2025-05-03T07:35:00Z</dcterms:created>
  <dcterms:modified xsi:type="dcterms:W3CDTF">2025-05-03T08:35:00Z</dcterms:modified>
  <dc:subject>2025-2031年中国电子教育玩具行业深度调研与发展趋势报告</dc:subject>
  <dc:title>2025-2031年中国电子教育玩具行业深度调研与发展趋势报告</dc:title>
  <cp:keywords>2025-2031年中国电子教育玩具行业深度调研与发展趋势报告</cp:keywords>
  <dc:description>2025-2031年中国电子教育玩具行业深度调研与发展趋势报告</dc:description>
</cp:coreProperties>
</file>