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63824c8d48ab" w:history="1">
              <w:r>
                <w:rPr>
                  <w:rStyle w:val="Hyperlink"/>
                </w:rPr>
                <w:t>2025-2031年全球与中国中老年女装行业市场调研及前景趋势预测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63824c8d48ab" w:history="1">
              <w:r>
                <w:rPr>
                  <w:rStyle w:val="Hyperlink"/>
                </w:rPr>
                <w:t>2025-2031年全球与中国中老年女装行业市场调研及前景趋势预测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63824c8d48ab" w:history="1">
                <w:r>
                  <w:rPr>
                    <w:rStyle w:val="Hyperlink"/>
                  </w:rPr>
                  <w:t>https://www.20087.com/2/98/ZhongLaoNianNvZhuangDeQianJing.html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女装市场近年来展现出明显的增长趋势，随着人口老龄化，中老年女性对时尚、舒适和功能性服饰的需求日益增加。这一市场不再局限于保守款式，而是向多样化、个性化方向发展，反映了中老年女性对自我表达和生活品质的追求。品牌商开始注重面料的舒适度、剪裁的合身性以及设计的时尚感，以满足这一年龄段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中老年女装市场将继续朝着更加细分和定制化的方向发展。数字化技术的应用将使品牌能够更精准地了解消费者偏好，提供更加个性化的产品和服务。同时，可持续时尚将成为行业的重要议题，推动品牌采用环保材料和生产方式，满足中老年消费者对社会责任感的关注。此外，线上线下融合的购物体验将得到加强，通过虚拟试衣间和个性化推荐等技术，提升消费者的购物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63824c8d48ab" w:history="1">
        <w:r>
          <w:rPr>
            <w:rStyle w:val="Hyperlink"/>
          </w:rPr>
          <w:t>2025-2031年全球与中国中老年女装行业市场调研及前景趋势预测</w:t>
        </w:r>
      </w:hyperlink>
      <w:r>
        <w:rPr>
          <w:rFonts w:hint="eastAsia"/>
        </w:rPr>
        <w:t>》依托权威数据资源和长期市场监测，对中老年女装市场现状进行了系统分析，并结合中老年女装行业特点对未来发展趋势作出科学预判。报告深入探讨了中老年女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中老年女装市场概述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按照不同产品类型，中老年女装主要可以分为如下几个类别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全球不同产品类型中老年女装销售额增长趋势2020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薄款</w:t>
      </w:r>
      <w:r>
        <w:rPr>
          <w:rFonts w:hint="eastAsia"/>
        </w:rPr>
        <w:br/>
      </w:r>
      <w:r>
        <w:rPr>
          <w:rFonts w:hint="eastAsia"/>
        </w:rPr>
        <w:t>　　　　1.2.3 标准款</w:t>
      </w:r>
      <w:r>
        <w:rPr>
          <w:rFonts w:hint="eastAsia"/>
        </w:rPr>
        <w:br/>
      </w:r>
      <w:r>
        <w:rPr>
          <w:rFonts w:hint="eastAsia"/>
        </w:rPr>
        <w:t>　　　　1.2.4 厚款</w:t>
      </w:r>
      <w:r>
        <w:rPr>
          <w:rFonts w:hint="eastAsia"/>
        </w:rPr>
        <w:br/>
      </w:r>
      <w:r>
        <w:rPr>
          <w:rFonts w:hint="eastAsia"/>
        </w:rPr>
        <w:t>　　1.3 从不同应用，中老年女装主要包括如下几个方面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全球不同应用中老年女装销售额增长趋势2020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中老年女装行业背景、发展历史、现状及趋势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中老年女装行业目前现状分析</w:t>
      </w:r>
      <w:r>
        <w:rPr>
          <w:rFonts w:hint="eastAsia"/>
        </w:rPr>
        <w:br/>
      </w:r>
      <w:r>
        <w:rPr>
          <w:rFonts w:hint="eastAsia"/>
        </w:rPr>
        <w:t>　　　　1.4.2 中老年女装发展趋势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全球中老年女装总体规模分析</w:t>
      </w:r>
      <w:r>
        <w:rPr>
          <w:rFonts w:hint="eastAsia"/>
        </w:rPr>
        <w:br/>
      </w:r>
      <w:r>
        <w:rPr>
          <w:rFonts w:hint="eastAsia"/>
        </w:rPr>
        <w:t>　　2.1 全球中老年女装供需现状及预测（2020-2031）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全球中老年女装产能、产量、产能利用率及发展趋势（2020-2031）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全球中老年女装产量、需求量及发展趋势（2020-2031）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全球主要地区中老年女装产量及发展趋势（2020-2031）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全球主要地区中老年女装产量（2020-2025）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全球主要地区中老年女装产量（2025-2031）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全球主要地区中老年女装产量市场份额（2020-2031）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中国中老年女装供需现状及预测（2020-2031）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中国中老年女装产能、产量、产能利用率及发展趋势（2020-2031）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中国中老年女装产量、市场需求量及发展趋势（2020-2031）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全球中老年女装销量及销售额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全球市场中老年女装销售额（2020-2031）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全球市场中老年女装销量（2020-2031）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全球市场中老年女装价格趋势（2020-2031）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全球市场主要厂商中老年女装产能市场份额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全球市场主要厂商中老年女装销量（2020-2025）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全球市场主要厂商中老年女装销量（2020-2025）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全球市场主要厂商中老年女装销售收入（2020-2025）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全球市场主要厂商中老年女装销售价格（2020-2025）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2025年全球主要生产商中老年女装收入排名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中国市场主要厂商中老年女装销量（2020-2025）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中国市场主要厂商中老年女装销量（2020-2025）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中国市场主要厂商中老年女装销售收入（2020-2025）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2025年中国主要生产商中老年女装收入排名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中国市场主要厂商中老年女装销售价格（2020-2025）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全球主要厂商中老年女装总部及产地分布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全球主要厂商成立时间及中老年女装商业化日期</w:t>
      </w:r>
      <w:r>
        <w:rPr>
          <w:rFonts w:hint="eastAsia"/>
        </w:rPr>
        <w:br/>
      </w:r>
      <w:r>
        <w:rPr>
          <w:rFonts w:hint="eastAsia"/>
        </w:rPr>
        <w:t>　　3.6 全球主要厂商中老年女装产品类型及应用</w:t>
      </w:r>
      <w:r>
        <w:rPr>
          <w:rFonts w:hint="eastAsia"/>
        </w:rPr>
        <w:br/>
      </w:r>
      <w:r>
        <w:rPr>
          <w:rFonts w:hint="eastAsia"/>
        </w:rPr>
        <w:t>　　3.7 中老年女装行业集中度、竞争程度分析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中老年女装行业集中度分析：2025年全球Top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全球中老年女装第一梯队、第二梯队和第三梯队生产商（品牌）及市场份额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全球中老年女装主要地区分析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全球主要地区中老年女装市场规模分析：2020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全球主要地区中老年女装销售收入及市场份额（2020-2025年）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全球主要地区中老年女装销售收入预测（2025-2031年）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全球主要地区中老年女装销量分析：2020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全球主要地区中老年女装销量及市场份额（2020-2025年）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全球主要地区中老年女装销量及市场份额预测（2025-2031）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印度市场中老年女装销量、收入及增长率（2020-2031）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中老年女装销量、收入、价格及毛利率（2020-2025）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不同产品类型中老年女装分析</w:t>
      </w:r>
      <w:r>
        <w:rPr>
          <w:rFonts w:hint="eastAsia"/>
        </w:rPr>
        <w:br/>
      </w:r>
      <w:r>
        <w:rPr>
          <w:rFonts w:hint="eastAsia"/>
        </w:rPr>
        <w:t>　　6.1 全球不同产品类型中老年女装销量（2020-2031）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全球不同产品类型中老年女装销量及市场份额（2020-2025）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全球不同产品类型中老年女装销量预测（2025-2031）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全球不同产品类型中老年女装收入（2020-2031）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全球不同产品类型中老年女装收入及市场份额（2020-2025）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全球不同产品类型中老年女装收入预测（2025-2031）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全球不同产品类型中老年女装价格走势（2020-2031）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不同应用中老年女装分析</w:t>
      </w:r>
      <w:r>
        <w:rPr>
          <w:rFonts w:hint="eastAsia"/>
        </w:rPr>
        <w:br/>
      </w:r>
      <w:r>
        <w:rPr>
          <w:rFonts w:hint="eastAsia"/>
        </w:rPr>
        <w:t>　　7.1 全球不同应用中老年女装销量（2020-2031）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全球不同应用中老年女装销量及市场份额（2020-2025）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全球不同应用中老年女装销量预测（2025-2031）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全球不同应用中老年女装收入（2020-2031）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全球不同应用中老年女装收入及市场份额（2020-2025）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全球不同应用中老年女装收入预测（2025-2031）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全球不同应用中老年女装价格走势（2020-2031）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中老年女装产业链分析</w:t>
      </w:r>
      <w:r>
        <w:rPr>
          <w:rFonts w:hint="eastAsia"/>
        </w:rPr>
        <w:br/>
      </w:r>
      <w:r>
        <w:rPr>
          <w:rFonts w:hint="eastAsia"/>
        </w:rPr>
        <w:t>　　8.2 中老年女装产业上游供应分析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中老年女装下游典型客户</w:t>
      </w:r>
      <w:r>
        <w:rPr>
          <w:rFonts w:hint="eastAsia"/>
        </w:rPr>
        <w:br/>
      </w:r>
      <w:r>
        <w:rPr>
          <w:rFonts w:hint="eastAsia"/>
        </w:rPr>
        <w:t>　　8.4 中老年女装销售渠道分析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中老年女装行业发展机遇及主要驱动因素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中老年女装行业发展面临的风险</w:t>
      </w:r>
      <w:r>
        <w:rPr>
          <w:rFonts w:hint="eastAsia"/>
        </w:rPr>
        <w:br/>
      </w:r>
      <w:r>
        <w:rPr>
          <w:rFonts w:hint="eastAsia"/>
        </w:rPr>
        <w:t>　　9.3 中老年女装行业政策分析</w:t>
      </w:r>
      <w:r>
        <w:rPr>
          <w:rFonts w:hint="eastAsia"/>
        </w:rPr>
        <w:br/>
      </w:r>
      <w:r>
        <w:rPr>
          <w:rFonts w:hint="eastAsia"/>
        </w:rPr>
        <w:t>　　9.4 中老年女装中国企业SWOT分析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全球不同产品类型中老年女装销售额增长（CAGR）趋势2020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中老年女装行业目前发展现状</w:t>
      </w:r>
      <w:r>
        <w:rPr>
          <w:rFonts w:hint="eastAsia"/>
        </w:rPr>
        <w:br/>
      </w:r>
      <w:r>
        <w:rPr>
          <w:rFonts w:hint="eastAsia"/>
        </w:rPr>
        <w:t>　　表 4： 中老年女装发展趋势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全球主要地区中老年女装产量增速（CAGR）：（2020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全球主要地区中老年女装产量（2020-2025）&amp;（千件）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全球主要地区中老年女装产量（2025-2031）&amp;（千件）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全球主要地区中老年女装产量市场份额（2020-2025）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全球主要地区中老年女装产量（2025-2031）&amp;（千件）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全球市场主要厂商中老年女装产能（2024-2025）&amp;（千件）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全球市场主要厂商中老年女装销量（2020-2025）&amp;（千件）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全球市场主要厂商中老年女装销量市场份额（2020-2025）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全球市场主要厂商中老年女装销售收入（2020-2025）&amp;（百万美元）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全球市场主要厂商中老年女装销售收入市场份额（2020-2025）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全球市场主要厂商中老年女装销售价格（2020-2025）&amp;（美元/件）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2025年全球主要生产商中老年女装收入排名（百万美元）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中国市场主要厂商中老年女装销量（2020-2025）&amp;（千件）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中国市场主要厂商中老年女装销量市场份额（2020-2025）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中国市场主要厂商中老年女装销售收入（2020-2025）&amp;（百万美元）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中国市场主要厂商中老年女装销售收入市场份额（2020-2025）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2025年中国主要生产商中老年女装收入排名（百万美元）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中国市场主要厂商中老年女装销售价格（2020-2025）&amp;（美元/件）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全球主要厂商中老年女装总部及产地分布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全球主要厂商成立时间及中老年女装商业化日期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全球主要厂商中老年女装产品类型及应用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2025年全球中老年女装主要厂商市场地位（第一梯队、第二梯队和第三梯队）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全球中老年女装市场投资、并购等现状分析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全球主要地区中老年女装销售收入增速：（2020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全球主要地区中老年女装销售收入（2020-2025）&amp;（百万美元）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全球主要地区中老年女装销售收入市场份额（2020-2025）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全球主要地区中老年女装收入（2025-2031）&amp;（百万美元）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全球主要地区中老年女装收入市场份额（2025-2031）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全球主要地区中老年女装销量（千件）：2020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全球主要地区中老年女装销量（2020-2025）&amp;（千件）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全球主要地区中老年女装销量市场份额（2020-2025）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全球主要地区中老年女装销量（2025-2031）&amp;（千件）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全球主要地区中老年女装销量份额（2025-2031）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中老年女装生产基地、销售区域、竞争对手及市场地位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中老年女装产品规格、参数及市场应用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中老年女装销量（千件）、收入（百万美元）、价格（美元/件）及毛利率（2020-2025）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全球不同产品类型中老年女装销量（2020-2025年）&amp;（千件）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全球不同产品类型中老年女装销量市场份额（2020-2025）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全球不同产品类型中老年女装销量预测（2025-2031）&amp;（千件）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全球市场不同产品类型中老年女装销量市场份额预测（2025-2031）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全球不同产品类型中老年女装收入（2020-2025年）&amp;（百万美元）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全球不同产品类型中老年女装收入市场份额（2020-2025）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全球不同产品类型中老年女装收入预测（2025-2031）&amp;（百万美元）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全球不同产品类型中老年女装收入市场份额预测（2025-2031）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全球不同应用中老年女装销量（2020-2025年）&amp;（千件）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全球不同应用中老年女装销量市场份额（2020-2025）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全球不同应用中老年女装销量预测（2025-2031）&amp;（千件）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全球市场不同应用中老年女装销量市场份额预测（2025-2031）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全球不同应用中老年女装收入（2020-2025年）&amp;（百万美元）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全球不同应用中老年女装收入市场份额（2020-2025）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全球不同应用中老年女装收入预测（2025-2031）&amp;（百万美元）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全球不同应用中老年女装收入市场份额预测（2025-2031）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中老年女装上游原料供应商及联系方式列表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中老年女装典型客户列表</w:t>
      </w:r>
      <w:r>
        <w:rPr>
          <w:rFonts w:hint="eastAsia"/>
        </w:rPr>
        <w:br/>
      </w:r>
      <w:r>
        <w:rPr>
          <w:rFonts w:hint="eastAsia"/>
        </w:rPr>
        <w:t>　　表 136： 中老年女装主要销售模式及销售渠道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中老年女装行业发展机遇及主要驱动因素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中老年女装行业发展面临的风险</w:t>
      </w:r>
      <w:r>
        <w:rPr>
          <w:rFonts w:hint="eastAsia"/>
        </w:rPr>
        <w:br/>
      </w:r>
      <w:r>
        <w:rPr>
          <w:rFonts w:hint="eastAsia"/>
        </w:rPr>
        <w:t>　　表 139： 中老年女装行业政策分析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中老年女装产品图片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全球不同产品类型中老年女装销售额2020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全球不同产品类型中老年女装市场份额2024 VS 2025</w:t>
      </w:r>
      <w:r>
        <w:rPr>
          <w:rFonts w:hint="eastAsia"/>
        </w:rPr>
        <w:br/>
      </w:r>
      <w:r>
        <w:rPr>
          <w:rFonts w:hint="eastAsia"/>
        </w:rPr>
        <w:t>　　图 4： 薄款产品图片</w:t>
      </w:r>
      <w:r>
        <w:rPr>
          <w:rFonts w:hint="eastAsia"/>
        </w:rPr>
        <w:br/>
      </w:r>
      <w:r>
        <w:rPr>
          <w:rFonts w:hint="eastAsia"/>
        </w:rPr>
        <w:t>　　图 5： 标准款产品图片</w:t>
      </w:r>
      <w:r>
        <w:rPr>
          <w:rFonts w:hint="eastAsia"/>
        </w:rPr>
        <w:br/>
      </w:r>
      <w:r>
        <w:rPr>
          <w:rFonts w:hint="eastAsia"/>
        </w:rPr>
        <w:t>　　图 6： 厚款产品图片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全球不同应用中老年女装市场份额2024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全球中老年女装产能、产量、产能利用率及发展趋势（2020-2031）&amp;（千件）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全球中老年女装产量、需求量及发展趋势（2020-2031）&amp;（千件）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全球主要地区中老年女装产量（2020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全球主要地区中老年女装产量市场份额（2020-2031）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中国中老年女装产能、产量、产能利用率及发展趋势（2020-2031）&amp;（千件）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中国中老年女装产量、市场需求量及发展趋势（2020-2031）&amp;（千件）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全球中老年女装市场销售额及增长率：（2020-2031）&amp;（百万美元）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全球市场中老年女装市场规模：2020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全球市场中老年女装价格趋势（2020-2031）&amp;（美元/件）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2025年全球市场主要厂商中老年女装销量市场份额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2025年全球市场主要厂商中老年女装收入市场份额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2025年中国市场主要厂商中老年女装销量市场份额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2025年中国市场主要厂商中老年女装收入市场份额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2025年全球前五大生产商中老年女装市场份额</w:t>
      </w:r>
      <w:r>
        <w:rPr>
          <w:rFonts w:hint="eastAsia"/>
        </w:rPr>
        <w:br/>
      </w:r>
      <w:r>
        <w:rPr>
          <w:rFonts w:hint="eastAsia"/>
        </w:rPr>
        <w:t>　　图 26： 2025年全球中老年女装第一梯队、第二梯队和第三梯队厂商及市场份额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全球主要地区中老年女装销售收入（2020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全球主要地区中老年女装销售收入市场份额（2024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印度市场中老年女装销量及增长率（2020-2031）&amp;（千件）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印度市场中老年女装收入及增长率（2020-2031）&amp;（百万美元）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全球不同产品类型中老年女装价格走势（2020-2031）&amp;（美元/件）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全球不同应用中老年女装价格走势（2020-2031）&amp;（美元/件）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中老年女装产业链</w:t>
      </w:r>
      <w:r>
        <w:rPr>
          <w:rFonts w:hint="eastAsia"/>
        </w:rPr>
        <w:br/>
      </w:r>
      <w:r>
        <w:rPr>
          <w:rFonts w:hint="eastAsia"/>
        </w:rPr>
        <w:t>　　图 44： 中老年女装中国企业SWOT分析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63824c8d48ab" w:history="1">
        <w:r>
          <w:rPr>
            <w:rStyle w:val="Hyperlink"/>
          </w:rPr>
          <w:t>2025-2031年全球与中国中老年女装行业市场调研及前景趋势预测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63824c8d48ab" w:history="1">
        <w:r>
          <w:rPr>
            <w:rStyle w:val="Hyperlink"/>
          </w:rPr>
          <w:t>https://www.20087.com/2/98/ZhongLaoNianNvZhuangDeQianJing.html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热点：60-70岁洋气女装全套、中老年女装外套新款、50-60岁洋气衣服、中老年女装裤子、50到60岁高档女连衣裙、中老年女装羽绒服、中老年棉袄女新款、中老年女装高端品牌、女装大牌高端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4e4828b864e00" w:history="1">
      <w:r>
        <w:rPr>
          <w:rStyle w:val="Hyperlink"/>
        </w:rPr>
        <w:t>2025-2031年全球与中国中老年女装行业市场调研及前景趋势预测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ongLaoNianNvZhuangDeQianJing.html" TargetMode="External" Id="R1b2a63824c8d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ongLaoNianNvZhuangDeQianJing.html" TargetMode="External" Id="R69d4e4828b8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2025-04-28T01:15:00Z</dcterms:created>
  <dcterms:modified xsi:type="dcterms:W3CDTF">2025-04-28T02:15:00Z</dcterms:modified>
  <dc:subject>2025-2031年全球与中国中老年女装行业市场调研及前景趋势预测</dc:subject>
  <dc:title>2025-2031年全球与中国中老年女装行业市场调研及前景趋势预测</dc:title>
  <cp:keywords>2025-2031年全球与中国中老年女装行业市场调研及前景趋势预测</cp:keywords>
  <dc:description>2025-2031年全球与中国中老年女装行业市场调研及前景趋势预测</dc:description>
</cp:coreProperties>
</file>