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10e0640b648fc" w:history="1">
              <w:r>
                <w:rPr>
                  <w:rStyle w:val="Hyperlink"/>
                </w:rPr>
                <w:t>2025年中国瓦楞原纸行业现状调研及发展趋势预测报告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10e0640b648fc" w:history="1">
              <w:r>
                <w:rPr>
                  <w:rStyle w:val="Hyperlink"/>
                </w:rPr>
                <w:t>2025年中国瓦楞原纸行业现状调研及发展趋势预测报告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10e0640b648fc" w:history="1">
                <w:r>
                  <w:rPr>
                    <w:rStyle w:val="Hyperlink"/>
                  </w:rPr>
                  <w:t>https://www.20087.com/2/08/WaLengYuanZhiHangYeFenXiBaoGao.html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作为包装行业的基础材料，其发展正受到全球包装市场的持续增长和环保政策的双重影响。随着电商、物流等行业的快速发展，瓦楞原纸需求量逐年上升。同时，环保政策对瓦楞原纸生产过程中的能耗、排放等方面提出了更高要求，推动了行业的绿色转型。</w:t>
      </w:r>
      <w:r>
        <w:rPr>
          <w:rFonts w:hint="eastAsia"/>
        </w:rPr>
        <w:br/>
      </w:r>
      <w:r>
        <w:rPr>
          <w:rFonts w:hint="eastAsia"/>
        </w:rPr>
        <w:t>　　方面，瓦楞原纸行业将更加注重资源节约和环境保护。通过引进先进的生产技术和设备，降低能源消耗和废水排放；同时，积极研发可降解、可循环利用的新型瓦楞原纸产品，以满足市场对环保包装的需求。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　　1、资本和技术密集</w:t>
      </w:r>
      <w:r>
        <w:rPr>
          <w:rFonts w:hint="eastAsia"/>
        </w:rPr>
        <w:br/>
      </w:r>
      <w:r>
        <w:rPr>
          <w:rFonts w:hint="eastAsia"/>
        </w:rPr>
        <w:t>　　　　　　2、行业受资源约束较强</w:t>
      </w:r>
      <w:r>
        <w:rPr>
          <w:rFonts w:hint="eastAsia"/>
        </w:rPr>
        <w:br/>
      </w:r>
      <w:r>
        <w:rPr>
          <w:rFonts w:hint="eastAsia"/>
        </w:rPr>
        <w:t>　　　　　　3、劳动和能源密集</w:t>
      </w:r>
      <w:r>
        <w:rPr>
          <w:rFonts w:hint="eastAsia"/>
        </w:rPr>
        <w:br/>
      </w:r>
      <w:r>
        <w:rPr>
          <w:rFonts w:hint="eastAsia"/>
        </w:rPr>
        <w:t>　　　　　　4、重要的基础原材料工业</w:t>
      </w:r>
      <w:r>
        <w:rPr>
          <w:rFonts w:hint="eastAsia"/>
        </w:rPr>
        <w:br/>
      </w:r>
      <w:r>
        <w:rPr>
          <w:rFonts w:hint="eastAsia"/>
        </w:rPr>
        <w:t>　　　　　　5、行业周期性</w:t>
      </w:r>
      <w:r>
        <w:rPr>
          <w:rFonts w:hint="eastAsia"/>
        </w:rPr>
        <w:br/>
      </w:r>
      <w:r>
        <w:rPr>
          <w:rFonts w:hint="eastAsia"/>
        </w:rPr>
        <w:t>　　　　　　6、行业季节性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2、行业投资额及同比增速分析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一、造纸行业上下游产业产业链简介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二、造纸行业下游产业分析</w:t>
      </w:r>
      <w:r>
        <w:rPr>
          <w:rFonts w:hint="eastAsia"/>
        </w:rPr>
        <w:br/>
      </w:r>
      <w:r>
        <w:rPr>
          <w:rFonts w:hint="eastAsia"/>
        </w:rPr>
        <w:t>　　　　　　1、报业发展状况</w:t>
      </w:r>
      <w:r>
        <w:rPr>
          <w:rFonts w:hint="eastAsia"/>
        </w:rPr>
        <w:br/>
      </w:r>
      <w:r>
        <w:rPr>
          <w:rFonts w:hint="eastAsia"/>
        </w:rPr>
        <w:t>　　　　　　2、印刷出版业发展状况</w:t>
      </w:r>
      <w:r>
        <w:rPr>
          <w:rFonts w:hint="eastAsia"/>
        </w:rPr>
        <w:br/>
      </w:r>
      <w:r>
        <w:rPr>
          <w:rFonts w:hint="eastAsia"/>
        </w:rPr>
        <w:t>　　　　　　3、纸制品包装行业发展状况</w:t>
      </w:r>
      <w:r>
        <w:rPr>
          <w:rFonts w:hint="eastAsia"/>
        </w:rPr>
        <w:br/>
      </w:r>
      <w:r>
        <w:rPr>
          <w:rFonts w:hint="eastAsia"/>
        </w:rPr>
        <w:t>　　　　　　4、烟草行业发展状况</w:t>
      </w:r>
      <w:r>
        <w:rPr>
          <w:rFonts w:hint="eastAsia"/>
        </w:rPr>
        <w:br/>
      </w:r>
      <w:r>
        <w:rPr>
          <w:rFonts w:hint="eastAsia"/>
        </w:rPr>
        <w:t>　　　　　　5、电子行业发展状况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三、造纸行业上游行业发展状况</w:t>
      </w:r>
      <w:r>
        <w:rPr>
          <w:rFonts w:hint="eastAsia"/>
        </w:rPr>
        <w:br/>
      </w:r>
      <w:r>
        <w:rPr>
          <w:rFonts w:hint="eastAsia"/>
        </w:rPr>
        <w:t>　　　　　　1、造纸行业原材料结构分析</w:t>
      </w:r>
      <w:r>
        <w:rPr>
          <w:rFonts w:hint="eastAsia"/>
        </w:rPr>
        <w:br/>
      </w:r>
      <w:r>
        <w:rPr>
          <w:rFonts w:hint="eastAsia"/>
        </w:rPr>
        <w:t>　　　　　　2、废纸浆市场行情及价格分析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　　3、木浆市场行情及价格分析</w:t>
      </w:r>
      <w:r>
        <w:rPr>
          <w:rFonts w:hint="eastAsia"/>
        </w:rPr>
        <w:br/>
      </w:r>
      <w:r>
        <w:rPr>
          <w:rFonts w:hint="eastAsia"/>
        </w:rPr>
        <w:t>　　　　　　4、非木浆市场行情及价格分析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最近连续两年中国造纸行业发展分析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三、造纸行业经营情况分析</w:t>
      </w:r>
      <w:r>
        <w:rPr>
          <w:rFonts w:hint="eastAsia"/>
        </w:rPr>
        <w:br/>
      </w:r>
      <w:r>
        <w:rPr>
          <w:rFonts w:hint="eastAsia"/>
        </w:rPr>
        <w:t>　　　　　　1、造纸行业经营效益分析</w:t>
      </w:r>
      <w:r>
        <w:rPr>
          <w:rFonts w:hint="eastAsia"/>
        </w:rPr>
        <w:br/>
      </w:r>
      <w:r>
        <w:rPr>
          <w:rFonts w:hint="eastAsia"/>
        </w:rPr>
        <w:t>　　　　　　2、造纸行业盈利能力分析</w:t>
      </w:r>
      <w:r>
        <w:rPr>
          <w:rFonts w:hint="eastAsia"/>
        </w:rPr>
        <w:br/>
      </w:r>
      <w:r>
        <w:rPr>
          <w:rFonts w:hint="eastAsia"/>
        </w:rPr>
        <w:t>　　　　　　3、造纸行业运营能力分析</w:t>
      </w:r>
      <w:r>
        <w:rPr>
          <w:rFonts w:hint="eastAsia"/>
        </w:rPr>
        <w:br/>
      </w:r>
      <w:r>
        <w:rPr>
          <w:rFonts w:hint="eastAsia"/>
        </w:rPr>
        <w:t>　　　　　　4、造纸行业偿债能力分析</w:t>
      </w:r>
      <w:r>
        <w:rPr>
          <w:rFonts w:hint="eastAsia"/>
        </w:rPr>
        <w:br/>
      </w:r>
      <w:r>
        <w:rPr>
          <w:rFonts w:hint="eastAsia"/>
        </w:rPr>
        <w:t>　　　　　　5、造纸行业发展能力分析</w:t>
      </w:r>
      <w:r>
        <w:rPr>
          <w:rFonts w:hint="eastAsia"/>
        </w:rPr>
        <w:br/>
      </w:r>
      <w:r>
        <w:rPr>
          <w:rFonts w:hint="eastAsia"/>
        </w:rPr>
        <w:t>　　第二节 最近连续两年造纸行业经济指标分析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二、造纸行业经济指标分析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最近连续两年造纸行业供需平衡分析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1、全国造纸行业总产值分析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五、全国造纸行业产销率分析</w:t>
      </w:r>
      <w:r>
        <w:rPr>
          <w:rFonts w:hint="eastAsia"/>
        </w:rPr>
        <w:br/>
      </w:r>
      <w:r>
        <w:rPr>
          <w:rFonts w:hint="eastAsia"/>
        </w:rPr>
        <w:t>　　第四节 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造纸行业发展的市场环境分析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1、产业政策</w:t>
      </w:r>
      <w:r>
        <w:rPr>
          <w:rFonts w:hint="eastAsia"/>
        </w:rPr>
        <w:br/>
      </w:r>
      <w:r>
        <w:rPr>
          <w:rFonts w:hint="eastAsia"/>
        </w:rPr>
        <w:t>　　　　　　2、反倾销保护</w:t>
      </w:r>
      <w:r>
        <w:rPr>
          <w:rFonts w:hint="eastAsia"/>
        </w:rPr>
        <w:br/>
      </w:r>
      <w:r>
        <w:rPr>
          <w:rFonts w:hint="eastAsia"/>
        </w:rPr>
        <w:t>　　　　　　3、环保政策</w:t>
      </w:r>
      <w:r>
        <w:rPr>
          <w:rFonts w:hint="eastAsia"/>
        </w:rPr>
        <w:br/>
      </w:r>
      <w:r>
        <w:rPr>
          <w:rFonts w:hint="eastAsia"/>
        </w:rPr>
        <w:t>　　　　二、行业相关标准动向</w:t>
      </w:r>
      <w:r>
        <w:rPr>
          <w:rFonts w:hint="eastAsia"/>
        </w:rPr>
        <w:br/>
      </w:r>
      <w:r>
        <w:rPr>
          <w:rFonts w:hint="eastAsia"/>
        </w:rPr>
        <w:t>　　　　三、造纸行业发展规划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二、行业发展地区不平衡分析</w:t>
      </w:r>
      <w:r>
        <w:rPr>
          <w:rFonts w:hint="eastAsia"/>
        </w:rPr>
        <w:br/>
      </w:r>
      <w:r>
        <w:rPr>
          <w:rFonts w:hint="eastAsia"/>
        </w:rPr>
        <w:t>　　　　三、造纸业产业定位环境分析</w:t>
      </w:r>
      <w:r>
        <w:rPr>
          <w:rFonts w:hint="eastAsia"/>
        </w:rPr>
        <w:br/>
      </w:r>
      <w:r>
        <w:rPr>
          <w:rFonts w:hint="eastAsia"/>
        </w:rPr>
        <w:t>　　　　四、国内造纸行业资源环境分析</w:t>
      </w:r>
      <w:r>
        <w:rPr>
          <w:rFonts w:hint="eastAsia"/>
        </w:rPr>
        <w:br/>
      </w:r>
      <w:r>
        <w:rPr>
          <w:rFonts w:hint="eastAsia"/>
        </w:rPr>
        <w:t>　　　　五、节能减排对行业的影响分析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瓦楞原纸市场分析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瓦楞原纸行业发展状况分析</w:t>
      </w:r>
      <w:r>
        <w:rPr>
          <w:rFonts w:hint="eastAsia"/>
        </w:rPr>
        <w:br/>
      </w:r>
      <w:r>
        <w:rPr>
          <w:rFonts w:hint="eastAsia"/>
        </w:rPr>
        <w:t>　　　　一、瓦楞原纸供给与需求分析</w:t>
      </w:r>
      <w:r>
        <w:rPr>
          <w:rFonts w:hint="eastAsia"/>
        </w:rPr>
        <w:br/>
      </w:r>
      <w:r>
        <w:rPr>
          <w:rFonts w:hint="eastAsia"/>
        </w:rPr>
        <w:t>　　　　二、瓦楞原纸进出口分析</w:t>
      </w:r>
      <w:r>
        <w:rPr>
          <w:rFonts w:hint="eastAsia"/>
        </w:rPr>
        <w:br/>
      </w:r>
      <w:r>
        <w:rPr>
          <w:rFonts w:hint="eastAsia"/>
        </w:rPr>
        <w:t>　　　　三、瓦楞原纸市场价格走势</w:t>
      </w:r>
      <w:r>
        <w:rPr>
          <w:rFonts w:hint="eastAsia"/>
        </w:rPr>
        <w:br/>
      </w:r>
      <w:r>
        <w:rPr>
          <w:rFonts w:hint="eastAsia"/>
        </w:rPr>
        <w:t>　　　　四、瓦楞原纸市场发展趋势分析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中国造纸市场发展趋势</w:t>
      </w:r>
      <w:r>
        <w:rPr>
          <w:rFonts w:hint="eastAsia"/>
        </w:rPr>
        <w:br/>
      </w:r>
      <w:r>
        <w:rPr>
          <w:rFonts w:hint="eastAsia"/>
        </w:rPr>
        <w:t>　　　　一、中国造纸市场发展趋势分析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二、中国造纸市场发展前景预测</w:t>
      </w:r>
      <w:r>
        <w:rPr>
          <w:rFonts w:hint="eastAsia"/>
        </w:rPr>
        <w:br/>
      </w:r>
      <w:r>
        <w:rPr>
          <w:rFonts w:hint="eastAsia"/>
        </w:rPr>
        <w:t>　　第二节 造纸行业投资特性分析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一、造纸行业进入壁垒分析</w:t>
      </w:r>
      <w:r>
        <w:rPr>
          <w:rFonts w:hint="eastAsia"/>
        </w:rPr>
        <w:br/>
      </w:r>
      <w:r>
        <w:rPr>
          <w:rFonts w:hint="eastAsia"/>
        </w:rPr>
        <w:t>　　　　二、造纸行业盈利模式分析</w:t>
      </w:r>
      <w:r>
        <w:rPr>
          <w:rFonts w:hint="eastAsia"/>
        </w:rPr>
        <w:br/>
      </w:r>
      <w:r>
        <w:rPr>
          <w:rFonts w:hint="eastAsia"/>
        </w:rPr>
        <w:t>　　　　三、造纸行业盈利因素分析</w:t>
      </w:r>
      <w:r>
        <w:rPr>
          <w:rFonts w:hint="eastAsia"/>
        </w:rPr>
        <w:br/>
      </w:r>
      <w:r>
        <w:rPr>
          <w:rFonts w:hint="eastAsia"/>
        </w:rPr>
        <w:t>　　第三节 中国造纸行业投资建议</w:t>
      </w:r>
      <w:r>
        <w:rPr>
          <w:rFonts w:hint="eastAsia"/>
        </w:rPr>
        <w:br/>
      </w:r>
      <w:r>
        <w:rPr>
          <w:rFonts w:hint="eastAsia"/>
        </w:rPr>
        <w:t>　　　　一、造纸行业投资风险分析</w:t>
      </w:r>
      <w:r>
        <w:rPr>
          <w:rFonts w:hint="eastAsia"/>
        </w:rPr>
        <w:br/>
      </w:r>
      <w:r>
        <w:rPr>
          <w:rFonts w:hint="eastAsia"/>
        </w:rPr>
        <w:t>　　　　二、造纸行业投资建议</w:t>
      </w:r>
      <w:r>
        <w:rPr>
          <w:rFonts w:hint="eastAsia"/>
        </w:rPr>
        <w:br/>
      </w:r>
      <w:r>
        <w:rPr>
          <w:rFonts w:hint="eastAsia"/>
        </w:rPr>
        <w:t>　　　　　　1、造纸行业投资并购项目分析</w:t>
      </w:r>
      <w:r>
        <w:rPr>
          <w:rFonts w:hint="eastAsia"/>
        </w:rPr>
        <w:br/>
      </w:r>
      <w:r>
        <w:rPr>
          <w:rFonts w:hint="eastAsia"/>
        </w:rPr>
        <w:t>　　　　　　2、造纸行业投资建议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2025-2031年中国瓦楞原纸发展趋势分析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2025-2031年中国瓦楞原纸产业前景展望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一、2025年中国瓦楞原纸发展形势分析</w:t>
      </w:r>
      <w:r>
        <w:rPr>
          <w:rFonts w:hint="eastAsia"/>
        </w:rPr>
        <w:br/>
      </w:r>
      <w:r>
        <w:rPr>
          <w:rFonts w:hint="eastAsia"/>
        </w:rPr>
        <w:t>　　　　二、发展瓦楞原纸产业的机遇及趋势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三、未来10年中国瓦楞原纸产业发展规划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四、2025-2031年中国瓦楞原纸产量预测</w:t>
      </w:r>
      <w:r>
        <w:rPr>
          <w:rFonts w:hint="eastAsia"/>
        </w:rPr>
        <w:br/>
      </w:r>
      <w:r>
        <w:rPr>
          <w:rFonts w:hint="eastAsia"/>
        </w:rPr>
        <w:t>　　第二节 2025-2031年瓦楞原纸产业发展趋势探讨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一、2025-2031年瓦楞原纸产业前景展望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二、2025-2031年瓦楞原纸产业发展目标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中智-林-　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1：造纸工艺流程简图</w:t>
      </w:r>
      <w:r>
        <w:rPr>
          <w:rFonts w:hint="eastAsia"/>
        </w:rPr>
        <w:br/>
      </w:r>
      <w:r>
        <w:rPr>
          <w:rFonts w:hint="eastAsia"/>
        </w:rPr>
        <w:t>　　图表 2：中国造纸及纸制品业的分类及主要产品</w:t>
      </w:r>
      <w:r>
        <w:rPr>
          <w:rFonts w:hint="eastAsia"/>
        </w:rPr>
        <w:br/>
      </w:r>
      <w:r>
        <w:rPr>
          <w:rFonts w:hint="eastAsia"/>
        </w:rPr>
        <w:t>　　图表 3：中国造纸及纸制品业对经济增长的影响（单位：亿元，%）</w:t>
      </w:r>
      <w:r>
        <w:rPr>
          <w:rFonts w:hint="eastAsia"/>
        </w:rPr>
        <w:br/>
      </w:r>
      <w:r>
        <w:rPr>
          <w:rFonts w:hint="eastAsia"/>
        </w:rPr>
        <w:t>　　图表 4：最近连续两年我国造纸及纸制品业固定资产投资增长情况（单位：亿元，%）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5：造纸产业链</w:t>
      </w:r>
      <w:r>
        <w:rPr>
          <w:rFonts w:hint="eastAsia"/>
        </w:rPr>
        <w:br/>
      </w:r>
      <w:r>
        <w:rPr>
          <w:rFonts w:hint="eastAsia"/>
        </w:rPr>
        <w:t>　　图表 6：最近连续两年中国造纸工业纸浆消耗情况（单位：万吨，%）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7：国产纸浆消耗情况（单位：万吨）</w:t>
      </w:r>
      <w:r>
        <w:rPr>
          <w:rFonts w:hint="eastAsia"/>
        </w:rPr>
        <w:br/>
      </w:r>
      <w:r>
        <w:rPr>
          <w:rFonts w:hint="eastAsia"/>
        </w:rPr>
        <w:t>　　图表 8：纸浆总消耗情况（单位：万吨）</w:t>
      </w:r>
      <w:r>
        <w:rPr>
          <w:rFonts w:hint="eastAsia"/>
        </w:rPr>
        <w:br/>
      </w:r>
      <w:r>
        <w:rPr>
          <w:rFonts w:hint="eastAsia"/>
        </w:rPr>
        <w:t>　　图表 9：最近连续两年重点造纸企业产量前10名（单位：万吨，%）</w:t>
      </w:r>
      <w:r>
        <w:rPr>
          <w:rFonts w:hint="eastAsia"/>
        </w:rPr>
        <w:br/>
      </w:r>
      <w:r>
        <w:rPr>
          <w:rFonts w:hint="eastAsia"/>
        </w:rPr>
        <w:t>　　图表 10：最近连续两年造纸行业经营效益分析（单位：家，人，万元）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11：最近连续两年中国造纸行业盈利能力分析（单位：%）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13：最近连续两年中国造纸行业偿债能力分析（单位：%，倍）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14：最近连续两年中国造纸行业发展能力分析（单位：%）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15：各纸种的季节性需求</w:t>
      </w:r>
      <w:r>
        <w:rPr>
          <w:rFonts w:hint="eastAsia"/>
        </w:rPr>
        <w:br/>
      </w:r>
      <w:r>
        <w:rPr>
          <w:rFonts w:hint="eastAsia"/>
        </w:rPr>
        <w:t>　　图表 16：人民币升值对造纸行业利润的影响（单位：亿，%）</w:t>
      </w:r>
      <w:r>
        <w:rPr>
          <w:rFonts w:hint="eastAsia"/>
        </w:rPr>
        <w:br/>
      </w:r>
      <w:r>
        <w:rPr>
          <w:rFonts w:hint="eastAsia"/>
        </w:rPr>
        <w:t>　　图表 17：最近连续两年造纸行业主要经济指标统计表（单位：万元，人，家，%）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18：最近连续两年中国大型造纸企业主要经济指标统计表（单位：万元，人，家，%）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19：最近连续两年中国中型造纸企业主要经济指标统计表（单位：万元，人，家，%）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20：最近连续两年中国小型造纸企业主要经济指标统计表（单位：万元，人，家，%）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25：最近连续两年国有造纸企业主要经济指标统计表（单位：万元，人，家，%）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26：最近连续两年集体造纸企业主要经济指标统计表（单位：万元，人，家，%）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27：最近连续两年股份合作造纸企业主要经济指标统计表（单位：万元，人，家，%）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28：最近连续两年股份制造纸企业主要经济指标统计表（单位：万元，人，家，%）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29：最近连续两年私营造纸企业主要经济指标统计表（单位：万元，人，家，%）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30：最近连续两年外商和港澳台投资造纸企业主要经济指标统计表（单位：万元，人，家，%）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31：最近连续两年其他性质造纸企业主要经济指标统计表（单位：万元，人，家，%）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38：最近连续两年居前的10个省市地区资产总额统计表（单位：万元，%）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39：最近连续两年居前的10个省市地区资产总额比重图（单位：%）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40：最近连续两年居前的10个省市地区负债统计表（单位：万元，%）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41：最近连续两年居前的10个省市负债比重图（单位：%）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42：最近连续两年居前的10个省市销售利润统计表（单位：万元，%）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43：最近连续两年居前的10个省市销售利润比重图（单位：%）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44：最近连续两年居前的10个省市利润总额统计表（单位：万元，%）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45：最近连续两年居前的10个省市利润总额比重图（单位：%）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46：最近连续两年居前的10个省市地区产成品统计表（单位：万元，%）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47：最近连续两年居前的10个省市地区产成品比重图（单位：%）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48：最近连续两年居前的10个省市地区单位数及亏损单位数统计表（单位：家）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49：最近连续两年居前的10个省市地区企业单位数比重图（单位：%）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50：最近连续两年居前的10个亏损省市地区亏损总额统计表（单位：万元，%）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51：最近连续两年居前的10个亏损省市地区亏损总额比重图（单位：%）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52：最近连续五年造纸行业工业总产值变化趋势图（单位：亿元，%）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53：最近连续五年造纸行业产成品及增长率走势图（单位：亿元，%）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54：最近连续两年工业总产值居前的10个地区统计（单位：万元，%）</w:t>
      </w:r>
      <w:r>
        <w:rPr>
          <w:rFonts w:hint="eastAsia"/>
        </w:rPr>
        <w:br/>
      </w:r>
      <w:r>
        <w:rPr>
          <w:rFonts w:hint="eastAsia"/>
        </w:rPr>
        <w:t>　　图表 55：工业总产值居前的10个地区比重图（单位：%）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58：最近连续五年造纸行业销售产值及增长率变化情况（单位：亿元，%）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59：最近连续五年造纸行业销售收入及增长率变化趋势图（单位：亿元，%）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64：最近连续八年全国造纸行业产销率变化趋势图（单位：%）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65：2025年造纸行业产业规模分析（单位：家，人，亿元）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66：2025年造纸行业产业规模分析（按规模、经济类型划分）（单位：家，人，亿元）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67：2025年造纸行业产业规模分析（按重点地区划分）（单位：家，人，亿元）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68：2025年造纸行业资本/劳动密集度分析（单位：万元/人，万元/单位）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69：2025年造纸行业资本/劳动密集度分析（按规模、经济类型划分）（单位：万元/人、万元/单位）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70：2025年造纸行业资本/劳动密集度分析（重点地区划分）（单位：万元/人，万元/单位）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71：2025年造纸行业成本费用情况（单位：亿元）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72：2025年造纸行业成本费用情况比重分布（单位：%）</w:t>
      </w:r>
      <w:r>
        <w:rPr>
          <w:rFonts w:hint="eastAsia"/>
        </w:rPr>
        <w:br/>
      </w:r>
      <w:r>
        <w:rPr>
          <w:rFonts w:hint="eastAsia"/>
        </w:rPr>
        <w:t>　　图表 73：2025年造纸行业成本费用情况（按规模、经济类型划分）（单位：亿元）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74：2025年造纸行业成本费用情况（按重点地区划分）（单位：亿元）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75：2025年造纸行业盈亏情况（单位：万元，%）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76：2025年造纸行业盈亏情况（规模、按经济类型划分）（单位：亿元，%）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77：2025年造纸行业盈亏情况（按重点地区划分）（单位：亿元，%）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78：中国对造纸行业实施的反倾销保护政策</w:t>
      </w:r>
      <w:r>
        <w:rPr>
          <w:rFonts w:hint="eastAsia"/>
        </w:rPr>
        <w:br/>
      </w:r>
      <w:r>
        <w:rPr>
          <w:rFonts w:hint="eastAsia"/>
        </w:rPr>
        <w:t>　　图表 79：造纸行业结构调整指导目录</w:t>
      </w:r>
      <w:r>
        <w:rPr>
          <w:rFonts w:hint="eastAsia"/>
        </w:rPr>
        <w:br/>
      </w:r>
      <w:r>
        <w:rPr>
          <w:rFonts w:hint="eastAsia"/>
        </w:rPr>
        <w:t>　　图表 80：实施的5项纸业标准具体内容</w:t>
      </w:r>
      <w:r>
        <w:rPr>
          <w:rFonts w:hint="eastAsia"/>
        </w:rPr>
        <w:br/>
      </w:r>
      <w:r>
        <w:rPr>
          <w:rFonts w:hint="eastAsia"/>
        </w:rPr>
        <w:t>　　图表 81：2020-2025年世界经济增长率及预测（季度环比折年率）（单位：%）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82：中国gdp增长速度（单位：百万元，%）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83：最近连续两年中国规模以上工业增加值增速（单位：%）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84：全国固定资产投资（不含农户）同比增速（单位：%）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85：最近连续两年中国社会消费品零售总额同比增速（单位：%）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86：最近连续四年中国货物进出口总额（单位：亿美元）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87：最近连续两年中国广义货币（m （2）增长速度（单位：%）</w:t>
      </w:r>
      <w:r>
        <w:rPr>
          <w:rFonts w:hint="eastAsia"/>
        </w:rPr>
        <w:br/>
      </w:r>
      <w:r>
        <w:rPr>
          <w:rFonts w:hint="eastAsia"/>
        </w:rPr>
        <w:t>　　图表 88：最近连续两年中国居民消费者价格指数同比增长情况（单位：%）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89：中国造纸业产值区域分布（单位：%）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90：纸及纸板各品种生产和消费比例（单位：%）</w:t>
      </w:r>
      <w:r>
        <w:rPr>
          <w:rFonts w:hint="eastAsia"/>
        </w:rPr>
        <w:br/>
      </w:r>
      <w:r>
        <w:rPr>
          <w:rFonts w:hint="eastAsia"/>
        </w:rPr>
        <w:t>　　图表 91：瓦楞原纸生产量与消费量（单位：万吨）</w:t>
      </w:r>
      <w:r>
        <w:rPr>
          <w:rFonts w:hint="eastAsia"/>
        </w:rPr>
        <w:br/>
      </w:r>
      <w:r>
        <w:rPr>
          <w:rFonts w:hint="eastAsia"/>
        </w:rPr>
        <w:t>　　图表 92：瓦楞原纸进口量及出口量（单位：万吨）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93：造纸行业盈利模式分析</w:t>
      </w:r>
      <w:r>
        <w:rPr>
          <w:rFonts w:hint="eastAsia"/>
        </w:rPr>
        <w:br/>
      </w:r>
      <w:r>
        <w:rPr>
          <w:rFonts w:hint="eastAsia"/>
        </w:rPr>
        <w:t>　　图表 94：工业用纸需求对出口存在较高依存度（单位：%）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10e0640b648fc" w:history="1">
        <w:r>
          <w:rPr>
            <w:rStyle w:val="Hyperlink"/>
          </w:rPr>
          <w:t>2025年中国瓦楞原纸行业现状调研及发展趋势预测报告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10e0640b648fc" w:history="1">
        <w:r>
          <w:rPr>
            <w:rStyle w:val="Hyperlink"/>
          </w:rPr>
          <w:t>https://www.20087.com/2/08/WaLengYuanZhiHangYeFenXiBaoGao.html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781b661be43e1" w:history="1">
      <w:r>
        <w:rPr>
          <w:rStyle w:val="Hyperlink"/>
        </w:rPr>
        <w:t>2025年中国瓦楞原纸行业现状调研及发展趋势预测报告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aLengYuanZhiHangYeFenXiBaoGao.html" TargetMode="External" Id="R8f310e0640b6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aLengYuanZhiHangYeFenXiBaoGao.html" TargetMode="External" Id="Rde7781b661be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2025-01-21T02:03:00Z</dcterms:created>
  <dcterms:modified xsi:type="dcterms:W3CDTF">2025-01-21T03:03:00Z</dcterms:modified>
  <dc:subject>2025年中国瓦楞原纸行业现状调研及发展趋势预测报告</dc:subject>
  <dc:title>2025年中国瓦楞原纸行业现状调研及发展趋势预测报告</dc:title>
  <cp:keywords>2025年中国瓦楞原纸行业现状调研及发展趋势预测报告</cp:keywords>
  <dc:description>2025年中国瓦楞原纸行业现状调研及发展趋势预测报告</dc:description>
</cp:coreProperties>
</file>