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be992c1840c1" w:history="1">
              <w:r>
                <w:rPr>
                  <w:rStyle w:val="Hyperlink"/>
                </w:rPr>
                <w:t>中国标签用离型纸市场研究与前景趋势预测报告（2026-2032年）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be992c1840c1" w:history="1">
              <w:r>
                <w:rPr>
                  <w:rStyle w:val="Hyperlink"/>
                </w:rPr>
                <w:t>中国标签用离型纸市场研究与前景趋势预测报告（2026-2032年）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be992c1840c1" w:history="1">
                <w:r>
                  <w:rPr>
                    <w:rStyle w:val="Hyperlink"/>
                  </w:rPr>
                  <w:t>https://www.20087.com/2/78/BiaoQianYongLiXingZhiDeXianZhuangYuFaZhanQianJing.html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用离型纸是不干胶标签、胶带及医用敷料生产中的关键基材，主要由原纸涂布有机硅离型剂构成，核心性能包括离型力稳定性、表面平整度、抗渗透性及卷绕一致性。主流产品按离型力分为轻剥离、中剥离与重剥离类型，适配不同胶粘体系（如丙烯酸、橡胶基）；高端应用（如电子模切、医疗贴剂）要求超低残胶、高洁净度及耐高温（&gt;180℃）特性。在环保法规趋严背景下，行业加速推广无氟、低迁移硅油及FSC认证原纸。然而，部分低价产品存在硅油涂布不均、纸张翘曲或储存后离型力漂移问题；原材料（如高岭土、特种浆）价格波动影响成本控制；此外，回收再利用因硅涂层难以分离而面临技术瓶颈。</w:t>
      </w:r>
      <w:r>
        <w:rPr>
          <w:rFonts w:hint="eastAsia"/>
        </w:rPr>
        <w:br/>
      </w:r>
      <w:r>
        <w:rPr>
          <w:rFonts w:hint="eastAsia"/>
        </w:rPr>
        <w:t>　　未来，标签用离型纸将向功能复合化、循环经济适配与数字化赋能方向演进。可降解基材（如PLA涂布纸）与水性硅体系将降低环境足迹；微结构压纹技术可实现定向排气或防伪功能。在智能包装趋势下，离型纸或集成RFID天线载体层，支持标签全生命周期追踪。此外，闭环回收工艺（如酶解硅层）将突破材料再生障碍。长远看，标签用离型纸将从“工艺辅助材料”升级为“绿色智能标签系统使能平台”，在可持续包装与数字供应链中释放更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be992c1840c1" w:history="1">
        <w:r>
          <w:rPr>
            <w:rStyle w:val="Hyperlink"/>
          </w:rPr>
          <w:t>中国标签用离型纸市场研究与前景趋势预测报告（2026-2032年）</w:t>
        </w:r>
      </w:hyperlink>
      <w:r>
        <w:rPr>
          <w:rFonts w:hint="eastAsia"/>
        </w:rPr>
        <w:t>》系统分析了我国标签用离型纸行业的市场规模、竞争格局及技术发展现状，梳理了产业链结构和重点企业表现。报告基于标签用离型纸行业发展轨迹，结合政策环境与标签用离型纸市场需求变化，研判了标签用离型纸行业未来发展趋势与技术演进方向，客观评估了标签用离型纸市场机遇与潜在风险。报告为投资者和从业者提供了专业的市场参考，有助于把握标签用离型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标签用离型纸市场概述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按照不同产品类型，标签用离型纸主要可以分为如下几个类别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中国不同产品类型标签用离型纸增长趋势2021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格拉辛纸</w:t>
      </w:r>
      <w:r>
        <w:rPr>
          <w:rFonts w:hint="eastAsia"/>
        </w:rPr>
        <w:br/>
      </w:r>
      <w:r>
        <w:rPr>
          <w:rFonts w:hint="eastAsia"/>
        </w:rPr>
        <w:t>　　　　1.2.3 涂布牛皮纸</w:t>
      </w:r>
      <w:r>
        <w:rPr>
          <w:rFonts w:hint="eastAsia"/>
        </w:rPr>
        <w:br/>
      </w:r>
      <w:r>
        <w:rPr>
          <w:rFonts w:hint="eastAsia"/>
        </w:rPr>
        <w:t>　　　　1.2.4 机压光纸</w:t>
      </w:r>
      <w:r>
        <w:rPr>
          <w:rFonts w:hint="eastAsia"/>
        </w:rPr>
        <w:br/>
      </w:r>
      <w:r>
        <w:rPr>
          <w:rFonts w:hint="eastAsia"/>
        </w:rPr>
        <w:t>　　　　1.2.5 淋膜纸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按照不同离型涂层，标签用离型纸主要可以分为如下几个类别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中国不同离型涂层标签用离型纸增长趋势2021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无溶剂有机硅</w:t>
      </w:r>
      <w:r>
        <w:rPr>
          <w:rFonts w:hint="eastAsia"/>
        </w:rPr>
        <w:br/>
      </w:r>
      <w:r>
        <w:rPr>
          <w:rFonts w:hint="eastAsia"/>
        </w:rPr>
        <w:t>　　　　1.3.3 溶剂型有机硅</w:t>
      </w:r>
      <w:r>
        <w:rPr>
          <w:rFonts w:hint="eastAsia"/>
        </w:rPr>
        <w:br/>
      </w:r>
      <w:r>
        <w:rPr>
          <w:rFonts w:hint="eastAsia"/>
        </w:rPr>
        <w:t>　　1.4 按照不同产品等级，标签用离型纸主要可以分为如下几个类别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中国不同产品等级标签用离型纸增长趋势2021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高速贴标级</w:t>
      </w:r>
      <w:r>
        <w:rPr>
          <w:rFonts w:hint="eastAsia"/>
        </w:rPr>
        <w:br/>
      </w:r>
      <w:r>
        <w:rPr>
          <w:rFonts w:hint="eastAsia"/>
        </w:rPr>
        <w:t>　　　　1.4.3 模切加工级</w:t>
      </w:r>
      <w:r>
        <w:rPr>
          <w:rFonts w:hint="eastAsia"/>
        </w:rPr>
        <w:br/>
      </w:r>
      <w:r>
        <w:rPr>
          <w:rFonts w:hint="eastAsia"/>
        </w:rPr>
        <w:t>　　　　1.4.4 食品接触级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从不同应用，标签用离型纸主要包括如下几个方面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中国不同应用标签用离型纸增长趋势2021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日化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中国标签用离型纸发展现状及未来趋势（2021-2032）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中国市场标签用离型纸收入及增长率（2021-2032）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中国市场标签用离型纸销量及增长率（2021-2032）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中国市场主要标签用离型纸厂商分析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中国市场主要厂商标签用离型纸销量及市场占有率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中国市场主要厂商标签用离型纸销量（2021-2026）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中国市场主要厂商标签用离型纸收入及市场占有率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中国市场主要厂商标签用离型纸收入（2021-2026）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中国市场主要厂商标签用离型纸收入市场份额（2021-2026）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2025年中国市场主要厂商标签用离型纸收入排名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中国市场主要厂商标签用离型纸价格（2021-2026）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中国市场主要厂商标签用离型纸总部及产地分布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中国市场主要厂商成立时间及标签用离型纸商业化日期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中国市场主要厂商标签用离型纸产品类型及应用</w:t>
      </w:r>
      <w:r>
        <w:rPr>
          <w:rFonts w:hint="eastAsia"/>
        </w:rPr>
        <w:br/>
      </w:r>
      <w:r>
        <w:rPr>
          <w:rFonts w:hint="eastAsia"/>
        </w:rPr>
        <w:t>　　2.7 标签用离型纸行业集中度、竞争程度分析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标签用离型纸行业集中度分析：2025年中国Top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中国市场标签用离型纸第一梯队、第二梯队和第三梯队厂商（品牌）及2025年市场份额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不同产品类型标签用离型纸分析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中国市场不同产品类型标签用离型纸销量预测（2027-2032）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中国市场不同产品类型标签用离型纸规模（2021-2032）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中国市场不同产品类型标签用离型纸规模及市场份额（2021-2026）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中国市场不同产品类型标签用离型纸规模预测（2027-2032）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中国市场不同产品类型标签用离型纸价格走势（2021-2032）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不同应用标签用离型纸分析</w:t>
      </w:r>
      <w:r>
        <w:rPr>
          <w:rFonts w:hint="eastAsia"/>
        </w:rPr>
        <w:br/>
      </w:r>
      <w:r>
        <w:rPr>
          <w:rFonts w:hint="eastAsia"/>
        </w:rPr>
        <w:t>　　5.1 中国市场不同应用标签用离型纸销量（2021-2032）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中国市场不同应用标签用离型纸销量预测（2027-2032）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中国市场不同应用标签用离型纸规模（2021-2032）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中国市场不同应用标签用离型纸规模及市场份额（2021-2026）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中国市场不同应用标签用离型纸规模预测（2027-2032）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中国市场不同应用标签用离型纸价格走势（2021-2032）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标签用离型纸行业发展分析---发展趋势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6.2 标签用离型纸行业发展分析---厂商壁垒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6.3 标签用离型纸行业发展分析---驱动因素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6.4 标签用离型纸行业发展分析---制约因素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6.5 标签用离型纸中国企业SWOT分析</w:t>
      </w:r>
      <w:r>
        <w:rPr>
          <w:rFonts w:hint="eastAsia"/>
        </w:rPr>
        <w:br/>
      </w:r>
      <w:r>
        <w:rPr>
          <w:rFonts w:hint="eastAsia"/>
        </w:rPr>
        <w:t>　　6.6 标签用离型纸行业发展分析---行业政策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标签用离型纸行业产业链简介</w:t>
      </w:r>
      <w:r>
        <w:rPr>
          <w:rFonts w:hint="eastAsia"/>
        </w:rPr>
        <w:br/>
      </w:r>
      <w:r>
        <w:rPr>
          <w:rFonts w:hint="eastAsia"/>
        </w:rPr>
        <w:t>　　7.2 标签用离型纸产业链分析-上游</w:t>
      </w:r>
      <w:r>
        <w:rPr>
          <w:rFonts w:hint="eastAsia"/>
        </w:rPr>
        <w:br/>
      </w:r>
      <w:r>
        <w:rPr>
          <w:rFonts w:hint="eastAsia"/>
        </w:rPr>
        <w:t>　　7.3 标签用离型纸产业链分析-中游</w:t>
      </w:r>
      <w:r>
        <w:rPr>
          <w:rFonts w:hint="eastAsia"/>
        </w:rPr>
        <w:br/>
      </w:r>
      <w:r>
        <w:rPr>
          <w:rFonts w:hint="eastAsia"/>
        </w:rPr>
        <w:t>　　7.4 标签用离型纸产业链分析-下游</w:t>
      </w:r>
      <w:r>
        <w:rPr>
          <w:rFonts w:hint="eastAsia"/>
        </w:rPr>
        <w:br/>
      </w:r>
      <w:r>
        <w:rPr>
          <w:rFonts w:hint="eastAsia"/>
        </w:rPr>
        <w:t>　　7.5 标签用离型纸行业采购模式</w:t>
      </w:r>
      <w:r>
        <w:rPr>
          <w:rFonts w:hint="eastAsia"/>
        </w:rPr>
        <w:br/>
      </w:r>
      <w:r>
        <w:rPr>
          <w:rFonts w:hint="eastAsia"/>
        </w:rPr>
        <w:t>　　7.6 标签用离型纸行业生产模式</w:t>
      </w:r>
      <w:r>
        <w:rPr>
          <w:rFonts w:hint="eastAsia"/>
        </w:rPr>
        <w:br/>
      </w:r>
      <w:r>
        <w:rPr>
          <w:rFonts w:hint="eastAsia"/>
        </w:rPr>
        <w:t>　　7.7 标签用离型纸行业销售模式及销售渠道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中国本土标签用离型纸产能、产量分析</w:t>
      </w:r>
      <w:r>
        <w:rPr>
          <w:rFonts w:hint="eastAsia"/>
        </w:rPr>
        <w:br/>
      </w:r>
      <w:r>
        <w:rPr>
          <w:rFonts w:hint="eastAsia"/>
        </w:rPr>
        <w:t>　　8.1 中国标签用离型纸供需现状及预测（2021-2032）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中国标签用离型纸产能、产量、产能利用率及发展趋势（2021-2032）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中国标签用离型纸产量、市场需求量及发展趋势（2021-2032）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中国标签用离型纸进出口分析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中国市场标签用离型纸主要进口来源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中国市场标签用离型纸主要出口目的地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不同离型涂层标签用离型纸市场规模2021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不同产品等级标签用离型纸市场规模2021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中国市场主要厂商标签用离型纸收入（2021-2026）&amp;（万元）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中国市场主要厂商标签用离型纸收入份额（2021-2026）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2025年中国主要生产商标签用离型纸收入排名（万元）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中国市场主要厂商标签用离型纸价格（2021-2026）&amp;（元/平方米）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中国市场主要厂商标签用离型纸总部及产地分布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中国市场主要厂商成立时间及标签用离型纸商业化日期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中国市场主要厂商标签用离型纸产品类型及应用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2025年中国市场标签用离型纸主要厂商市场地位（第一梯队、第二梯队和第三梯队）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标签用离型纸市场投资、并购等现状分析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标签用离型纸生产基地、总部、竞争对手及市场地位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中国市场不同产品类型标签用离型纸销量预测（2027-2032）&amp;（平方米）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中国市场不同产品类型标签用离型纸销量市场份额预测（2027-2032）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中国市场不同产品类型标签用离型纸规模（2021-2026）&amp;（万元）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中国市场不同产品类型标签用离型纸规模市场份额（2021-2026）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中国市场不同产品类型标签用离型纸规模预测（2027-2032）&amp;（万元）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中国市场不同产品类型标签用离型纸规模市场份额预测（2027-2032）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中国市场不同应用标签用离型纸销量预测（2027-2032）&amp;（平方米）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中国市场不同应用标签用离型纸销量市场份额预测（2027-2032）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中国市场不同应用标签用离型纸规模（2021-2026）&amp;（万元）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中国市场不同应用标签用离型纸规模市场份额（2021-2026）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中国市场不同应用标签用离型纸规模预测（2027-2032）&amp;（万元）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中国市场不同应用标签用离型纸规模市场份额预测（2027-2032）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标签用离型纸行业发展分析---发展趋势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标签用离型纸行业发展分析---厂商壁垒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标签用离型纸行业发展分析---驱动因素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标签用离型纸行业发展分析---制约因素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标签用离型纸行业相关重点政策一览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标签用离型纸行业供应链分析</w:t>
      </w:r>
      <w:r>
        <w:rPr>
          <w:rFonts w:hint="eastAsia"/>
        </w:rPr>
        <w:br/>
      </w:r>
      <w:r>
        <w:rPr>
          <w:rFonts w:hint="eastAsia"/>
        </w:rPr>
        <w:t>　　表 148： 标签用离型纸上游原料供应商</w:t>
      </w:r>
      <w:r>
        <w:rPr>
          <w:rFonts w:hint="eastAsia"/>
        </w:rPr>
        <w:br/>
      </w:r>
      <w:r>
        <w:rPr>
          <w:rFonts w:hint="eastAsia"/>
        </w:rPr>
        <w:t>　　表 149： 标签用离型纸行业主要下游客户</w:t>
      </w:r>
      <w:r>
        <w:rPr>
          <w:rFonts w:hint="eastAsia"/>
        </w:rPr>
        <w:br/>
      </w:r>
      <w:r>
        <w:rPr>
          <w:rFonts w:hint="eastAsia"/>
        </w:rPr>
        <w:t>　　表 150： 标签用离型纸典型经销商</w:t>
      </w:r>
      <w:r>
        <w:rPr>
          <w:rFonts w:hint="eastAsia"/>
        </w:rPr>
        <w:br/>
      </w:r>
      <w:r>
        <w:rPr>
          <w:rFonts w:hint="eastAsia"/>
        </w:rPr>
        <w:t>　　表 151： 中国标签用离型纸产量、销量、进口量及出口量（2021-2026）&amp;（平方米）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152： 中国标签用离型纸产量、销量、进口量及出口量预测（2027-2032）&amp;（平方米）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153： 中国市场标签用离型纸主要进口来源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中国市场标签用离型纸主要出口目的地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标签用离型纸产品图片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中国不同产品类型标签用离型纸市场规模市场份额2025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格拉辛纸产品图片</w:t>
      </w:r>
      <w:r>
        <w:rPr>
          <w:rFonts w:hint="eastAsia"/>
        </w:rPr>
        <w:br/>
      </w:r>
      <w:r>
        <w:rPr>
          <w:rFonts w:hint="eastAsia"/>
        </w:rPr>
        <w:t>　　图 4： 涂布牛皮纸产品图片</w:t>
      </w:r>
      <w:r>
        <w:rPr>
          <w:rFonts w:hint="eastAsia"/>
        </w:rPr>
        <w:br/>
      </w:r>
      <w:r>
        <w:rPr>
          <w:rFonts w:hint="eastAsia"/>
        </w:rPr>
        <w:t>　　图 5： 机压光纸产品图片</w:t>
      </w:r>
      <w:r>
        <w:rPr>
          <w:rFonts w:hint="eastAsia"/>
        </w:rPr>
        <w:br/>
      </w:r>
      <w:r>
        <w:rPr>
          <w:rFonts w:hint="eastAsia"/>
        </w:rPr>
        <w:t>　　图 6： 淋膜纸产品图片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中国不同离型涂层标签用离型纸市场规模市场份额2025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无溶剂有机硅产品图片</w:t>
      </w:r>
      <w:r>
        <w:rPr>
          <w:rFonts w:hint="eastAsia"/>
        </w:rPr>
        <w:br/>
      </w:r>
      <w:r>
        <w:rPr>
          <w:rFonts w:hint="eastAsia"/>
        </w:rPr>
        <w:t>　　图 10： 溶剂型有机硅产品图片</w:t>
      </w:r>
      <w:r>
        <w:rPr>
          <w:rFonts w:hint="eastAsia"/>
        </w:rPr>
        <w:br/>
      </w:r>
      <w:r>
        <w:rPr>
          <w:rFonts w:hint="eastAsia"/>
        </w:rPr>
        <w:t>　　图 11： 中国不同产品等级标签用离型纸市场规模市场份额2025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高速贴标级产品图片</w:t>
      </w:r>
      <w:r>
        <w:rPr>
          <w:rFonts w:hint="eastAsia"/>
        </w:rPr>
        <w:br/>
      </w:r>
      <w:r>
        <w:rPr>
          <w:rFonts w:hint="eastAsia"/>
        </w:rPr>
        <w:t>　　图 13： 模切加工级产品图片</w:t>
      </w:r>
      <w:r>
        <w:rPr>
          <w:rFonts w:hint="eastAsia"/>
        </w:rPr>
        <w:br/>
      </w:r>
      <w:r>
        <w:rPr>
          <w:rFonts w:hint="eastAsia"/>
        </w:rPr>
        <w:t>　　图 14： 食品接触级产品图片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中国不同应用标签用离型纸市场份额2025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17： 日化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中国市场标签用离型纸市场规模，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2025年中国市场主要厂商标签用离型纸销量市场份额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2025年中国市场主要厂商标签用离型纸收入市场份额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2025年中国市场前五大厂商标签用离型纸市场份额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2025年中国市场标签用离型纸第一梯队、第二梯队和第三梯队厂商（品牌）及市场份额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中国市场不同产品类型标签用离型纸价格走势（2021-2032）&amp;（元/平方米）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中国市场不同应用标签用离型纸价格走势（2021-2032）&amp;（元/平方米）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标签用离型纸中国企业SWOT分析</w:t>
      </w:r>
      <w:r>
        <w:rPr>
          <w:rFonts w:hint="eastAsia"/>
        </w:rPr>
        <w:br/>
      </w:r>
      <w:r>
        <w:rPr>
          <w:rFonts w:hint="eastAsia"/>
        </w:rPr>
        <w:t>　　图 31： 标签用离型纸产业链</w:t>
      </w:r>
      <w:r>
        <w:rPr>
          <w:rFonts w:hint="eastAsia"/>
        </w:rPr>
        <w:br/>
      </w:r>
      <w:r>
        <w:rPr>
          <w:rFonts w:hint="eastAsia"/>
        </w:rPr>
        <w:t>　　图 32： 标签用离型纸行业采购模式分析</w:t>
      </w:r>
      <w:r>
        <w:rPr>
          <w:rFonts w:hint="eastAsia"/>
        </w:rPr>
        <w:br/>
      </w:r>
      <w:r>
        <w:rPr>
          <w:rFonts w:hint="eastAsia"/>
        </w:rPr>
        <w:t>　　图 33： 标签用离型纸行业生产模式分析</w:t>
      </w:r>
      <w:r>
        <w:rPr>
          <w:rFonts w:hint="eastAsia"/>
        </w:rPr>
        <w:br/>
      </w:r>
      <w:r>
        <w:rPr>
          <w:rFonts w:hint="eastAsia"/>
        </w:rPr>
        <w:t>　　图 34： 标签用离型纸行业销售模式分析</w:t>
      </w:r>
      <w:r>
        <w:rPr>
          <w:rFonts w:hint="eastAsia"/>
        </w:rPr>
        <w:br/>
      </w:r>
      <w:r>
        <w:rPr>
          <w:rFonts w:hint="eastAsia"/>
        </w:rPr>
        <w:t>　　图 35： 中国标签用离型纸产能、产量、产能利用率及发展趋势（2021-2032）&amp;（平方米）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中国标签用离型纸产量、市场需求量及发展趋势（2021-2032）&amp;（平方米）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be992c1840c1" w:history="1">
        <w:r>
          <w:rPr>
            <w:rStyle w:val="Hyperlink"/>
          </w:rPr>
          <w:t>中国标签用离型纸市场研究与前景趋势预测报告（2026-2032年）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be992c1840c1" w:history="1">
        <w:r>
          <w:rPr>
            <w:rStyle w:val="Hyperlink"/>
          </w:rPr>
          <w:t>https://www.20087.com/2/78/BiaoQianYongLiXingZhiDeXianZhuangYuFaZhanQianJing.html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热点：标签纸有哪几种材质、标签纸原理、标签纸底纸叫什么纸、标签纸不好剥离、什么是离型纸、自带离型纸、手帐为什么要用离型纸、标签纸技术要求、离型纸有什么用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ed1682c9460c" w:history="1">
      <w:r>
        <w:rPr>
          <w:rStyle w:val="Hyperlink"/>
        </w:rPr>
        <w:t>中国标签用离型纸市场研究与前景趋势预测报告（2026-2032年）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iaoQianYongLiXingZhiDeXianZhuangYuFaZhanQianJing.html" TargetMode="External" Id="R4a79be992c18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iaoQianYongLiXingZhiDeXianZhuangYuFaZhanQianJing.html" TargetMode="External" Id="Ra8f5ed1682c9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2026-01-15T03:11:06Z</dcterms:created>
  <dcterms:modified xsi:type="dcterms:W3CDTF">2026-01-15T04:11:06Z</dcterms:modified>
  <dc:subject>中国标签用离型纸市场研究与前景趋势预测报告（2026-2032年）</dc:subject>
  <dc:title>中国标签用离型纸市场研究与前景趋势预测报告（2026-2032年）</dc:title>
  <cp:keywords>中国标签用离型纸市场研究与前景趋势预测报告（2026-2032年）</cp:keywords>
  <dc:description>中国标签用离型纸市场研究与前景趋势预测报告（2026-2032年）</dc:description>
</cp:coreProperties>
</file>