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04535ea1d47df" w:history="1">
              <w:r>
                <w:rPr>
                  <w:rStyle w:val="Hyperlink"/>
                </w:rPr>
                <w:t>2026-2032年全球与中国视力增强设备市场现状调研分析及发展前景报告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04535ea1d47df" w:history="1">
              <w:r>
                <w:rPr>
                  <w:rStyle w:val="Hyperlink"/>
                </w:rPr>
                <w:t>2026-2032年全球与中国视力增强设备市场现状调研分析及发展前景报告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04535ea1d47df" w:history="1">
                <w:r>
                  <w:rPr>
                    <w:rStyle w:val="Hyperlink"/>
                  </w:rPr>
                  <w:t>https://www.20087.com/2/58/ShiLiZengQiangSheBeiDeXianZhuangYuQianJing.html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增强设备主要面向低视力人群或特殊作业环境（如夜间驾驶、精密制造），通过光学放大、电子图像增强或AR叠加技术改善视觉感知。产品形态包括电子助视器、智能眼镜及头戴式显示器，具备高对比度、可调焦距与便携性。部分高端设备集成OCR文字识别与语音播报，辅助阅读。然而，设备体积重量、电池续航及强光下屏幕可视性仍是用户体验短板；同时，个性化视觉需求差异大，通用方案适配性有限。</w:t>
      </w:r>
      <w:r>
        <w:rPr>
          <w:rFonts w:hint="eastAsia"/>
        </w:rPr>
        <w:br/>
      </w:r>
      <w:r>
        <w:rPr>
          <w:rFonts w:hint="eastAsia"/>
        </w:rPr>
        <w:t>　　未来，视力增强设备将向生物融合、情境自适应与轻量化方向发展。市场调研网认为，柔性Micro-LED与波导光学将实现眼镜形态的全天候佩戴。AI算法可根据用户视野缺损区域动态裁剪并增强关键信息。在医疗端，与眼动追踪和脑电反馈结合，可构建闭环视觉康复系统。此外，5G+边缘计算将支持远程专家标注关键视觉要素。长远看，视力增强设备将从辅助工具升级为人机视觉协同中自然、智能、个性化的感知延伸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04535ea1d47df" w:history="1">
        <w:r>
          <w:rPr>
            <w:rStyle w:val="Hyperlink"/>
          </w:rPr>
          <w:t>2026-2032年全球与中国视力增强设备市场现状调研分析及发展前景报告</w:t>
        </w:r>
      </w:hyperlink>
      <w:r>
        <w:rPr>
          <w:rFonts w:hint="eastAsia"/>
        </w:rPr>
        <w:t>》，2025年视力增强设备行业市场规模达 亿元，预计2032年市场规模将达 亿元，期间年均复合增长率（CAGR）达 %。报告系统梳理了视力增强设备行业的产业链结构，详细解读了视力增强设备市场规模、需求变化及价格动态，并对视力增强设备行业现状进行了全面分析。报告基于详实数据，科学预测了视力增强设备市场前景与发展趋势，同时聚焦视力增强设备重点企业的经营表现，剖析了行业竞争格局、市场集中度及品牌影响力。通过对视力增强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按产品类型细分，全球视力增强设备市场规模2021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头戴式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按技术类型细分，全球视力增强设备市场规模2021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电子低视力辅助设备</w:t>
      </w:r>
      <w:r>
        <w:rPr>
          <w:rFonts w:hint="eastAsia"/>
        </w:rPr>
        <w:br/>
      </w:r>
      <w:r>
        <w:rPr>
          <w:rFonts w:hint="eastAsia"/>
        </w:rPr>
        <w:t>　　　　1.4.3 光学低视力辅助设备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按应用细分，全球视力增强设备市场规模2021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视力增强设备行业发展总体概况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视力增强设备行业发展主要特点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视力增强设备行业发展影响因素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视力增强设备有利因素</w:t>
      </w:r>
      <w:r>
        <w:rPr>
          <w:rFonts w:hint="eastAsia"/>
        </w:rPr>
        <w:br/>
      </w:r>
      <w:r>
        <w:rPr>
          <w:rFonts w:hint="eastAsia"/>
        </w:rPr>
        <w:t>　　　　1.6.3 .2 视力增强设备不利因素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全球市场，近三年视力增强设备主要企业占有率及排名（按销量）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视力增强设备主要企业在国际市场占有率（按销量，2023-2026）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2025年视力增强设备主要企业在国际市场排名（按销量）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全球市场主要企业视力增强设备销量（2023-2026）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全球市场，近三年视力增强设备主要企业占有率及排名（按收入）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视力增强设备主要企业在国际市场占有率（按收入，2023-2026）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2025年视力增强设备主要企业在国际市场排名（按收入）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全球市场主要企业视力增强设备销售收入（2023-2026）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全球市场主要企业视力增强设备销售价格（2023-2026）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中国市场，近三年视力增强设备主要企业占有率及排名（按销量）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视力增强设备主要企业在中国市场占有率（按销量，2023-2026）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2025年视力增强设备主要企业在中国市场排名（按销量）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中国市场主要企业视力增强设备销量（2023-2026）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中国市场，近三年视力增强设备主要企业占有率及排名（按收入）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视力增强设备主要企业在中国市场占有率（按收入，2023-2026）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2025年视力增强设备主要企业在中国市场排名（按收入）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中国市场主要企业视力增强设备销售收入（2023-2026）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全球主要厂商视力增强设备总部及产地分布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全球主要厂商成立时间及视力增强设备商业化日期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全球主要厂商视力增强设备产品类型及应用</w:t>
      </w:r>
      <w:r>
        <w:rPr>
          <w:rFonts w:hint="eastAsia"/>
        </w:rPr>
        <w:br/>
      </w:r>
      <w:r>
        <w:rPr>
          <w:rFonts w:hint="eastAsia"/>
        </w:rPr>
        <w:t>　　2.9 视力增强设备行业集中度、竞争程度分析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视力增强设备行业集中度分析：2025年全球Top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全球视力增强设备第一梯队、第二梯队和第三梯队生产商（品牌）及市场份额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全球视力增强设备总体规模分析</w:t>
      </w:r>
      <w:r>
        <w:rPr>
          <w:rFonts w:hint="eastAsia"/>
        </w:rPr>
        <w:br/>
      </w:r>
      <w:r>
        <w:rPr>
          <w:rFonts w:hint="eastAsia"/>
        </w:rPr>
        <w:t>　　3.1 全球视力增强设备供需现状及预测（2021-2032）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全球视力增强设备产能、产量、产能利用率及发展趋势（2021-2032）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全球视力增强设备产量、需求量及发展趋势（2021-2032）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全球主要地区视力增强设备产量及发展趋势（2021-2032）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全球主要地区视力增强设备产量（2021-2026）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全球主要地区视力增强设备产量（2027-2032）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全球主要地区视力增强设备产量市场份额（2021-2032）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中国视力增强设备供需现状及预测（2021-2032）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中国视力增强设备产能、产量、产能利用率及发展趋势（2021-2032）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中国视力增强设备产量、市场需求量及发展趋势（2021-2032）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中国市场视力增强设备进出口（2021-2032）</w:t>
      </w:r>
      <w:r>
        <w:rPr>
          <w:rFonts w:hint="eastAsia"/>
        </w:rPr>
        <w:br/>
      </w:r>
      <w:r>
        <w:rPr>
          <w:rFonts w:hint="eastAsia"/>
        </w:rPr>
        <w:t>　　3.4 全球视力增强设备销量及销售额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全球市场视力增强设备销售额（2021-2032）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全球市场视力增强设备销量（2021-2032）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全球市场视力增强设备价格趋势（2021-2032）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全球视力增强设备主要地区分析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全球主要地区视力增强设备市场规模分析：2021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全球主要地区视力增强设备销售收入及市场份额（2021-2026）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全球主要地区视力增强设备销售收入预测（2027-2032）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全球主要地区视力增强设备销量分析：2021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全球主要地区视力增强设备销量及市场份额（2021-2026）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全球主要地区视力增强设备销量及市场份额预测（2027-2032）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北美市场视力增强设备销量、收入及增长率（2021-2032）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欧洲市场视力增强设备销量、收入及增长率（2021-2032）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中国市场视力增强设备销量、收入及增长率（2021-2032）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日本市场视力增强设备销量、收入及增长率（2021-2032）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东南亚市场视力增强设备销量、收入及增长率（2021-2032）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印度市场视力增强设备销量、收入及增长率（2021-2032）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南美市场视力增强设备销量、收入及增长率（2021-2032）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中东市场视力增强设备销量、收入及增长率（2021-2032）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视力增强设备销量、收入、价格及毛利率（2021-2026）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不同产品类型视力增强设备分析</w:t>
      </w:r>
      <w:r>
        <w:rPr>
          <w:rFonts w:hint="eastAsia"/>
        </w:rPr>
        <w:br/>
      </w:r>
      <w:r>
        <w:rPr>
          <w:rFonts w:hint="eastAsia"/>
        </w:rPr>
        <w:t>　　6.1 全球不同产品类型视力增强设备销量（2021-2032）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全球不同产品类型视力增强设备销量及市场份额（2021-2026）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全球不同产品类型视力增强设备销量预测（2027-2032）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全球不同产品类型视力增强设备收入（2021-2032）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全球不同产品类型视力增强设备收入及市场份额（2021-2026）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全球不同产品类型视力增强设备收入预测（2027-2032）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全球不同产品类型视力增强设备价格走势（2021-2032）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中国不同产品类型视力增强设备销量（2021-2032）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中国不同产品类型视力增强设备销量及市场份额（2021-2026）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中国不同产品类型视力增强设备销量预测（2027-2032）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中国不同产品类型视力增强设备收入（2021-2032）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中国不同产品类型视力增强设备收入及市场份额（2021-2026）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中国不同产品类型视力增强设备收入预测（2027-2032）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不同应用视力增强设备分析</w:t>
      </w:r>
      <w:r>
        <w:rPr>
          <w:rFonts w:hint="eastAsia"/>
        </w:rPr>
        <w:br/>
      </w:r>
      <w:r>
        <w:rPr>
          <w:rFonts w:hint="eastAsia"/>
        </w:rPr>
        <w:t>　　7.1 全球不同应用视力增强设备销量（2021-2032）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全球不同应用视力增强设备销量及市场份额（2021-2026）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全球不同应用视力增强设备销量预测（2027-2032）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全球不同应用视力增强设备收入（2021-2032）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全球不同应用视力增强设备收入及市场份额（2021-2026）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全球不同应用视力增强设备收入预测（2027-2032）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全球不同应用视力增强设备价格走势（2021-2032）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中国不同应用视力增强设备销量（2021-2032）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中国不同应用视力增强设备销量及市场份额（2021-2026）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中国不同应用视力增强设备销量预测（2027-2032）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中国不同应用视力增强设备收入（2021-2032）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中国不同应用视力增强设备收入及市场份额（2021-2026）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中国不同应用视力增强设备收入预测（2027-2032）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视力增强设备行业发展趋势</w:t>
      </w:r>
      <w:r>
        <w:rPr>
          <w:rFonts w:hint="eastAsia"/>
        </w:rPr>
        <w:br/>
      </w:r>
      <w:r>
        <w:rPr>
          <w:rFonts w:hint="eastAsia"/>
        </w:rPr>
        <w:t>　　8.2 视力增强设备行业主要驱动因素</w:t>
      </w:r>
      <w:r>
        <w:rPr>
          <w:rFonts w:hint="eastAsia"/>
        </w:rPr>
        <w:br/>
      </w:r>
      <w:r>
        <w:rPr>
          <w:rFonts w:hint="eastAsia"/>
        </w:rPr>
        <w:t>　　8.3 视力增强设备中国企业SWOT分析</w:t>
      </w:r>
      <w:r>
        <w:rPr>
          <w:rFonts w:hint="eastAsia"/>
        </w:rPr>
        <w:br/>
      </w:r>
      <w:r>
        <w:rPr>
          <w:rFonts w:hint="eastAsia"/>
        </w:rPr>
        <w:t>　　8.4 中国视力增强设备行业政策环境分析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视力增强设备行业产业链简介</w:t>
      </w:r>
      <w:r>
        <w:rPr>
          <w:rFonts w:hint="eastAsia"/>
        </w:rPr>
        <w:br/>
      </w:r>
      <w:r>
        <w:rPr>
          <w:rFonts w:hint="eastAsia"/>
        </w:rPr>
        <w:t>　　　　9.1.1 视力增强设备行业供应链分析</w:t>
      </w:r>
      <w:r>
        <w:rPr>
          <w:rFonts w:hint="eastAsia"/>
        </w:rPr>
        <w:br/>
      </w:r>
      <w:r>
        <w:rPr>
          <w:rFonts w:hint="eastAsia"/>
        </w:rPr>
        <w:t>　　　　9.1.2 视力增强设备主要原料及供应情况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视力增强设备行业采购模式</w:t>
      </w:r>
      <w:r>
        <w:rPr>
          <w:rFonts w:hint="eastAsia"/>
        </w:rPr>
        <w:br/>
      </w:r>
      <w:r>
        <w:rPr>
          <w:rFonts w:hint="eastAsia"/>
        </w:rPr>
        <w:t>　　9.3 视力增强设备行业生产模式</w:t>
      </w:r>
      <w:r>
        <w:rPr>
          <w:rFonts w:hint="eastAsia"/>
        </w:rPr>
        <w:br/>
      </w:r>
      <w:r>
        <w:rPr>
          <w:rFonts w:hint="eastAsia"/>
        </w:rPr>
        <w:t>　　9.4 视力增强设备行业销售模式及销售渠道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按产品类型细分，全球视力增强设备市场规模2021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按技术类型细分，全球视力增强设备市场规模2021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按应用细分，全球视力增强设备市场规模（CAGR）2021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视力增强设备行业发展主要特点</w:t>
      </w:r>
      <w:r>
        <w:rPr>
          <w:rFonts w:hint="eastAsia"/>
        </w:rPr>
        <w:br/>
      </w:r>
      <w:r>
        <w:rPr>
          <w:rFonts w:hint="eastAsia"/>
        </w:rPr>
        <w:t>　　表 5： 视力增强设备行业发展有利因素分析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视力增强设备行业发展不利因素分析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进入视力增强设备行业壁垒</w:t>
      </w:r>
      <w:r>
        <w:rPr>
          <w:rFonts w:hint="eastAsia"/>
        </w:rPr>
        <w:br/>
      </w:r>
      <w:r>
        <w:rPr>
          <w:rFonts w:hint="eastAsia"/>
        </w:rPr>
        <w:t>　　表 8： 视力增强设备主要企业在国际市场占有率（按销量，2023-2026）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2025年视力增强设备主要企业在国际市场排名（按销量）&amp;（个）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全球市场主要企业视力增强设备销量（2023-2026）&amp;（个）</w:t>
      </w:r>
      <w:r>
        <w:rPr>
          <w:rFonts w:hint="eastAsia"/>
        </w:rPr>
        <w:br/>
      </w:r>
      <w:r>
        <w:rPr>
          <w:rFonts w:hint="eastAsia"/>
        </w:rPr>
        <w:t>　　表 11： 视力增强设备主要企业在国际市场占有率（按收入，2023-2026）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2025年视力增强设备主要企业在国际市场排名（按收入）&amp;（万元）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全球市场主要企业视力增强设备销售收入（2023-2026）&amp;（万元）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全球市场主要企业视力增强设备销售价格（2023-2026）&amp;（元/个）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视力增强设备主要企业在中国市场占有率（按销量，2023-2026）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2025年视力增强设备主要企业在中国市场排名（按销量）&amp;（个）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17： 中国市场主要企业视力增强设备销量（2023-2026）&amp;（个）</w:t>
      </w:r>
      <w:r>
        <w:rPr>
          <w:rFonts w:hint="eastAsia"/>
        </w:rPr>
        <w:br/>
      </w:r>
      <w:r>
        <w:rPr>
          <w:rFonts w:hint="eastAsia"/>
        </w:rPr>
        <w:t>　　表 18： 视力增强设备主要企业在中国市场占有率（按收入，2023-2026）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2025年视力增强设备主要企业在中国市场排名（按收入）&amp;（万元）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中国市场主要企业视力增强设备销售收入（2023-2026）&amp;（万元）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全球主要厂商视力增强设备总部及产地分布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全球主要厂商成立时间及视力增强设备商业化日期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全球主要厂商视力增强设备产品类型及应用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2025年全球视力增强设备主要厂商市场地位（第一梯队、第二梯队和第三梯队）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全球视力增强设备市场投资、并购等现状分析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全球主要地区视力增强设备产量增速（CAGR）：（2021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全球主要地区视力增强设备产量（2021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全球主要地区视力增强设备产量（2021-2026）&amp;（个）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全球主要地区视力增强设备产量（2027-2032）&amp;（个）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全球主要地区视力增强设备产量市场份额（2021-2026）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全球主要地区视力增强设备产量市场份额（2027-2032）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中国市场视力增强设备产量、销量、进出口（2021-2026）&amp;（个）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33： 中国市场视力增强设备产量、销量、进出口预测（2027-2032）&amp;（个）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34： 全球主要地区视力增强设备销售收入增速：（2021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全球主要地区视力增强设备销售收入（2021-2026）&amp;（万元）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全球主要地区视力增强设备销售收入市场份额（2021-2026）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全球主要地区视力增强设备收入（2027-2032）&amp;（万元）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全球主要地区视力增强设备收入市场份额（2027-2032）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全球主要地区视力增强设备销量（个）：2021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全球主要地区视力增强设备销量（2021-2026）&amp;（个）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41： 全球主要地区视力增强设备销量市场份额（2021-2026）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全球主要地区视力增强设备销量（2027-2032）&amp;（个）</w:t>
      </w:r>
      <w:r>
        <w:rPr>
          <w:rFonts w:hint="eastAsia"/>
        </w:rPr>
        <w:br/>
      </w:r>
      <w:r>
        <w:rPr>
          <w:rFonts w:hint="eastAsia"/>
        </w:rPr>
        <w:t>　　表 43： 全球主要地区视力增强设备销量份额（2027-2032）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视力增强设备生产基地、销售区域、竞争对手及市场地位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视力增强设备产品规格、参数及市场应用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视力增强设备销量（个）、收入（万元）、价格（元/个）及毛利率（2021-2026）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全球不同产品类型视力增强设备销量（2021-2026）&amp;（个）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150： 全球不同产品类型视力增强设备销量市场份额（2021-2026）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全球不同产品类型视力增强设备销量预测（2027-2032）&amp;（个）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全球市场不同产品类型视力增强设备销量市场份额预测（2027-2032）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全球不同产品类型视力增强设备收入（2021-2026）&amp;（万元）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全球不同产品类型视力增强设备收入市场份额（2021-2026）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全球不同产品类型视力增强设备收入预测（2027-2032）&amp;（万元）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全球不同产品类型视力增强设备收入市场份额预测（2027-2032）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中国不同产品类型视力增强设备销量（2021-2026）&amp;（个）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158： 中国不同产品类型视力增强设备销量市场份额（2021-2026）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中国不同产品类型视力增强设备销量预测（2027-2032）&amp;（个）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全球市场不同产品类型视力增强设备销量市场份额预测（2027-2032）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中国不同产品类型视力增强设备收入（2021-2026）&amp;（万元）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中国不同产品类型视力增强设备收入市场份额（2021-2026）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中国不同产品类型视力增强设备收入预测（2027-2032）&amp;（万元）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中国不同产品类型视力增强设备收入市场份额预测（2027-2032）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全球不同应用视力增强设备销量（2021-2026）&amp;（个）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166： 全球不同应用视力增强设备销量市场份额（2021-2026）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全球不同应用视力增强设备销量预测（2027-2032）&amp;（个）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168： 全球市场不同应用视力增强设备销量市场份额预测（2027-2032）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全球不同应用视力增强设备收入（2021-2026）&amp;（万元）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全球不同应用视力增强设备收入市场份额（2021-2026）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全球不同应用视力增强设备收入预测（2027-2032）&amp;（万元）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全球不同应用视力增强设备收入市场份额预测（2027-2032）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中国不同应用视力增强设备销量（2021-2026）&amp;（个）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174： 中国不同应用视力增强设备销量市场份额（2021-2026）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中国不同应用视力增强设备销量预测（2027-2032）&amp;（个）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176： 中国市场不同应用视力增强设备销量市场份额预测（2027-2032）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中国不同应用视力增强设备收入（2021-2026）&amp;（万元）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中国不同应用视力增强设备收入市场份额（2021-2026）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中国不同应用视力增强设备收入预测（2027-2032）&amp;（万元）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中国不同应用视力增强设备收入市场份额预测（2027-2032）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视力增强设备行业发展趋势</w:t>
      </w:r>
      <w:r>
        <w:rPr>
          <w:rFonts w:hint="eastAsia"/>
        </w:rPr>
        <w:br/>
      </w:r>
      <w:r>
        <w:rPr>
          <w:rFonts w:hint="eastAsia"/>
        </w:rPr>
        <w:t>　　表 182： 视力增强设备行业主要驱动因素</w:t>
      </w:r>
      <w:r>
        <w:rPr>
          <w:rFonts w:hint="eastAsia"/>
        </w:rPr>
        <w:br/>
      </w:r>
      <w:r>
        <w:rPr>
          <w:rFonts w:hint="eastAsia"/>
        </w:rPr>
        <w:t>　　表 183： 视力增强设备行业供应链分析</w:t>
      </w:r>
      <w:r>
        <w:rPr>
          <w:rFonts w:hint="eastAsia"/>
        </w:rPr>
        <w:br/>
      </w:r>
      <w:r>
        <w:rPr>
          <w:rFonts w:hint="eastAsia"/>
        </w:rPr>
        <w:t>　　表 184： 视力增强设备上游原料供应商</w:t>
      </w:r>
      <w:r>
        <w:rPr>
          <w:rFonts w:hint="eastAsia"/>
        </w:rPr>
        <w:br/>
      </w:r>
      <w:r>
        <w:rPr>
          <w:rFonts w:hint="eastAsia"/>
        </w:rPr>
        <w:t>　　表 185： 视力增强设备主要地区不同应用客户分析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视力增强设备典型经销商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视力增强设备产品图片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全球不同产品类型视力增强设备销售额2021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全球不同产品类型视力增强设备市场份额2025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头戴式产品图片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全球不同技术类型视力增强设备销售额2021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全球不同技术类型视力增强设备市场份额2025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电子低视力辅助设备产品图片</w:t>
      </w:r>
      <w:r>
        <w:rPr>
          <w:rFonts w:hint="eastAsia"/>
        </w:rPr>
        <w:br/>
      </w:r>
      <w:r>
        <w:rPr>
          <w:rFonts w:hint="eastAsia"/>
        </w:rPr>
        <w:t>　　图 9： 光学低视力辅助设备产品图片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全球不同应用视力增强设备市场份额2025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2025年全球前五大生产商视力增强设备市场份额</w:t>
      </w:r>
      <w:r>
        <w:rPr>
          <w:rFonts w:hint="eastAsia"/>
        </w:rPr>
        <w:br/>
      </w:r>
      <w:r>
        <w:rPr>
          <w:rFonts w:hint="eastAsia"/>
        </w:rPr>
        <w:t>　　图 15： 2025年全球视力增强设备第一梯队、第二梯队和第三梯队厂商及市场份额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全球视力增强设备产能、产量、产能利用率及发展趋势（2021-2032）&amp;（个）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全球视力增强设备产量、需求量及发展趋势（2021-2032）&amp;（个）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全球主要地区视力增强设备产量市场份额（2021-2032）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中国视力增强设备产能、产量、产能利用率及发展趋势（2021-2032）&amp;（个）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中国视力增强设备产量、市场需求量及发展趋势（2021-2032）&amp;（个）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全球视力增强设备市场销售额及增长率：（2021-2032）&amp;（万元）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全球市场视力增强设备市场规模：2021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全球市场视力增强设备价格趋势（2021-2032）&amp;（元/个）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全球主要地区视力增强设备销售收入（2021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全球主要地区视力增强设备销售收入市场份额（2021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中东市场视力增强设备销量及增长率（2021-2032）&amp;（个）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中东市场视力增强设备收入及增长率（2021-2032）&amp;（万元）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全球不同产品类型视力增强设备价格走势（2021-2032）&amp;（元/个）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全球不同应用视力增强设备价格走势（2021-2032）&amp;（元/个）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视力增强设备中国企业SWOT分析</w:t>
      </w:r>
      <w:r>
        <w:rPr>
          <w:rFonts w:hint="eastAsia"/>
        </w:rPr>
        <w:br/>
      </w:r>
      <w:r>
        <w:rPr>
          <w:rFonts w:hint="eastAsia"/>
        </w:rPr>
        <w:t>　　图 46： 视力增强设备产业链</w:t>
      </w:r>
      <w:r>
        <w:rPr>
          <w:rFonts w:hint="eastAsia"/>
        </w:rPr>
        <w:br/>
      </w:r>
      <w:r>
        <w:rPr>
          <w:rFonts w:hint="eastAsia"/>
        </w:rPr>
        <w:t>　　图 47： 视力增强设备行业采购模式分析</w:t>
      </w:r>
      <w:r>
        <w:rPr>
          <w:rFonts w:hint="eastAsia"/>
        </w:rPr>
        <w:br/>
      </w:r>
      <w:r>
        <w:rPr>
          <w:rFonts w:hint="eastAsia"/>
        </w:rPr>
        <w:t>　　图 48： 视力增强设备行业生产模式</w:t>
      </w:r>
      <w:r>
        <w:rPr>
          <w:rFonts w:hint="eastAsia"/>
        </w:rPr>
        <w:br/>
      </w:r>
      <w:r>
        <w:rPr>
          <w:rFonts w:hint="eastAsia"/>
        </w:rPr>
        <w:t>　　图 49： 视力增强设备行业销售模式分析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04535ea1d47df" w:history="1">
        <w:r>
          <w:rPr>
            <w:rStyle w:val="Hyperlink"/>
          </w:rPr>
          <w:t>2026-2032年全球与中国视力增强设备市场现状调研分析及发展前景报告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04535ea1d47df" w:history="1">
        <w:r>
          <w:rPr>
            <w:rStyle w:val="Hyperlink"/>
          </w:rPr>
          <w:t>https://www.20087.com/2/58/ShiLiZengQiangSheBeiDeXianZhuangYuQianJing.html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9ef7eefac456c" w:history="1">
      <w:r>
        <w:rPr>
          <w:rStyle w:val="Hyperlink"/>
        </w:rPr>
        <w:t>2026-2032年全球与中国视力增强设备市场现状调研分析及发展前景报告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iLiZengQiangSheBeiDeXianZhuangYuQianJing.html" TargetMode="External" Id="R9ca04535ea1d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iLiZengQiangSheBeiDeXianZhuangYuQianJing.html" TargetMode="External" Id="R8b29ef7eefac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2026-03-11T05:06:54Z</dcterms:created>
  <dcterms:modified xsi:type="dcterms:W3CDTF">2026-03-11T06:06:54Z</dcterms:modified>
  <dc:subject>2026-2032年全球与中国视力增强设备市场现状调研分析及发展前景报告</dc:subject>
  <dc:title>2026-2032年全球与中国视力增强设备市场现状调研分析及发展前景报告</dc:title>
  <cp:keywords>2026-2032年全球与中国视力增强设备市场现状调研分析及发展前景报告</cp:keywords>
  <dc:description>2026-2032年全球与中国视力增强设备市场现状调研分析及发展前景报告</dc:description>
</cp:coreProperties>
</file>