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5836e41e4780" w:history="1">
              <w:r>
                <w:rPr>
                  <w:rStyle w:val="Hyperlink"/>
                </w:rPr>
                <w:t>中国防伪膜行业现状调研与发展趋势分析报告（2025-2031年）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5836e41e4780" w:history="1">
              <w:r>
                <w:rPr>
                  <w:rStyle w:val="Hyperlink"/>
                </w:rPr>
                <w:t>中国防伪膜行业现状调研与发展趋势分析报告（2025-2031年）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c5836e41e4780" w:history="1">
                <w:r>
                  <w:rPr>
                    <w:rStyle w:val="Hyperlink"/>
                  </w:rPr>
                  <w:t>https://www.20087.com/2/98/FangWeiMoHangYeFaZhanQuShi.html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膜是保护商品免受伪造的重要手段，广泛应用于货币、证件、包装等领域。目前，防伪膜技术融合了多种防伪元素，如光学变色油墨、微缩文字、激光全息图和RFID标签等，形成了多层次的防伪体系。这些技术的综合应用极大地提高了伪造难度，有效保护了品牌和消费者的权益。</w:t>
      </w:r>
      <w:r>
        <w:rPr>
          <w:rFonts w:hint="eastAsia"/>
        </w:rPr>
        <w:br/>
      </w:r>
      <w:r>
        <w:rPr>
          <w:rFonts w:hint="eastAsia"/>
        </w:rPr>
        <w:t>　　未来，防伪膜将更加侧重于数字化和交互性。随着区块链和物联网技术的成熟，防伪膜将能够与智能设备互动，通过扫描二维码或NFC标签，消费者可以即时验证产品的真伪，获取产品信息，甚至参与营销活动。同时，环保和可持续性将成为防伪膜开发的重要考虑因素，促使行业探索生物基材料和可降解薄膜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5836e41e4780" w:history="1">
        <w:r>
          <w:rPr>
            <w:rStyle w:val="Hyperlink"/>
          </w:rPr>
          <w:t>中国防伪膜行业现状调研与发展趋势分析报告（2025-2031年）</w:t>
        </w:r>
      </w:hyperlink>
      <w:r>
        <w:rPr>
          <w:rFonts w:hint="eastAsia"/>
        </w:rPr>
        <w:t>》通过全面的行业调研，系统梳理了防伪膜产业链的各个环节，详细分析了防伪膜市场规模、需求变化及价格趋势。报告结合当前防伪膜行业现状，科学预测了市场前景与发展方向，并解读了重点企业的竞争格局、市场集中度及品牌表现。同时，报告对防伪膜细分市场进行了深入探讨，结合防伪膜技术现状与SWOT分析，揭示了防伪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防伪膜行业界定</w:t>
      </w:r>
      <w:r>
        <w:rPr>
          <w:rFonts w:hint="eastAsia"/>
        </w:rPr>
        <w:br/>
      </w:r>
      <w:r>
        <w:rPr>
          <w:rFonts w:hint="eastAsia"/>
        </w:rPr>
        <w:t>　　第一节 防伪膜行业定义</w:t>
      </w:r>
      <w:r>
        <w:rPr>
          <w:rFonts w:hint="eastAsia"/>
        </w:rPr>
        <w:br/>
      </w:r>
      <w:r>
        <w:rPr>
          <w:rFonts w:hint="eastAsia"/>
        </w:rPr>
        <w:t>　　第二节 防伪膜行业特点分析</w:t>
      </w:r>
      <w:r>
        <w:rPr>
          <w:rFonts w:hint="eastAsia"/>
        </w:rPr>
        <w:br/>
      </w:r>
      <w:r>
        <w:rPr>
          <w:rFonts w:hint="eastAsia"/>
        </w:rPr>
        <w:t>　　第三节 防伪膜行业发展历程</w:t>
      </w:r>
      <w:r>
        <w:rPr>
          <w:rFonts w:hint="eastAsia"/>
        </w:rPr>
        <w:br/>
      </w:r>
      <w:r>
        <w:rPr>
          <w:rFonts w:hint="eastAsia"/>
        </w:rPr>
        <w:t>　　第四节 防伪膜产业链分析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全球防伪膜行业总体情况</w:t>
      </w:r>
      <w:r>
        <w:rPr>
          <w:rFonts w:hint="eastAsia"/>
        </w:rPr>
        <w:br/>
      </w:r>
      <w:r>
        <w:rPr>
          <w:rFonts w:hint="eastAsia"/>
        </w:rPr>
        <w:t>　　第二节 防伪膜行业重点国家、地区市场分析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全球防伪膜行业发展前景预测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2024-2025年中国防伪膜行业发展环境分析</w:t>
      </w:r>
      <w:r>
        <w:rPr>
          <w:rFonts w:hint="eastAsia"/>
        </w:rPr>
        <w:br/>
      </w:r>
      <w:r>
        <w:rPr>
          <w:rFonts w:hint="eastAsia"/>
        </w:rPr>
        <w:t>　　第一节 防伪膜行业经济环境分析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防伪膜行业政策环境分析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一、防伪膜行业相关政策</w:t>
      </w:r>
      <w:r>
        <w:rPr>
          <w:rFonts w:hint="eastAsia"/>
        </w:rPr>
        <w:br/>
      </w:r>
      <w:r>
        <w:rPr>
          <w:rFonts w:hint="eastAsia"/>
        </w:rPr>
        <w:t>　　　　二、防伪膜行业相关标准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中国防伪膜行业产量情况分析与预测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二、2024年防伪膜行业产量特点分析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三、2025-2031年防伪膜行业产量预测分析</w:t>
      </w:r>
      <w:r>
        <w:rPr>
          <w:rFonts w:hint="eastAsia"/>
        </w:rPr>
        <w:br/>
      </w:r>
      <w:r>
        <w:rPr>
          <w:rFonts w:hint="eastAsia"/>
        </w:rPr>
        <w:t>　　第四节 防伪膜行业市场供需平衡状况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三、2025-2031年防伪膜行业出口情况预测</w:t>
      </w:r>
      <w:r>
        <w:rPr>
          <w:rFonts w:hint="eastAsia"/>
        </w:rPr>
        <w:br/>
      </w:r>
      <w:r>
        <w:rPr>
          <w:rFonts w:hint="eastAsia"/>
        </w:rPr>
        <w:t>　　第二节 防伪膜行业进口情况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三、2025-2031年防伪膜行业进口情况预测</w:t>
      </w:r>
      <w:r>
        <w:rPr>
          <w:rFonts w:hint="eastAsia"/>
        </w:rPr>
        <w:br/>
      </w:r>
      <w:r>
        <w:rPr>
          <w:rFonts w:hint="eastAsia"/>
        </w:rPr>
        <w:t>　　第三节 防伪膜行业进出口面临的挑战及对策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2024-2025年中国防伪膜行业产品价格监测</w:t>
      </w:r>
      <w:r>
        <w:rPr>
          <w:rFonts w:hint="eastAsia"/>
        </w:rPr>
        <w:br/>
      </w:r>
      <w:r>
        <w:rPr>
          <w:rFonts w:hint="eastAsia"/>
        </w:rPr>
        <w:t>　　　　一、防伪膜市场价格特征</w:t>
      </w:r>
      <w:r>
        <w:rPr>
          <w:rFonts w:hint="eastAsia"/>
        </w:rPr>
        <w:br/>
      </w:r>
      <w:r>
        <w:rPr>
          <w:rFonts w:hint="eastAsia"/>
        </w:rPr>
        <w:t>　　　　二、当前防伪膜市场价格评述</w:t>
      </w:r>
      <w:r>
        <w:rPr>
          <w:rFonts w:hint="eastAsia"/>
        </w:rPr>
        <w:br/>
      </w:r>
      <w:r>
        <w:rPr>
          <w:rFonts w:hint="eastAsia"/>
        </w:rPr>
        <w:t>　　　　三、影响防伪膜市场价格因素分析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四、未来防伪膜市场价格走势预测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防伪膜行业区域市场分布情况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2024-2025年防伪膜行业细分市场调研分析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2024-2025年防伪膜行业上、下游市场分析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防伪膜重点企业（二）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防伪膜重点企业（三）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防伪膜重点企业（四）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防伪膜重点企业（五）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防伪膜重点企业（六）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2025-2031年防伪膜行业发展环境分析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2025-2031年防伪膜行业投资特性分析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一、防伪膜行业进入壁垒</w:t>
      </w:r>
      <w:r>
        <w:rPr>
          <w:rFonts w:hint="eastAsia"/>
        </w:rPr>
        <w:br/>
      </w:r>
      <w:r>
        <w:rPr>
          <w:rFonts w:hint="eastAsia"/>
        </w:rPr>
        <w:t>　　　　二、防伪膜行业盈利模式</w:t>
      </w:r>
      <w:r>
        <w:rPr>
          <w:rFonts w:hint="eastAsia"/>
        </w:rPr>
        <w:br/>
      </w:r>
      <w:r>
        <w:rPr>
          <w:rFonts w:hint="eastAsia"/>
        </w:rPr>
        <w:t>　　　　三、防伪膜行业盈利因素</w:t>
      </w:r>
      <w:r>
        <w:rPr>
          <w:rFonts w:hint="eastAsia"/>
        </w:rPr>
        <w:br/>
      </w:r>
      <w:r>
        <w:rPr>
          <w:rFonts w:hint="eastAsia"/>
        </w:rPr>
        <w:t>　　第三节 防伪膜行业“波特五力模型”分析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2025-2031年防伪膜行业风险及对策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防伪膜企业竞争策略分析</w:t>
      </w:r>
      <w:r>
        <w:rPr>
          <w:rFonts w:hint="eastAsia"/>
        </w:rPr>
        <w:br/>
      </w:r>
      <w:r>
        <w:rPr>
          <w:rFonts w:hint="eastAsia"/>
        </w:rPr>
        <w:t>　　第一节 防伪膜市场竞争策略分析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三、现有防伪膜产品竞争策略分析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四、潜力防伪膜品种竞争策略选择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2025-2031年中国防伪膜企业竞争策略分析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三、2025-2031年防伪膜行业竞争策略分析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四、2025-2031年防伪膜企业竞争策略分析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2025-2031年中国防伪膜行业发展趋势分析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二、2025-2031年防伪膜产品发展趋势分析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三、2025-2031年防伪膜行业竞争格局展望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2025-2031年中国防伪膜市场趋势分析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二、2025-2025年防伪膜市场前景分析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三、2025-2031年防伪膜产业政策趋向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2025-2031年防伪膜行业投资价值评估分析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防伪膜行业发展建议分析</w:t>
      </w:r>
      <w:r>
        <w:rPr>
          <w:rFonts w:hint="eastAsia"/>
        </w:rPr>
        <w:br/>
      </w:r>
      <w:r>
        <w:rPr>
          <w:rFonts w:hint="eastAsia"/>
        </w:rPr>
        <w:t>　　第一节 防伪膜行业研究结论及建议</w:t>
      </w:r>
      <w:r>
        <w:rPr>
          <w:rFonts w:hint="eastAsia"/>
        </w:rPr>
        <w:br/>
      </w:r>
      <w:r>
        <w:rPr>
          <w:rFonts w:hint="eastAsia"/>
        </w:rPr>
        <w:t>　　第二节 防伪膜细分行业研究结论及建议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中~智~林~－防伪膜行业竞争策略总结及建议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防伪膜行业历程</w:t>
      </w:r>
      <w:r>
        <w:rPr>
          <w:rFonts w:hint="eastAsia"/>
        </w:rPr>
        <w:br/>
      </w:r>
      <w:r>
        <w:rPr>
          <w:rFonts w:hint="eastAsia"/>
        </w:rPr>
        <w:t>　　图表 防伪膜行业生命周期</w:t>
      </w:r>
      <w:r>
        <w:rPr>
          <w:rFonts w:hint="eastAsia"/>
        </w:rPr>
        <w:br/>
      </w:r>
      <w:r>
        <w:rPr>
          <w:rFonts w:hint="eastAsia"/>
        </w:rPr>
        <w:t>　　图表 防伪膜行业产业链分析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5836e41e4780" w:history="1">
        <w:r>
          <w:rPr>
            <w:rStyle w:val="Hyperlink"/>
          </w:rPr>
          <w:t>中国防伪膜行业现状调研与发展趋势分析报告（2025-2031年）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c5836e41e4780" w:history="1">
        <w:r>
          <w:rPr>
            <w:rStyle w:val="Hyperlink"/>
          </w:rPr>
          <w:t>https://www.20087.com/2/98/FangWeiMoHangYeFaZhanQuShi.html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热点：防伪码是什么样子的、防伪膜为什么是一次性的、防伪标志、防伪膜怎么塑封、标签覆膜、防伪膜上面是什么胶水、怎么辨别量子膜的真假、防伪膜的应用领域、如何鉴别龙膜真假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3d8f52fdd4587" w:history="1">
      <w:r>
        <w:rPr>
          <w:rStyle w:val="Hyperlink"/>
        </w:rPr>
        <w:t>中国防伪膜行业现状调研与发展趋势分析报告（2025-2031年）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WeiMoHangYeFaZhanQuShi.html" TargetMode="External" Id="R054c5836e41e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WeiMoHangYeFaZhanQuShi.html" TargetMode="External" Id="R60f3d8f52fdd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2025-01-30T02:29:00Z</dcterms:created>
  <dcterms:modified xsi:type="dcterms:W3CDTF">2025-01-30T03:29:00Z</dcterms:modified>
  <dc:subject>中国防伪膜行业现状调研与发展趋势分析报告（2025-2031年）</dc:subject>
  <dc:title>中国防伪膜行业现状调研与发展趋势分析报告（2025-2031年）</dc:title>
  <cp:keywords>中国防伪膜行业现状调研与发展趋势分析报告（2025-2031年）</cp:keywords>
  <dc:description>中国防伪膜行业现状调研与发展趋势分析报告（2025-2031年）</dc:description>
</cp:coreProperties>
</file>