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469cb9214424" w:history="1">
              <w:r>
                <w:rPr>
                  <w:rStyle w:val="Hyperlink"/>
                </w:rPr>
                <w:t>2025-2031年中国干果机行业现状调研及发展趋势报告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469cb9214424" w:history="1">
              <w:r>
                <w:rPr>
                  <w:rStyle w:val="Hyperlink"/>
                </w:rPr>
                <w:t>2025-2031年中国干果机行业现状调研及发展趋势报告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469cb9214424" w:history="1">
                <w:r>
                  <w:rPr>
                    <w:rStyle w:val="Hyperlink"/>
                  </w:rPr>
                  <w:t>https://www.20087.com/3/68/GanGuoJiShiChangQianJing.html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机是一种家用和商用的食品加工设备，近年来随着食品科技和消费升级的趋势，其性能和应用领域得到了显著拓展。现代干果机不仅具备快速干燥、均匀加热、智能控制等功能，还能够处理各种类型的食材，如水果、蔬菜、肉类、药材等，满足了家庭和餐饮业对健康零食和特色美食的需求。同时，随着消费者对健康饮食和环保生活的追求，干果机的设计和制造也更加注重节能环保和资源节约，如采用高效热泵、优化风道设计、使用可降解材料等，实现了食品加工的绿色化和智能化。</w:t>
      </w:r>
      <w:r>
        <w:rPr>
          <w:rFonts w:hint="eastAsia"/>
        </w:rPr>
        <w:br/>
      </w:r>
      <w:r>
        <w:rPr>
          <w:rFonts w:hint="eastAsia"/>
        </w:rPr>
        <w:t>　　未来，干果机行业的发展将更加注重智能化和个性化。一方面，通过集成物联网技术和人工智能算法，干果机将实现更精准的温度控制和湿度调节，如通过大数据分析，为不同食材提供最佳的干燥方案，提高产品的口感和营养保留。另一方面，随着消费者对个性化和定制化产品的青睐，干果机将提供更多样化的外观设计和功能选项，如艺术造型、多功能组合、智能预约等，满足不同用户群体的生活方式和审美需求，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469cb9214424" w:history="1">
        <w:r>
          <w:rPr>
            <w:rStyle w:val="Hyperlink"/>
          </w:rPr>
          <w:t>2025-2031年中国干果机行业现状调研及发展趋势报告</w:t>
        </w:r>
      </w:hyperlink>
      <w:r>
        <w:rPr>
          <w:rFonts w:hint="eastAsia"/>
        </w:rPr>
        <w:t>》系统分析了我国干果机行业的市场规模、市场需求及价格动态，深入探讨了干果机产业链结构与发展特点。报告对干果机细分市场进行了详细剖析，基于科学数据预测了市场前景及未来发展趋势，同时聚焦干果机重点企业，评估了品牌影响力、市场竞争力及行业集中度变化。通过专业分析与客观洞察，报告为投资者、产业链相关企业及政府决策部门提供了重要参考，是把握干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干果机产业概述</w:t>
      </w:r>
      <w:r>
        <w:rPr>
          <w:rFonts w:hint="eastAsia"/>
        </w:rPr>
        <w:br/>
      </w:r>
      <w:r>
        <w:rPr>
          <w:rFonts w:hint="eastAsia"/>
        </w:rPr>
        <w:t>　　第一节 干果机产业定义</w:t>
      </w:r>
      <w:r>
        <w:rPr>
          <w:rFonts w:hint="eastAsia"/>
        </w:rPr>
        <w:br/>
      </w:r>
      <w:r>
        <w:rPr>
          <w:rFonts w:hint="eastAsia"/>
        </w:rPr>
        <w:t>　　第二节 干果机产业发展历程</w:t>
      </w:r>
      <w:r>
        <w:rPr>
          <w:rFonts w:hint="eastAsia"/>
        </w:rPr>
        <w:br/>
      </w:r>
      <w:r>
        <w:rPr>
          <w:rFonts w:hint="eastAsia"/>
        </w:rPr>
        <w:t>　　第三节 干果机分类情况</w:t>
      </w:r>
      <w:r>
        <w:rPr>
          <w:rFonts w:hint="eastAsia"/>
        </w:rPr>
        <w:br/>
      </w:r>
      <w:r>
        <w:rPr>
          <w:rFonts w:hint="eastAsia"/>
        </w:rPr>
        <w:t>　　第四节 干果机产业链分析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2024-2025年中国干果机行业发展环境分析</w:t>
      </w:r>
      <w:r>
        <w:rPr>
          <w:rFonts w:hint="eastAsia"/>
        </w:rPr>
        <w:br/>
      </w:r>
      <w:r>
        <w:rPr>
          <w:rFonts w:hint="eastAsia"/>
        </w:rPr>
        <w:t>　　第一节 干果机行业经济环境分析</w:t>
      </w:r>
      <w:r>
        <w:rPr>
          <w:rFonts w:hint="eastAsia"/>
        </w:rPr>
        <w:br/>
      </w:r>
      <w:r>
        <w:rPr>
          <w:rFonts w:hint="eastAsia"/>
        </w:rPr>
        <w:t>　　第二节 干果机行业政策环境分析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一、干果机行业相关政策</w:t>
      </w:r>
      <w:r>
        <w:rPr>
          <w:rFonts w:hint="eastAsia"/>
        </w:rPr>
        <w:br/>
      </w:r>
      <w:r>
        <w:rPr>
          <w:rFonts w:hint="eastAsia"/>
        </w:rPr>
        <w:t>　　　　二、干果机行业相关标准</w:t>
      </w:r>
      <w:r>
        <w:rPr>
          <w:rFonts w:hint="eastAsia"/>
        </w:rPr>
        <w:br/>
      </w:r>
      <w:r>
        <w:rPr>
          <w:rFonts w:hint="eastAsia"/>
        </w:rPr>
        <w:t>　　第三节 干果机行业社会环境分析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中国干果机市场规模情况</w:t>
      </w:r>
      <w:r>
        <w:rPr>
          <w:rFonts w:hint="eastAsia"/>
        </w:rPr>
        <w:br/>
      </w:r>
      <w:r>
        <w:rPr>
          <w:rFonts w:hint="eastAsia"/>
        </w:rPr>
        <w:t>　　第二节 中国干果机行业盈利情况分析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中国干果机市场需求状况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一、2019-2024年干果机市场需求情况</w:t>
      </w:r>
      <w:r>
        <w:rPr>
          <w:rFonts w:hint="eastAsia"/>
        </w:rPr>
        <w:br/>
      </w:r>
      <w:r>
        <w:rPr>
          <w:rFonts w:hint="eastAsia"/>
        </w:rPr>
        <w:t>　　　　二、2025年干果机行业市场需求特点分析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三、2025-2031年干果机市场需求预测</w:t>
      </w:r>
      <w:r>
        <w:rPr>
          <w:rFonts w:hint="eastAsia"/>
        </w:rPr>
        <w:br/>
      </w:r>
      <w:r>
        <w:rPr>
          <w:rFonts w:hint="eastAsia"/>
        </w:rPr>
        <w:t>　　第四节 中国干果机行业产量情况分析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一、2019-2024年中国干果机行业产量统计分析</w:t>
      </w:r>
      <w:r>
        <w:rPr>
          <w:rFonts w:hint="eastAsia"/>
        </w:rPr>
        <w:br/>
      </w:r>
      <w:r>
        <w:rPr>
          <w:rFonts w:hint="eastAsia"/>
        </w:rPr>
        <w:t>　　　　二、干果机行业区域产量分析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三、2025-2031年中国干果机行业产量预测分析</w:t>
      </w:r>
      <w:r>
        <w:rPr>
          <w:rFonts w:hint="eastAsia"/>
        </w:rPr>
        <w:br/>
      </w:r>
      <w:r>
        <w:rPr>
          <w:rFonts w:hint="eastAsia"/>
        </w:rPr>
        <w:t>　　第五节 干果机行业市场供需平衡状况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干果机行业规模分析及预测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一、2019-2024年干果机行业资产规模变化分析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二、2025-2031年干果机行业资产规模预测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三、2019-2024年干果机行业收入和利润变化分析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四、2025-2031年干果机行业收入和利润预测</w:t>
      </w:r>
      <w:r>
        <w:rPr>
          <w:rFonts w:hint="eastAsia"/>
        </w:rPr>
        <w:br/>
      </w:r>
      <w:r>
        <w:rPr>
          <w:rFonts w:hint="eastAsia"/>
        </w:rPr>
        <w:t>　　第二节 干果机行业效益分析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一、2019-2024年干果机行业三费变化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二、2019-2024年干果机行业效益分析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干果机细分市场深度分析</w:t>
      </w:r>
      <w:r>
        <w:rPr>
          <w:rFonts w:hint="eastAsia"/>
        </w:rPr>
        <w:br/>
      </w:r>
      <w:r>
        <w:rPr>
          <w:rFonts w:hint="eastAsia"/>
        </w:rPr>
        <w:t>　　第一节 干果机细分市场（一）发展研究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中国干果机行业产品价格监测</w:t>
      </w:r>
      <w:r>
        <w:rPr>
          <w:rFonts w:hint="eastAsia"/>
        </w:rPr>
        <w:br/>
      </w:r>
      <w:r>
        <w:rPr>
          <w:rFonts w:hint="eastAsia"/>
        </w:rPr>
        <w:t>　　　　一、干果机市场价格特征</w:t>
      </w:r>
      <w:r>
        <w:rPr>
          <w:rFonts w:hint="eastAsia"/>
        </w:rPr>
        <w:br/>
      </w:r>
      <w:r>
        <w:rPr>
          <w:rFonts w:hint="eastAsia"/>
        </w:rPr>
        <w:t>　　　　二、当前干果机市场价格评述</w:t>
      </w:r>
      <w:r>
        <w:rPr>
          <w:rFonts w:hint="eastAsia"/>
        </w:rPr>
        <w:br/>
      </w:r>
      <w:r>
        <w:rPr>
          <w:rFonts w:hint="eastAsia"/>
        </w:rPr>
        <w:t>　　　　三、影响干果机市场价格因素分析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干果机行业竞争格局分析</w:t>
      </w:r>
      <w:r>
        <w:rPr>
          <w:rFonts w:hint="eastAsia"/>
        </w:rPr>
        <w:br/>
      </w:r>
      <w:r>
        <w:rPr>
          <w:rFonts w:hint="eastAsia"/>
        </w:rPr>
        <w:t>　　第一节 干果机行业集中度分析</w:t>
      </w:r>
      <w:r>
        <w:rPr>
          <w:rFonts w:hint="eastAsia"/>
        </w:rPr>
        <w:br/>
      </w:r>
      <w:r>
        <w:rPr>
          <w:rFonts w:hint="eastAsia"/>
        </w:rPr>
        <w:t>　　　　一、干果机市场集中度分析</w:t>
      </w:r>
      <w:r>
        <w:rPr>
          <w:rFonts w:hint="eastAsia"/>
        </w:rPr>
        <w:br/>
      </w:r>
      <w:r>
        <w:rPr>
          <w:rFonts w:hint="eastAsia"/>
        </w:rPr>
        <w:t>　　　　二、干果机企业集中度分析</w:t>
      </w:r>
      <w:r>
        <w:rPr>
          <w:rFonts w:hint="eastAsia"/>
        </w:rPr>
        <w:br/>
      </w:r>
      <w:r>
        <w:rPr>
          <w:rFonts w:hint="eastAsia"/>
        </w:rPr>
        <w:t>　　　　三、干果机区域集中度分析</w:t>
      </w:r>
      <w:r>
        <w:rPr>
          <w:rFonts w:hint="eastAsia"/>
        </w:rPr>
        <w:br/>
      </w:r>
      <w:r>
        <w:rPr>
          <w:rFonts w:hint="eastAsia"/>
        </w:rPr>
        <w:t>　　第二节 干果机行业竞争格局分析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二、2024-2025年中外干果机产品竞争分析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三、2025年中国干果机市场竞争分析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干果机市场营销策略分析</w:t>
      </w:r>
      <w:r>
        <w:rPr>
          <w:rFonts w:hint="eastAsia"/>
        </w:rPr>
        <w:br/>
      </w:r>
      <w:r>
        <w:rPr>
          <w:rFonts w:hint="eastAsia"/>
        </w:rPr>
        <w:t>　　　　一、干果机定价策略与市场定位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二、干果机渠道布局与分销策略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干果机品牌建设与推广策略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一、干果机品牌定位与价值主张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干果机企业竞争力提升路径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二、干果机技术创新与研发投入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干果机企业战略规划与实施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二、干果机行业品牌竞争格局分析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2025-2031年干果机行业发展趋势及投资风险分析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当前干果机行业存在的问题</w:t>
      </w:r>
      <w:r>
        <w:rPr>
          <w:rFonts w:hint="eastAsia"/>
        </w:rPr>
        <w:br/>
      </w:r>
      <w:r>
        <w:rPr>
          <w:rFonts w:hint="eastAsia"/>
        </w:rPr>
        <w:t>　　第二节 干果机未来发展预测分析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一、中国干果机发展方向分析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二、2025-2031年中国干果机行业发展规模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三、2025-2031年中国干果机行业发展趋势预测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2025-2031年中国干果机行业投资风险分析</w:t>
      </w:r>
      <w:r>
        <w:rPr>
          <w:rFonts w:hint="eastAsia"/>
        </w:rPr>
        <w:br/>
      </w:r>
      <w:r>
        <w:rPr>
          <w:rFonts w:hint="eastAsia"/>
        </w:rPr>
        <w:t>　　　　一、干果机市场竞争风险</w:t>
      </w:r>
      <w:r>
        <w:rPr>
          <w:rFonts w:hint="eastAsia"/>
        </w:rPr>
        <w:br/>
      </w:r>
      <w:r>
        <w:rPr>
          <w:rFonts w:hint="eastAsia"/>
        </w:rPr>
        <w:t>　　　　二、干果机原材料压力风险分析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三、干果机技术风险分析</w:t>
      </w:r>
      <w:r>
        <w:rPr>
          <w:rFonts w:hint="eastAsia"/>
        </w:rPr>
        <w:br/>
      </w:r>
      <w:r>
        <w:rPr>
          <w:rFonts w:hint="eastAsia"/>
        </w:rPr>
        <w:t>　　　　四、干果机政策和体制风险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干果机行业市场前景分析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一、2025-2031年干果机市场规模及增长趋势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二、2025-2031年干果机行业投资规模预测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三、2025-2031年干果机市场盈利预测</w:t>
      </w:r>
      <w:r>
        <w:rPr>
          <w:rFonts w:hint="eastAsia"/>
        </w:rPr>
        <w:br/>
      </w:r>
      <w:r>
        <w:rPr>
          <w:rFonts w:hint="eastAsia"/>
        </w:rPr>
        <w:t>　　第二节 干果机行业投资模式与策略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　干果机行业项目投资建议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干果机行业类别</w:t>
      </w:r>
      <w:r>
        <w:rPr>
          <w:rFonts w:hint="eastAsia"/>
        </w:rPr>
        <w:br/>
      </w:r>
      <w:r>
        <w:rPr>
          <w:rFonts w:hint="eastAsia"/>
        </w:rPr>
        <w:t>　　图表 干果机行业产业链调研</w:t>
      </w:r>
      <w:r>
        <w:rPr>
          <w:rFonts w:hint="eastAsia"/>
        </w:rPr>
        <w:br/>
      </w:r>
      <w:r>
        <w:rPr>
          <w:rFonts w:hint="eastAsia"/>
        </w:rPr>
        <w:t>　　图表 干果机行业现状</w:t>
      </w:r>
      <w:r>
        <w:rPr>
          <w:rFonts w:hint="eastAsia"/>
        </w:rPr>
        <w:br/>
      </w:r>
      <w:r>
        <w:rPr>
          <w:rFonts w:hint="eastAsia"/>
        </w:rPr>
        <w:t>　　图表 干果机行业标准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2019-2024年中国干果机行业产量统计</w:t>
      </w:r>
      <w:r>
        <w:rPr>
          <w:rFonts w:hint="eastAsia"/>
        </w:rPr>
        <w:br/>
      </w:r>
      <w:r>
        <w:rPr>
          <w:rFonts w:hint="eastAsia"/>
        </w:rPr>
        <w:t>　　图表 干果机行业动态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2019-2024年中国干果机市场需求量</w:t>
      </w:r>
      <w:r>
        <w:rPr>
          <w:rFonts w:hint="eastAsia"/>
        </w:rPr>
        <w:br/>
      </w:r>
      <w:r>
        <w:rPr>
          <w:rFonts w:hint="eastAsia"/>
        </w:rPr>
        <w:t>　　图表 2024年中国干果机行业需求区域调研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2019-2024年中国干果机行情</w:t>
      </w:r>
      <w:r>
        <w:rPr>
          <w:rFonts w:hint="eastAsia"/>
        </w:rPr>
        <w:br/>
      </w:r>
      <w:r>
        <w:rPr>
          <w:rFonts w:hint="eastAsia"/>
        </w:rPr>
        <w:t>　　图表 2019-2024年中国干果机价格走势图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**地区干果机市场规模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</w:t>
      </w:r>
      <w:r>
        <w:rPr>
          <w:rFonts w:hint="eastAsia"/>
        </w:rPr>
        <w:br/>
      </w:r>
      <w:r>
        <w:rPr>
          <w:rFonts w:hint="eastAsia"/>
        </w:rPr>
        <w:t>　　图表 **地区干果机市场调研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**地区干果机市场规模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</w:t>
      </w:r>
      <w:r>
        <w:rPr>
          <w:rFonts w:hint="eastAsia"/>
        </w:rPr>
        <w:br/>
      </w:r>
      <w:r>
        <w:rPr>
          <w:rFonts w:hint="eastAsia"/>
        </w:rPr>
        <w:t>　　图表 **地区干果机市场调研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干果机行业竞争对手分析</w:t>
      </w:r>
      <w:r>
        <w:rPr>
          <w:rFonts w:hint="eastAsia"/>
        </w:rPr>
        <w:br/>
      </w:r>
      <w:r>
        <w:rPr>
          <w:rFonts w:hint="eastAsia"/>
        </w:rPr>
        <w:t>　　图表 干果机重点企业（一）基本信息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2025-2031年中国干果机行业市场规模预测</w:t>
      </w:r>
      <w:r>
        <w:rPr>
          <w:rFonts w:hint="eastAsia"/>
        </w:rPr>
        <w:br/>
      </w:r>
      <w:r>
        <w:rPr>
          <w:rFonts w:hint="eastAsia"/>
        </w:rPr>
        <w:t>　　图表 干果机行业准入条件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469cb9214424" w:history="1">
        <w:r>
          <w:rPr>
            <w:rStyle w:val="Hyperlink"/>
          </w:rPr>
          <w:t>2025-2031年中国干果机行业现状调研及发展趋势报告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469cb9214424" w:history="1">
        <w:r>
          <w:rPr>
            <w:rStyle w:val="Hyperlink"/>
          </w:rPr>
          <w:t>https://www.20087.com/3/68/GanGuoJiShiChangQianJing.html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热点：干果机食谱的做法大全、干果机可以做什么、干果机品牌排行榜、干果机什么牌子好、干果机有必要吗、干果机怎么使用、干果机做零食不脆、干果机做肉干温度时间怎么设置、干果机能做什么好吃的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5999f9e3a4cad" w:history="1">
      <w:r>
        <w:rPr>
          <w:rStyle w:val="Hyperlink"/>
        </w:rPr>
        <w:t>2025-2031年中国干果机行业现状调研及发展趋势报告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GuoJiShiChangQianJing.html" TargetMode="External" Id="R86ab469cb921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GuoJiShiChangQianJing.html" TargetMode="External" Id="Re515999f9e3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2024-09-05T05:52:00Z</dcterms:created>
  <dcterms:modified xsi:type="dcterms:W3CDTF">2024-09-05T06:52:00Z</dcterms:modified>
  <dc:subject>2025-2031年中国干果机行业现状调研及发展趋势报告</dc:subject>
  <dc:title>2025-2031年中国干果机行业现状调研及发展趋势报告</dc:title>
  <cp:keywords>2025-2031年中国干果机行业现状调研及发展趋势报告</cp:keywords>
  <dc:description>2025-2031年中国干果机行业现状调研及发展趋势报告</dc:description>
</cp:coreProperties>
</file>