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6ccdd8a554313" w:history="1">
              <w:r>
                <w:rPr>
                  <w:rStyle w:val="Hyperlink"/>
                </w:rPr>
                <w:t>中国针织衫行业调研与趋势分析报告（2025-2031年）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6ccdd8a554313" w:history="1">
              <w:r>
                <w:rPr>
                  <w:rStyle w:val="Hyperlink"/>
                </w:rPr>
                <w:t>中国针织衫行业调研与趋势分析报告（2025-2031年）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6ccdd8a554313" w:history="1">
                <w:r>
                  <w:rPr>
                    <w:rStyle w:val="Hyperlink"/>
                  </w:rPr>
                  <w:t>https://www.20087.com/3/18/ZhenZhiShanHangYeQuShi.html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衫作为服装行业的基础品类，近年来得益于纺织技术的进步和时尚潮流的演变，呈现出多样化、个性化的趋势。现代针织衫不仅在款式设计上推陈出新，更在材料选用上趋向环保和功能性，如采用有机棉、竹纤维、再生纤维等环保材料，以及加入保暖、透气、快干等科技元素。数字化生产技术，如3D打印和智能裁剪，也使得针织衫的生产更为灵活高效。</w:t>
      </w:r>
      <w:r>
        <w:rPr>
          <w:rFonts w:hint="eastAsia"/>
        </w:rPr>
        <w:br/>
      </w:r>
      <w:r>
        <w:rPr>
          <w:rFonts w:hint="eastAsia"/>
        </w:rPr>
        <w:t>　　未来针织衫市场将更加重视可持续发展和智能化生产。可持续材料的应用和闭环生产模式将成为行业共识，推动针织衫产业向绿色转型。个性化定制服务借助大数据和AI技术，将消费者的体型、喜好等数据融入设计和生产过程，实现真正意义上的量身定制。同时，智能穿戴技术的融合，如植入健康监测传感器，将赋予针织衫更多的附加价值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6ccdd8a554313" w:history="1">
        <w:r>
          <w:rPr>
            <w:rStyle w:val="Hyperlink"/>
          </w:rPr>
          <w:t>中国针织衫行业调研与趋势分析报告（2025-2031年）</w:t>
        </w:r>
      </w:hyperlink>
      <w:r>
        <w:rPr>
          <w:rFonts w:hint="eastAsia"/>
        </w:rPr>
        <w:t>》基于国家统计局、相关协会等权威数据，结合专业团队对针织衫行业的长期监测，全面分析了针织衫行业的市场规模、技术现状、发展趋势及竞争格局。报告详细梳理了针织衫市场需求、进出口情况、上下游产业链、重点区域分布及主要企业动态，并通过SWOT分析揭示了针织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针织衫行业相关概述</w:t>
      </w:r>
      <w:r>
        <w:rPr>
          <w:rFonts w:hint="eastAsia"/>
        </w:rPr>
        <w:br/>
      </w:r>
      <w:r>
        <w:rPr>
          <w:rFonts w:hint="eastAsia"/>
        </w:rPr>
        <w:t>　　　　一、针织衫行业定义及特点</w:t>
      </w:r>
      <w:r>
        <w:rPr>
          <w:rFonts w:hint="eastAsia"/>
        </w:rPr>
        <w:br/>
      </w:r>
      <w:r>
        <w:rPr>
          <w:rFonts w:hint="eastAsia"/>
        </w:rPr>
        <w:t>　　　　　　1、针织衫行业定义</w:t>
      </w:r>
      <w:r>
        <w:rPr>
          <w:rFonts w:hint="eastAsia"/>
        </w:rPr>
        <w:br/>
      </w:r>
      <w:r>
        <w:rPr>
          <w:rFonts w:hint="eastAsia"/>
        </w:rPr>
        <w:t>　　　　　　2、针织衫行业特点</w:t>
      </w:r>
      <w:r>
        <w:rPr>
          <w:rFonts w:hint="eastAsia"/>
        </w:rPr>
        <w:br/>
      </w:r>
      <w:r>
        <w:rPr>
          <w:rFonts w:hint="eastAsia"/>
        </w:rPr>
        <w:t>　　　　二、针织衫行业经营模式分析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1、针织衫生产模式</w:t>
      </w:r>
      <w:r>
        <w:rPr>
          <w:rFonts w:hint="eastAsia"/>
        </w:rPr>
        <w:br/>
      </w:r>
      <w:r>
        <w:rPr>
          <w:rFonts w:hint="eastAsia"/>
        </w:rPr>
        <w:t>　　　　　　2、针织衫采购模式</w:t>
      </w:r>
      <w:r>
        <w:rPr>
          <w:rFonts w:hint="eastAsia"/>
        </w:rPr>
        <w:br/>
      </w:r>
      <w:r>
        <w:rPr>
          <w:rFonts w:hint="eastAsia"/>
        </w:rPr>
        <w:t>　　　　　　3、针织衫销售模式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2025年全球针织衫行业市场运行形势分析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2025年全球针织衫行业发展概况</w:t>
      </w:r>
      <w:r>
        <w:rPr>
          <w:rFonts w:hint="eastAsia"/>
        </w:rPr>
        <w:br/>
      </w:r>
      <w:r>
        <w:rPr>
          <w:rFonts w:hint="eastAsia"/>
        </w:rPr>
        <w:t>　　第二节 全球针织衫行业发展走势</w:t>
      </w:r>
      <w:r>
        <w:rPr>
          <w:rFonts w:hint="eastAsia"/>
        </w:rPr>
        <w:br/>
      </w:r>
      <w:r>
        <w:rPr>
          <w:rFonts w:hint="eastAsia"/>
        </w:rPr>
        <w:t>　　　　一、全球针织衫行业市场分布情况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二、全球针织衫行业发展趋势分析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针织衫行业经济环境分析</w:t>
      </w:r>
      <w:r>
        <w:rPr>
          <w:rFonts w:hint="eastAsia"/>
        </w:rPr>
        <w:br/>
      </w:r>
      <w:r>
        <w:rPr>
          <w:rFonts w:hint="eastAsia"/>
        </w:rPr>
        <w:t>　　第二节 针织衫行业政策环境分析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二、相关针织衫行业标准分析</w:t>
      </w:r>
      <w:r>
        <w:rPr>
          <w:rFonts w:hint="eastAsia"/>
        </w:rPr>
        <w:br/>
      </w:r>
      <w:r>
        <w:rPr>
          <w:rFonts w:hint="eastAsia"/>
        </w:rPr>
        <w:t>　　第三节 针织衫行业社会环境分析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国内外针织衫行业技术差异与原因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一、2019-2024年针织衫行业市场需求情况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中国针织衫行业产量情况分析与预测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二、2025年针织衫行业产量特点分析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三、2025-2031年针织衫行业产量预测分析</w:t>
      </w:r>
      <w:r>
        <w:rPr>
          <w:rFonts w:hint="eastAsia"/>
        </w:rPr>
        <w:br/>
      </w:r>
      <w:r>
        <w:rPr>
          <w:rFonts w:hint="eastAsia"/>
        </w:rPr>
        <w:t>　　第五节 针织衫行业市场供需平衡状况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针织衫价格影响因素分析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2019-2024年中国针织衫市场价格趋向分析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2025-2031年中国针织衫市场价格趋向预测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针织衫行业竞争格局分析</w:t>
      </w:r>
      <w:r>
        <w:rPr>
          <w:rFonts w:hint="eastAsia"/>
        </w:rPr>
        <w:br/>
      </w:r>
      <w:r>
        <w:rPr>
          <w:rFonts w:hint="eastAsia"/>
        </w:rPr>
        <w:t>　　第一节 针织衫行业集中度分析</w:t>
      </w:r>
      <w:r>
        <w:rPr>
          <w:rFonts w:hint="eastAsia"/>
        </w:rPr>
        <w:br/>
      </w:r>
      <w:r>
        <w:rPr>
          <w:rFonts w:hint="eastAsia"/>
        </w:rPr>
        <w:t>　　　　一、针织衫市场集中度分析</w:t>
      </w:r>
      <w:r>
        <w:rPr>
          <w:rFonts w:hint="eastAsia"/>
        </w:rPr>
        <w:br/>
      </w:r>
      <w:r>
        <w:rPr>
          <w:rFonts w:hint="eastAsia"/>
        </w:rPr>
        <w:t>　　　　二、针织衫企业集中度分析</w:t>
      </w:r>
      <w:r>
        <w:rPr>
          <w:rFonts w:hint="eastAsia"/>
        </w:rPr>
        <w:br/>
      </w:r>
      <w:r>
        <w:rPr>
          <w:rFonts w:hint="eastAsia"/>
        </w:rPr>
        <w:t>　　　　三、针织衫区域集中度分析</w:t>
      </w:r>
      <w:r>
        <w:rPr>
          <w:rFonts w:hint="eastAsia"/>
        </w:rPr>
        <w:br/>
      </w:r>
      <w:r>
        <w:rPr>
          <w:rFonts w:hint="eastAsia"/>
        </w:rPr>
        <w:t>　　第二节 针织衫行业竞争格局分析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针织衫企业发展策略分析</w:t>
      </w:r>
      <w:r>
        <w:rPr>
          <w:rFonts w:hint="eastAsia"/>
        </w:rPr>
        <w:br/>
      </w:r>
      <w:r>
        <w:rPr>
          <w:rFonts w:hint="eastAsia"/>
        </w:rPr>
        <w:t>　　第一节 针织衫市场策略分析</w:t>
      </w:r>
      <w:r>
        <w:rPr>
          <w:rFonts w:hint="eastAsia"/>
        </w:rPr>
        <w:br/>
      </w:r>
      <w:r>
        <w:rPr>
          <w:rFonts w:hint="eastAsia"/>
        </w:rPr>
        <w:t>　　　　一、针织衫价格策略分析</w:t>
      </w:r>
      <w:r>
        <w:rPr>
          <w:rFonts w:hint="eastAsia"/>
        </w:rPr>
        <w:br/>
      </w:r>
      <w:r>
        <w:rPr>
          <w:rFonts w:hint="eastAsia"/>
        </w:rPr>
        <w:t>　　　　二、针织衫渠道策略分析</w:t>
      </w:r>
      <w:r>
        <w:rPr>
          <w:rFonts w:hint="eastAsia"/>
        </w:rPr>
        <w:br/>
      </w:r>
      <w:r>
        <w:rPr>
          <w:rFonts w:hint="eastAsia"/>
        </w:rPr>
        <w:t>　　第二节 针织衫销售策略分析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三、我国针织衫企业的品牌战略</w:t>
      </w:r>
      <w:r>
        <w:rPr>
          <w:rFonts w:hint="eastAsia"/>
        </w:rPr>
        <w:br/>
      </w:r>
      <w:r>
        <w:rPr>
          <w:rFonts w:hint="eastAsia"/>
        </w:rPr>
        <w:t>　　　　四、针织衫品牌战略管理的策略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中国针织衫行业营销策略分析</w:t>
      </w:r>
      <w:r>
        <w:rPr>
          <w:rFonts w:hint="eastAsia"/>
        </w:rPr>
        <w:br/>
      </w:r>
      <w:r>
        <w:rPr>
          <w:rFonts w:hint="eastAsia"/>
        </w:rPr>
        <w:t>　　第一节 针织衫市场推广策略研究分析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一、做好针织衫产品导入</w:t>
      </w:r>
      <w:r>
        <w:rPr>
          <w:rFonts w:hint="eastAsia"/>
        </w:rPr>
        <w:br/>
      </w:r>
      <w:r>
        <w:rPr>
          <w:rFonts w:hint="eastAsia"/>
        </w:rPr>
        <w:t>　　　　二、做好针织衫产品组合和产品线决策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一、针织衫行业营销环境分析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2025-2031年中国针织衫行业前景与风险预测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2025年针织衫市场前景分析</w:t>
      </w:r>
      <w:r>
        <w:rPr>
          <w:rFonts w:hint="eastAsia"/>
        </w:rPr>
        <w:br/>
      </w:r>
      <w:r>
        <w:rPr>
          <w:rFonts w:hint="eastAsia"/>
        </w:rPr>
        <w:t>　　第二节 2025年针织衫发展趋势预测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2025-2031年中国针织衫行业投资机会分析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2025-2031年中国针织衫行业投资风险分析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2025-2031年中国针织衫行业盈利模式与投资策略分析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国外针织衫行业投资现状及经营模式分析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中国针织衫行业商业模式探讨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中国针织衫行业投资国际化发展战略分析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中国针织衫行业投资策略分析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中国针织衫行业资本运作战略选择方案研究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中:智:林:－中国针织衫行业多元化经营战略的可行性分析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2025-2031年中国针织衫行业市场需求预测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2025年针织衫行业壁垒</w:t>
      </w:r>
      <w:r>
        <w:rPr>
          <w:rFonts w:hint="eastAsia"/>
        </w:rPr>
        <w:br/>
      </w:r>
      <w:r>
        <w:rPr>
          <w:rFonts w:hint="eastAsia"/>
        </w:rPr>
        <w:t>　　图表 2025年针织衫市场前景分析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2025-2031年中国针织衫市场规模预测</w:t>
      </w:r>
      <w:r>
        <w:rPr>
          <w:rFonts w:hint="eastAsia"/>
        </w:rPr>
        <w:br/>
      </w:r>
      <w:r>
        <w:rPr>
          <w:rFonts w:hint="eastAsia"/>
        </w:rPr>
        <w:t>　　图表 2025年针织衫发展趋势预测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6ccdd8a554313" w:history="1">
        <w:r>
          <w:rPr>
            <w:rStyle w:val="Hyperlink"/>
          </w:rPr>
          <w:t>中国针织衫行业调研与趋势分析报告（2025-2031年）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6ccdd8a554313" w:history="1">
        <w:r>
          <w:rPr>
            <w:rStyle w:val="Hyperlink"/>
          </w:rPr>
          <w:t>https://www.20087.com/3/18/ZhenZhiShanHangYeQuShi.html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热点：针织衫织法及图解、针织衫品牌排行榜前十名、针织衫女装、针织衫可以用洗衣机洗吗、女针织衫、针织衫文案、半袖针织衫、针织衫怎么洗、针织衫百科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13f993b2b44a8" w:history="1">
      <w:r>
        <w:rPr>
          <w:rStyle w:val="Hyperlink"/>
        </w:rPr>
        <w:t>中国针织衫行业调研与趋势分析报告（2025-2031年）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enZhiShanHangYeQuShi.html" TargetMode="External" Id="R0d16ccdd8a55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enZhiShanHangYeQuShi.html" TargetMode="External" Id="Rc7713f993b2b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2025-01-02T01:37:00Z</dcterms:created>
  <dcterms:modified xsi:type="dcterms:W3CDTF">2025-01-02T02:37:00Z</dcterms:modified>
  <dc:subject>中国针织衫行业调研与趋势分析报告（2025-2031年）</dc:subject>
  <dc:title>中国针织衫行业调研与趋势分析报告（2025-2031年）</dc:title>
  <cp:keywords>中国针织衫行业调研与趋势分析报告（2025-2031年）</cp:keywords>
  <dc:description>中国针织衫行业调研与趋势分析报告（2025-2031年）</dc:description>
</cp:coreProperties>
</file>