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52610ad0045bb" w:history="1">
              <w:r>
                <w:rPr>
                  <w:rStyle w:val="Hyperlink"/>
                </w:rPr>
                <w:t>2025-2031年中国软包装行业现状调研分析与发展趋势预测报告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52610ad0045bb" w:history="1">
              <w:r>
                <w:rPr>
                  <w:rStyle w:val="Hyperlink"/>
                </w:rPr>
                <w:t>2025-2031年中国软包装行业现状调研分析与发展趋势预测报告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52610ad0045bb" w:history="1">
                <w:r>
                  <w:rPr>
                    <w:rStyle w:val="Hyperlink"/>
                  </w:rPr>
                  <w:t>https://www.20087.com/M_QingGongRiHua/85/RuanBaoZhuangShiChangQianJingFenXiYuCe.html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因其轻便、成本效益高且适应性强的特点，在食品、药品、化妆品等行业得到广泛应用。近年来，随着环保意识的增强，生物基和可降解材料的软包装逐渐受到青睐。同时，包装设计的创新，如易开盖、防伪标签和智能包装技术，提高了包装的便利性和安全性。</w:t>
      </w:r>
      <w:r>
        <w:rPr>
          <w:rFonts w:hint="eastAsia"/>
        </w:rPr>
        <w:br/>
      </w:r>
      <w:r>
        <w:rPr>
          <w:rFonts w:hint="eastAsia"/>
        </w:rPr>
        <w:t>　　未来，软包装行业将更加注重可持续性和智能化。环保法规的加强将推动企业采用更少的材料和可回收、可降解的包装解决方案，减少塑料污染。同时，智能包装技术，如RFID标签和传感器，将提供产品追踪、新鲜度监测和互动营销等功能，增强消费者体验。此外，包装设计将更加人性化，考虑到不同人群的需求，如老年人和视障人士，提供易于操作和辨识的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52610ad0045bb" w:history="1">
        <w:r>
          <w:rPr>
            <w:rStyle w:val="Hyperlink"/>
          </w:rPr>
          <w:t>2025-2031年中国软包装行业现状调研分析与发展趋势预测报告</w:t>
        </w:r>
      </w:hyperlink>
      <w:r>
        <w:rPr>
          <w:rFonts w:hint="eastAsia"/>
        </w:rPr>
        <w:t>》依托权威机构及相关协会的数据资料，全面解析了软包装行业现状、市场需求及市场规模，系统梳理了软包装产业链结构、价格趋势及各细分市场动态。报告对软包装市场前景与发展趋势进行了科学预测，重点分析了品牌竞争格局、市场集中度及主要企业的经营表现。同时，通过SWOT分析揭示了软包装行业面临的机遇与风险，为软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一、软包装原材料</w:t>
      </w:r>
      <w:r>
        <w:rPr>
          <w:rFonts w:hint="eastAsia"/>
        </w:rPr>
        <w:br/>
      </w:r>
      <w:r>
        <w:rPr>
          <w:rFonts w:hint="eastAsia"/>
        </w:rPr>
        <w:t>　　　　二、软包装企业生产设备</w:t>
      </w:r>
      <w:r>
        <w:rPr>
          <w:rFonts w:hint="eastAsia"/>
        </w:rPr>
        <w:br/>
      </w:r>
      <w:r>
        <w:rPr>
          <w:rFonts w:hint="eastAsia"/>
        </w:rPr>
        <w:t>　　　　三、软包装企业技术水平</w:t>
      </w:r>
      <w:r>
        <w:rPr>
          <w:rFonts w:hint="eastAsia"/>
        </w:rPr>
        <w:br/>
      </w:r>
      <w:r>
        <w:rPr>
          <w:rFonts w:hint="eastAsia"/>
        </w:rPr>
        <w:t>　　　　四、软包装企业类型和规模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　　一、集团化、规模化趋势加强</w:t>
      </w:r>
      <w:r>
        <w:rPr>
          <w:rFonts w:hint="eastAsia"/>
        </w:rPr>
        <w:br/>
      </w:r>
      <w:r>
        <w:rPr>
          <w:rFonts w:hint="eastAsia"/>
        </w:rPr>
        <w:t>　　　　二、特种、专用功能包装材料的开发和生产应用日益加强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一、出现重新组合、强强联手</w:t>
      </w:r>
      <w:r>
        <w:rPr>
          <w:rFonts w:hint="eastAsia"/>
        </w:rPr>
        <w:br/>
      </w:r>
      <w:r>
        <w:rPr>
          <w:rFonts w:hint="eastAsia"/>
        </w:rPr>
        <w:t>　　　　二、全球化的概念加强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2025年软包装行业全球经济环境分析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2024-2025年软包装行业国内宏观经济环境分析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软包装行业国内政策环境分析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一、《关于宁夏（吴忠）包装印刷产业基地总体规划》</w:t>
      </w:r>
      <w:r>
        <w:rPr>
          <w:rFonts w:hint="eastAsia"/>
        </w:rPr>
        <w:br/>
      </w:r>
      <w:r>
        <w:rPr>
          <w:rFonts w:hint="eastAsia"/>
        </w:rPr>
        <w:t>　　　　二、多项胶黏剂国家标准今年实施</w:t>
      </w:r>
      <w:r>
        <w:rPr>
          <w:rFonts w:hint="eastAsia"/>
        </w:rPr>
        <w:br/>
      </w:r>
      <w:r>
        <w:rPr>
          <w:rFonts w:hint="eastAsia"/>
        </w:rPr>
        <w:t>　　第四节 2025年软包装行业国内社会环境分析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2025年软包装行业国内技术环境分析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一、国内软包装技术发展现状</w:t>
      </w:r>
      <w:r>
        <w:rPr>
          <w:rFonts w:hint="eastAsia"/>
        </w:rPr>
        <w:br/>
      </w:r>
      <w:r>
        <w:rPr>
          <w:rFonts w:hint="eastAsia"/>
        </w:rPr>
        <w:t>　　　　二、国内软包装技术发展趋势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软包装行业发展情况分析及预测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软包装产能分析及预测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一、2020-2025年软包装产能分析</w:t>
      </w:r>
      <w:r>
        <w:rPr>
          <w:rFonts w:hint="eastAsia"/>
        </w:rPr>
        <w:br/>
      </w:r>
      <w:r>
        <w:rPr>
          <w:rFonts w:hint="eastAsia"/>
        </w:rPr>
        <w:t>　　　　二、2025-2031年软包装产能预测</w:t>
      </w:r>
      <w:r>
        <w:rPr>
          <w:rFonts w:hint="eastAsia"/>
        </w:rPr>
        <w:br/>
      </w:r>
      <w:r>
        <w:rPr>
          <w:rFonts w:hint="eastAsia"/>
        </w:rPr>
        <w:t>　　第二节 软包装产量分析及预测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二、2025-2031年软包装产量预测</w:t>
      </w:r>
      <w:r>
        <w:rPr>
          <w:rFonts w:hint="eastAsia"/>
        </w:rPr>
        <w:br/>
      </w:r>
      <w:r>
        <w:rPr>
          <w:rFonts w:hint="eastAsia"/>
        </w:rPr>
        <w:t>　　第三节 软包装销量分析及预测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一、2020-2025年软包装销量分析</w:t>
      </w:r>
      <w:r>
        <w:rPr>
          <w:rFonts w:hint="eastAsia"/>
        </w:rPr>
        <w:br/>
      </w:r>
      <w:r>
        <w:rPr>
          <w:rFonts w:hint="eastAsia"/>
        </w:rPr>
        <w:t>　　　　二、2025-2031年软包装销量预测</w:t>
      </w:r>
      <w:r>
        <w:rPr>
          <w:rFonts w:hint="eastAsia"/>
        </w:rPr>
        <w:br/>
      </w:r>
      <w:r>
        <w:rPr>
          <w:rFonts w:hint="eastAsia"/>
        </w:rPr>
        <w:t>　　第四节 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二、2025-2031年软包装市场需求预测</w:t>
      </w:r>
      <w:r>
        <w:rPr>
          <w:rFonts w:hint="eastAsia"/>
        </w:rPr>
        <w:br/>
      </w:r>
      <w:r>
        <w:rPr>
          <w:rFonts w:hint="eastAsia"/>
        </w:rPr>
        <w:t>　　第五节 软包装进出口情况分析及预测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一、2020-2025年软包装进出口现状分析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1、2020-2025年软包装进出口量</w:t>
      </w:r>
      <w:r>
        <w:rPr>
          <w:rFonts w:hint="eastAsia"/>
        </w:rPr>
        <w:br/>
      </w:r>
      <w:r>
        <w:rPr>
          <w:rFonts w:hint="eastAsia"/>
        </w:rPr>
        <w:t>　　　　　　2、2020-2025年软包装进出口额</w:t>
      </w:r>
      <w:r>
        <w:rPr>
          <w:rFonts w:hint="eastAsia"/>
        </w:rPr>
        <w:br/>
      </w:r>
      <w:r>
        <w:rPr>
          <w:rFonts w:hint="eastAsia"/>
        </w:rPr>
        <w:t>　　　　　　3、2020-2025年软包装进出口价格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4、2020-2025年软包装进出口市场</w:t>
      </w:r>
      <w:r>
        <w:rPr>
          <w:rFonts w:hint="eastAsia"/>
        </w:rPr>
        <w:br/>
      </w:r>
      <w:r>
        <w:rPr>
          <w:rFonts w:hint="eastAsia"/>
        </w:rPr>
        <w:t>　　　　二、2025-2031年软包装进出口情况预测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1、2025-2031年软包装进出口量预测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2、2025-2031年软包装进出口额预测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3、2025-2031年软包装进出口价格预测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4、2025-2031年软包装进出口市场预测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2020-2025年软包装行业规模分析</w:t>
      </w:r>
      <w:r>
        <w:rPr>
          <w:rFonts w:hint="eastAsia"/>
        </w:rPr>
        <w:br/>
      </w:r>
      <w:r>
        <w:rPr>
          <w:rFonts w:hint="eastAsia"/>
        </w:rPr>
        <w:t>　　第一节 2020-2025年软包装行业企业规模分析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2020-2025年软包装行业从业人数规模分析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2020-2025年软包装行业产值规模分析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2020-2025年软包装行业市场规模分析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2020-2025年软包装行业资产规模分析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2020-2025年软包装行业投资规模分析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2020-2025年中国软包装行业总体运行情况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2020-2025年中国软包装行业盈利能力分析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一、2020-2025年软包装行业销售毛利率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二、2020-2025年软包装行业销售利润率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三、2020-2025年软包装行业总资产利润率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四、2020-2025年软包装行业净资产利润率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五、2020-2025年软包装行业产值利税率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2020-2025年中国软包装行业偿债能力分析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一、2020-2025年中国软包装行业短期偿债能力分析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二、2020-2025年中国软包装行业长期偿债能力分析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2020-2025年中国软包装行业经营效率分析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一、2020-2025年软包装行业投资收益率分析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二、2020-2025年软包装行业净资产收益率分析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三、2020-2025年软包装行业存货周转率分析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四、2020-2025年软包装行业总资产周转率分析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五、2020-2025年软包装行业应收账款周转率分析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2020-2025年我国软包装行业成长性分析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一、2020-2025年软包装行业销售收入增长分析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二、2020-2025年软包装行业总资产增长分析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三、2020-2025年软包装行业固定资产增长分析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四、2020-2025年软包装行业净资产增长分析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五、2020-2025年软包装行业利润增长分析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2020-2025年我国软包装行业主营业务结构分析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一、2020-2025年我国软包装行业收入结构分析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二、2020-2025年我国软包装行业成本结构分析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三、2020-2025年我国软包装行业费用结构分析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1、2020-2025年我国软包装行业生产费用分析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2、2020-2025年我国软包装行业销售费用分析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3、2020-2025年我国软包装行业管理费用分析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4、2020-2025年我国软包装行业财务费用分析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软包装行业产业链分析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软包装行业产业链概述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软包装行业细分市场分析</w:t>
      </w:r>
      <w:r>
        <w:rPr>
          <w:rFonts w:hint="eastAsia"/>
        </w:rPr>
        <w:br/>
      </w:r>
      <w:r>
        <w:rPr>
          <w:rFonts w:hint="eastAsia"/>
        </w:rPr>
        <w:t>　　第一节 软包装行业细分市场结构分析</w:t>
      </w:r>
      <w:r>
        <w:rPr>
          <w:rFonts w:hint="eastAsia"/>
        </w:rPr>
        <w:br/>
      </w:r>
      <w:r>
        <w:rPr>
          <w:rFonts w:hint="eastAsia"/>
        </w:rPr>
        <w:t>　　第二节 软包装行业细分市场发展现状及趋势分析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一、纸包装市场发展现状及趋势分析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二、塑料包装市场发展现状及趋势分析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2024-2025年软包装行业热点透视</w:t>
      </w:r>
      <w:r>
        <w:rPr>
          <w:rFonts w:hint="eastAsia"/>
        </w:rPr>
        <w:br/>
      </w:r>
      <w:r>
        <w:rPr>
          <w:rFonts w:hint="eastAsia"/>
        </w:rPr>
        <w:t>　　第一节 2024-2025年国内政策导向分析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热点一透视分析：医药保健品防伪包装</w:t>
      </w:r>
      <w:r>
        <w:rPr>
          <w:rFonts w:hint="eastAsia"/>
        </w:rPr>
        <w:br/>
      </w:r>
      <w:r>
        <w:rPr>
          <w:rFonts w:hint="eastAsia"/>
        </w:rPr>
        <w:t>　　第三节 热点二透视分析：生物降解塑料包装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2020-2025年软包装行业区域发展</w:t>
      </w:r>
      <w:r>
        <w:rPr>
          <w:rFonts w:hint="eastAsia"/>
        </w:rPr>
        <w:br/>
      </w:r>
      <w:r>
        <w:rPr>
          <w:rFonts w:hint="eastAsia"/>
        </w:rPr>
        <w:t>　　第一节 软包装行业区域布局情况分析</w:t>
      </w:r>
      <w:r>
        <w:rPr>
          <w:rFonts w:hint="eastAsia"/>
        </w:rPr>
        <w:br/>
      </w:r>
      <w:r>
        <w:rPr>
          <w:rFonts w:hint="eastAsia"/>
        </w:rPr>
        <w:t>　　第二节 软包装行业区域发展概况</w:t>
      </w:r>
      <w:r>
        <w:rPr>
          <w:rFonts w:hint="eastAsia"/>
        </w:rPr>
        <w:br/>
      </w:r>
      <w:r>
        <w:rPr>
          <w:rFonts w:hint="eastAsia"/>
        </w:rPr>
        <w:t>　　第三节 软包装行业区域发展分析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7、华北地区软包装行业发展预测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7、华东地区软包装行业发展预测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7、东北地区软包装行业发展预测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7、华中地区软包装行业发展预测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7、华南地区软包装行业发展预测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7、西北地区软包装行业发展预测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7、西南地区软包装行业发展预测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我国软包装全球竞争SWOT分析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瑞典利乐集团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AMCOR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ALCAN公司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惠州宝柏包装有限公司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奇妙包装（深圳）有限公司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卫辉市银利达彩印有限公司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2025-2031年软包装行业前景展望与趋势预测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2025-2031年国内软包装行业整体发展态势分析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2025-2031年国内软包装行业细分市场发展趋势分析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2025-2031年国内软包装行业关键财务数据预测分析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一、2025-2031年国内软包装行业盈利能力预测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二、2025-2031年国内软包装行业偿债能力预测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三、2025-2031年国内软包装产品投资收益率预测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四、2025-2031年国内软包装行业运营能力预测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一、国内强劲的经济增长对软包装行业的支撑因素分析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二、下游行业的需求对软包装行业的推动因素分析</w:t>
      </w:r>
      <w:r>
        <w:rPr>
          <w:rFonts w:hint="eastAsia"/>
        </w:rPr>
        <w:br/>
      </w:r>
      <w:r>
        <w:rPr>
          <w:rFonts w:hint="eastAsia"/>
        </w:rPr>
        <w:t>　　　　三、软包装产品相关产业的发展对软包装行业的带动因素分析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2025-2031年国内软包装行业投资热点及未来投资方向分析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2025-2031年软包装行业投资特性分析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一、2025-2031年软包装行业进入壁垒分析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二、2025-2031年软包装行业盈利因素分析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三、2025-2031年软包装行业盈利模式分析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2025-2031年软包装行业发展的影响因素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一、2025-2031年软包装行业发展有利因素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二、2025-2031年软包装行业发展不利因素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2025-2031年软包装行业投资价值评估分析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一、2025-2031年软包装行业投资效益分析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1、2025-2031年软包装行业活力系数比较及分析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2、2025-2031年软包装行业投资收益率比较及分析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3、2025-2031年软包装行业投资效益评估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二、2025-2031年软包装产业发展的空白点分析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三、2025-2031年软包装行业投资回报率比较高的投资方向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四、2025-2031年软包装行业新进入者应注意的障碍因素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2025-2031年软包装行业投资机会与风险分析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2025-2031年软包装行业政策风险与应对策略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2025-2031年软包装行业市场风险与应对策略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2025-2031年软包装行业技术风险与应对策略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2025-2031年软包装行业经营风险与应对策略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2025-2031年软包装行业财务风险与应对策略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2025-2031年软包装行业其他风险与应对策略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2025-2031年软包装行业投资战略研究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2025-2031年软包装行业投资环境分析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2025-2031年软包装行业投资战略研究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2025-2031年软包装行业品牌战略研究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2025-2031年软包装行业投资指导</w:t>
      </w:r>
      <w:r>
        <w:rPr>
          <w:rFonts w:hint="eastAsia"/>
        </w:rPr>
        <w:br/>
      </w:r>
      <w:r>
        <w:rPr>
          <w:rFonts w:hint="eastAsia"/>
        </w:rPr>
        <w:t>　　第一节 2025-2031年软包装行业研究结论及建议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2025-2031年软包装子行业研究结论及建议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中^智^林^软包装行业发展建议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一、2025-2031年软包装行业发展策略建议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二、2025-2031年软包装行业投资方向建议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三、2025-2031年软包装行业投资方式建议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软包装行业生命周期</w:t>
      </w:r>
      <w:r>
        <w:rPr>
          <w:rFonts w:hint="eastAsia"/>
        </w:rPr>
        <w:br/>
      </w:r>
      <w:r>
        <w:rPr>
          <w:rFonts w:hint="eastAsia"/>
        </w:rPr>
        <w:t>　　图表 软包装行业从业人数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2020-2025年全球软包装行业市场规模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2020-2025年中国软包装行业市场规模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2020-2025年软包装行业重要数据指标比较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2020-2025年中国软包装市场占全球份额比较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2020-2025年软包装行业工业总产值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2020-2025年软包装行业销售收入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2020-2025年软包装行业利润总额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2020-2025年软包装行业资产总计</w:t>
      </w:r>
      <w:r>
        <w:rPr>
          <w:rFonts w:hint="eastAsia"/>
        </w:rPr>
        <w:br/>
      </w:r>
      <w:r>
        <w:rPr>
          <w:rFonts w:hint="eastAsia"/>
        </w:rPr>
        <w:t>　　图表 2020-2025年软包装行业负债总计</w:t>
      </w:r>
      <w:r>
        <w:rPr>
          <w:rFonts w:hint="eastAsia"/>
        </w:rPr>
        <w:br/>
      </w:r>
      <w:r>
        <w:rPr>
          <w:rFonts w:hint="eastAsia"/>
        </w:rPr>
        <w:t>　　图表 2025-2031年软包装行业竞争力预测</w:t>
      </w:r>
      <w:r>
        <w:rPr>
          <w:rFonts w:hint="eastAsia"/>
        </w:rPr>
        <w:br/>
      </w:r>
      <w:r>
        <w:rPr>
          <w:rFonts w:hint="eastAsia"/>
        </w:rPr>
        <w:t>　　图表 2025-2031年软包装市场价格走势预测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2025-2031年软包装行业主营业务收入预测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2025-2031年软包装行业主营业务成本预测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2025-2031年软包装行业销售费用预测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2025-2031年软包装行业管理费用预测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2025-2031年软包装行业财务费用预测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2025-2031年软包装行业销售毛利率预测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2025-2031年软包装行业销售利润率预测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2025-2031年软包装行业成本费用利润率预测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2025-2031年软包装行业总资产利润率预测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52610ad0045bb" w:history="1">
        <w:r>
          <w:rPr>
            <w:rStyle w:val="Hyperlink"/>
          </w:rPr>
          <w:t>2025-2031年中国软包装行业现状调研分析与发展趋势预测报告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52610ad0045bb" w:history="1">
        <w:r>
          <w:rPr>
            <w:rStyle w:val="Hyperlink"/>
          </w:rPr>
          <w:t>https://www.20087.com/M_QingGongRiHua/85/RuanBaoZhuangShiChangQianJingFenXiYuCe.html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热点：中国最大的软包装公司、软包装行业的发展趋势、软包装名词解释、软包装饰构造主要由什么组成、佛山招聘信息、软包装饰构造主要由组成、包装材料软包是什么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3f319163944ea" w:history="1">
      <w:r>
        <w:rPr>
          <w:rStyle w:val="Hyperlink"/>
        </w:rPr>
        <w:t>2025-2031年中国软包装行业现状调研分析与发展趋势预测报告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RuanBaoZhuangShiChangQianJingFenXiYuCe.html" TargetMode="External" Id="R2af52610ad00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RuanBaoZhuangShiChangQianJingFenXiYuCe.html" TargetMode="External" Id="Rf0a3f3191639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2025-01-06T05:09:00Z</dcterms:created>
  <dcterms:modified xsi:type="dcterms:W3CDTF">2025-01-06T06:09:00Z</dcterms:modified>
  <dc:subject>2025-2031年中国软包装行业现状调研分析与发展趋势预测报告</dc:subject>
  <dc:title>2025-2031年中国软包装行业现状调研分析与发展趋势预测报告</dc:title>
  <cp:keywords>2025-2031年中国软包装行业现状调研分析与发展趋势预测报告</cp:keywords>
  <dc:description>2025-2031年中国软包装行业现状调研分析与发展趋势预测报告</dc:description>
</cp:coreProperties>
</file>