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dbba2a239493f" w:history="1">
              <w:r>
                <w:rPr>
                  <w:rStyle w:val="Hyperlink"/>
                </w:rPr>
                <w:t>2025-2031年中国商业百货O2O行业现状深度调研与发展趋势分析报告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dbba2a239493f" w:history="1">
              <w:r>
                <w:rPr>
                  <w:rStyle w:val="Hyperlink"/>
                </w:rPr>
                <w:t>2025-2031年中国商业百货O2O行业现状深度调研与发展趋势分析报告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dbba2a239493f" w:history="1">
                <w:r>
                  <w:rPr>
                    <w:rStyle w:val="Hyperlink"/>
                  </w:rPr>
                  <w:t>https://www.20087.com/5/08/ShangYeBaiHuoO2OFaZhanQuShi.html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百货O2O是一种线上线下融合的零售模式，在近年来随着电子商务的发展和消费者购物习惯的变化而市场需求持续增长。目前，商业百货O2O不仅在种类上实现了多样化，如线上商城、线下体验店等，还在技术上实现了突破，如采用了更先进的移动支付技术和更智能的推荐算法，提高了顾客的购物体验。此外，随着消费者对个性化服务的需求提高，商业百货O2O的服务也更加注重定制化和便捷性。</w:t>
      </w:r>
      <w:r>
        <w:rPr>
          <w:rFonts w:hint="eastAsia"/>
        </w:rPr>
        <w:br/>
      </w:r>
      <w:r>
        <w:rPr>
          <w:rFonts w:hint="eastAsia"/>
        </w:rPr>
        <w:t>　　未来，商业百货O2O市场将更加注重技术创新和服务升级。一方面，随着新技术的应用，商业百货O2O将开发出更多高性能、多功能的服务，如集成虚拟现实技术以提供沉浸式购物体验。另一方面，随着新零售概念的推广，商业百货O2O将更加智能化，能够实现线上线下无缝对接，提高顾客满意度。此外，随着可持续发展理念的普及，商业百货O2O还将更加注重环保包装和绿色物流。</w:t>
      </w:r>
      <w:r>
        <w:rPr>
          <w:rFonts w:hint="eastAsia"/>
        </w:rPr>
        <w:br/>
      </w:r>
      <w:r>
        <w:rPr>
          <w:rFonts w:hint="eastAsia"/>
        </w:rPr>
        <w:t>　　《</w:t>
      </w:r>
      <w:hyperlink r:id="R91edbba2a239493f" w:history="1">
        <w:r>
          <w:rPr>
            <w:rStyle w:val="Hyperlink"/>
          </w:rPr>
          <w:t>2025-2031年中国商业百货O2O行业现状深度调研与发展趋势分析报告</w:t>
        </w:r>
      </w:hyperlink>
      <w:r>
        <w:rPr>
          <w:rFonts w:hint="eastAsia"/>
        </w:rPr>
        <w:t>》从市场规模、需求变化及价格动态等维度，系统解析了商业百货O2O行业的现状与发展趋势。报告深入分析了商业百货O2O产业链各环节，科学预测了市场前景与技术发展方向，同时聚焦商业百货O2O细分市场特点及重点企业的经营表现，揭示了商业百货O2O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行业发展综述</w:t>
      </w:r>
      <w:r>
        <w:rPr>
          <w:rFonts w:hint="eastAsia"/>
        </w:rPr>
        <w:br/>
      </w:r>
      <w:r>
        <w:rPr>
          <w:rFonts w:hint="eastAsia"/>
        </w:rPr>
        <w:t>第一章 O2O发展概述</w:t>
      </w:r>
      <w:r>
        <w:rPr>
          <w:rFonts w:hint="eastAsia"/>
        </w:rPr>
        <w:br/>
      </w:r>
      <w:r>
        <w:rPr>
          <w:rFonts w:hint="eastAsia"/>
        </w:rPr>
        <w:t>　　第一节 O2O的相关概述</w:t>
      </w:r>
      <w:r>
        <w:rPr>
          <w:rFonts w:hint="eastAsia"/>
        </w:rPr>
        <w:br/>
      </w:r>
      <w:r>
        <w:rPr>
          <w:rFonts w:hint="eastAsia"/>
        </w:rPr>
        <w:t>　　　　一、O2O的基本概念</w:t>
      </w:r>
      <w:r>
        <w:rPr>
          <w:rFonts w:hint="eastAsia"/>
        </w:rPr>
        <w:br/>
      </w:r>
      <w:r>
        <w:rPr>
          <w:rFonts w:hint="eastAsia"/>
        </w:rPr>
        <w:t>　　　　二、O2O模式的发展</w:t>
      </w:r>
      <w:r>
        <w:rPr>
          <w:rFonts w:hint="eastAsia"/>
        </w:rPr>
        <w:br/>
      </w:r>
      <w:r>
        <w:rPr>
          <w:rFonts w:hint="eastAsia"/>
        </w:rPr>
        <w:t>　　　　三、O2O营销的特点</w:t>
      </w:r>
      <w:r>
        <w:rPr>
          <w:rFonts w:hint="eastAsia"/>
        </w:rPr>
        <w:br/>
      </w:r>
      <w:r>
        <w:rPr>
          <w:rFonts w:hint="eastAsia"/>
        </w:rPr>
        <w:t>　　　　O2O营销的特点</w:t>
      </w:r>
      <w:r>
        <w:rPr>
          <w:rFonts w:hint="eastAsia"/>
        </w:rPr>
        <w:br/>
      </w:r>
      <w:r>
        <w:rPr>
          <w:rFonts w:hint="eastAsia"/>
        </w:rPr>
        <w:t>　　　　O2O对用户而言：</w:t>
      </w:r>
      <w:r>
        <w:rPr>
          <w:rFonts w:hint="eastAsia"/>
        </w:rPr>
        <w:br/>
      </w:r>
      <w:r>
        <w:rPr>
          <w:rFonts w:hint="eastAsia"/>
        </w:rPr>
        <w:t>　　　　O2O对商家而言：</w:t>
      </w:r>
      <w:r>
        <w:rPr>
          <w:rFonts w:hint="eastAsia"/>
        </w:rPr>
        <w:br/>
      </w:r>
      <w:r>
        <w:rPr>
          <w:rFonts w:hint="eastAsia"/>
        </w:rPr>
        <w:t>　　　　对O2O平台本身而言：</w:t>
      </w:r>
      <w:r>
        <w:rPr>
          <w:rFonts w:hint="eastAsia"/>
        </w:rPr>
        <w:br/>
      </w:r>
      <w:r>
        <w:rPr>
          <w:rFonts w:hint="eastAsia"/>
        </w:rPr>
        <w:t>　　　　四、O2O的优势分析</w:t>
      </w:r>
      <w:r>
        <w:rPr>
          <w:rFonts w:hint="eastAsia"/>
        </w:rPr>
        <w:br/>
      </w:r>
      <w:r>
        <w:rPr>
          <w:rFonts w:hint="eastAsia"/>
        </w:rPr>
        <w:t>　　　　五、O2O模式的多元化</w:t>
      </w:r>
      <w:r>
        <w:rPr>
          <w:rFonts w:hint="eastAsia"/>
        </w:rPr>
        <w:br/>
      </w:r>
      <w:r>
        <w:rPr>
          <w:rFonts w:hint="eastAsia"/>
        </w:rPr>
        <w:t>　　第二节 O2O营销模式分析</w:t>
      </w:r>
      <w:r>
        <w:rPr>
          <w:rFonts w:hint="eastAsia"/>
        </w:rPr>
        <w:br/>
      </w:r>
      <w:r>
        <w:rPr>
          <w:rFonts w:hint="eastAsia"/>
        </w:rPr>
        <w:t>　　　　一、O2O的广场模式</w:t>
      </w:r>
      <w:r>
        <w:rPr>
          <w:rFonts w:hint="eastAsia"/>
        </w:rPr>
        <w:br/>
      </w:r>
      <w:r>
        <w:rPr>
          <w:rFonts w:hint="eastAsia"/>
        </w:rPr>
        <w:t>　　　　二、O2O的代理模式</w:t>
      </w:r>
      <w:r>
        <w:rPr>
          <w:rFonts w:hint="eastAsia"/>
        </w:rPr>
        <w:br/>
      </w:r>
      <w:r>
        <w:rPr>
          <w:rFonts w:hint="eastAsia"/>
        </w:rPr>
        <w:t>　　　　三、O2O的商城模式</w:t>
      </w:r>
      <w:r>
        <w:rPr>
          <w:rFonts w:hint="eastAsia"/>
        </w:rPr>
        <w:br/>
      </w:r>
      <w:r>
        <w:rPr>
          <w:rFonts w:hint="eastAsia"/>
        </w:rPr>
        <w:t>　　第三节 O2O营销主要方式</w:t>
      </w:r>
      <w:r>
        <w:rPr>
          <w:rFonts w:hint="eastAsia"/>
        </w:rPr>
        <w:br/>
      </w:r>
      <w:r>
        <w:rPr>
          <w:rFonts w:hint="eastAsia"/>
        </w:rPr>
        <w:t>　　　　一、体验营销</w:t>
      </w:r>
      <w:r>
        <w:rPr>
          <w:rFonts w:hint="eastAsia"/>
        </w:rPr>
        <w:br/>
      </w:r>
      <w:r>
        <w:rPr>
          <w:rFonts w:hint="eastAsia"/>
        </w:rPr>
        <w:t>　　　　二、直复营销</w:t>
      </w:r>
      <w:r>
        <w:rPr>
          <w:rFonts w:hint="eastAsia"/>
        </w:rPr>
        <w:br/>
      </w:r>
      <w:r>
        <w:rPr>
          <w:rFonts w:hint="eastAsia"/>
        </w:rPr>
        <w:t>　　　　三、情感营销</w:t>
      </w:r>
      <w:r>
        <w:rPr>
          <w:rFonts w:hint="eastAsia"/>
        </w:rPr>
        <w:br/>
      </w:r>
      <w:r>
        <w:rPr>
          <w:rFonts w:hint="eastAsia"/>
        </w:rPr>
        <w:t>　　　　四、数据库营销</w:t>
      </w:r>
      <w:r>
        <w:rPr>
          <w:rFonts w:hint="eastAsia"/>
        </w:rPr>
        <w:br/>
      </w:r>
      <w:r>
        <w:rPr>
          <w:rFonts w:hint="eastAsia"/>
        </w:rPr>
        <w:t>　　第四节 商业百货O2O行业产业链分析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三、行业产业链上游发展现状及影响分析</w:t>
      </w:r>
      <w:r>
        <w:rPr>
          <w:rFonts w:hint="eastAsia"/>
        </w:rPr>
        <w:br/>
      </w:r>
      <w:r>
        <w:rPr>
          <w:rFonts w:hint="eastAsia"/>
        </w:rPr>
        <w:t>　　　　四、行业产业链下游发展现状及影响分析</w:t>
      </w:r>
      <w:r>
        <w:rPr>
          <w:rFonts w:hint="eastAsia"/>
        </w:rPr>
        <w:br/>
      </w:r>
      <w:r>
        <w:rPr>
          <w:rFonts w:hint="eastAsia"/>
        </w:rPr>
        <w:br/>
      </w:r>
      <w:r>
        <w:rPr>
          <w:rFonts w:hint="eastAsia"/>
        </w:rPr>
        <w:t>第二章 中国商业百货O2O行业发展环境分析</w:t>
      </w:r>
      <w:r>
        <w:rPr>
          <w:rFonts w:hint="eastAsia"/>
        </w:rPr>
        <w:br/>
      </w:r>
      <w:r>
        <w:rPr>
          <w:rFonts w:hint="eastAsia"/>
        </w:rPr>
        <w:t>　　第一节 经济环境分析</w:t>
      </w:r>
      <w:r>
        <w:rPr>
          <w:rFonts w:hint="eastAsia"/>
        </w:rPr>
        <w:br/>
      </w:r>
      <w:r>
        <w:rPr>
          <w:rFonts w:hint="eastAsia"/>
        </w:rPr>
        <w:t>　　　　一、全球宏观经济环境</w:t>
      </w:r>
      <w:r>
        <w:rPr>
          <w:rFonts w:hint="eastAsia"/>
        </w:rPr>
        <w:br/>
      </w:r>
      <w:r>
        <w:rPr>
          <w:rFonts w:hint="eastAsia"/>
        </w:rPr>
        <w:t>　　　　二、国家宏观经济环境</w:t>
      </w:r>
      <w:r>
        <w:rPr>
          <w:rFonts w:hint="eastAsia"/>
        </w:rPr>
        <w:br/>
      </w:r>
      <w:r>
        <w:rPr>
          <w:rFonts w:hint="eastAsia"/>
        </w:rPr>
        <w:t>　　　　三、经济环境对行业发展的影响</w:t>
      </w:r>
      <w:r>
        <w:rPr>
          <w:rFonts w:hint="eastAsia"/>
        </w:rPr>
        <w:br/>
      </w:r>
      <w:r>
        <w:rPr>
          <w:rFonts w:hint="eastAsia"/>
        </w:rPr>
        <w:t>　　第二节 社会环境分析</w:t>
      </w:r>
      <w:r>
        <w:rPr>
          <w:rFonts w:hint="eastAsia"/>
        </w:rPr>
        <w:br/>
      </w:r>
      <w:r>
        <w:rPr>
          <w:rFonts w:hint="eastAsia"/>
        </w:rPr>
        <w:t>　　　　一、行业社会环境</w:t>
      </w:r>
      <w:r>
        <w:rPr>
          <w:rFonts w:hint="eastAsia"/>
        </w:rPr>
        <w:br/>
      </w:r>
      <w:r>
        <w:rPr>
          <w:rFonts w:hint="eastAsia"/>
        </w:rPr>
        <w:t>　　　　二、网民用户分析</w:t>
      </w:r>
      <w:r>
        <w:rPr>
          <w:rFonts w:hint="eastAsia"/>
        </w:rPr>
        <w:br/>
      </w:r>
      <w:r>
        <w:rPr>
          <w:rFonts w:hint="eastAsia"/>
        </w:rPr>
        <w:t>　　　　三、社会环境对行业的影响</w:t>
      </w:r>
      <w:r>
        <w:rPr>
          <w:rFonts w:hint="eastAsia"/>
        </w:rPr>
        <w:br/>
      </w:r>
      <w:r>
        <w:rPr>
          <w:rFonts w:hint="eastAsia"/>
        </w:rPr>
        <w:t>　　第三节 政策环境分析</w:t>
      </w:r>
      <w:r>
        <w:rPr>
          <w:rFonts w:hint="eastAsia"/>
        </w:rPr>
        <w:br/>
      </w:r>
      <w:r>
        <w:rPr>
          <w:rFonts w:hint="eastAsia"/>
        </w:rPr>
        <w:t>　　　　一、行业政策法规</w:t>
      </w:r>
      <w:r>
        <w:rPr>
          <w:rFonts w:hint="eastAsia"/>
        </w:rPr>
        <w:br/>
      </w:r>
      <w:r>
        <w:rPr>
          <w:rFonts w:hint="eastAsia"/>
        </w:rPr>
        <w:t>　　　　二、行业监管体制</w:t>
      </w:r>
      <w:r>
        <w:rPr>
          <w:rFonts w:hint="eastAsia"/>
        </w:rPr>
        <w:br/>
      </w:r>
      <w:r>
        <w:rPr>
          <w:rFonts w:hint="eastAsia"/>
        </w:rPr>
        <w:t>　　　　三、行业政策规划</w:t>
      </w:r>
      <w:r>
        <w:rPr>
          <w:rFonts w:hint="eastAsia"/>
        </w:rPr>
        <w:br/>
      </w:r>
      <w:r>
        <w:rPr>
          <w:rFonts w:hint="eastAsia"/>
        </w:rPr>
        <w:t>　　第四节 技术环境分析</w:t>
      </w:r>
      <w:r>
        <w:rPr>
          <w:rFonts w:hint="eastAsia"/>
        </w:rPr>
        <w:br/>
      </w:r>
      <w:r>
        <w:rPr>
          <w:rFonts w:hint="eastAsia"/>
        </w:rPr>
        <w:t>　　　　一、信息技术水平分析</w:t>
      </w:r>
      <w:r>
        <w:rPr>
          <w:rFonts w:hint="eastAsia"/>
        </w:rPr>
        <w:br/>
      </w:r>
      <w:r>
        <w:rPr>
          <w:rFonts w:hint="eastAsia"/>
        </w:rPr>
        <w:t>　　　　二、客户端软件分析</w:t>
      </w:r>
      <w:r>
        <w:rPr>
          <w:rFonts w:hint="eastAsia"/>
        </w:rPr>
        <w:br/>
      </w:r>
      <w:r>
        <w:rPr>
          <w:rFonts w:hint="eastAsia"/>
        </w:rPr>
        <w:t>　　　　三、技术发展趋势预测</w:t>
      </w:r>
      <w:r>
        <w:rPr>
          <w:rFonts w:hint="eastAsia"/>
        </w:rPr>
        <w:br/>
      </w:r>
      <w:r>
        <w:rPr>
          <w:rFonts w:hint="eastAsia"/>
        </w:rPr>
        <w:br/>
      </w:r>
      <w:r>
        <w:rPr>
          <w:rFonts w:hint="eastAsia"/>
        </w:rPr>
        <w:t>第二部分 行业深度分析</w:t>
      </w:r>
      <w:r>
        <w:rPr>
          <w:rFonts w:hint="eastAsia"/>
        </w:rPr>
        <w:br/>
      </w:r>
      <w:r>
        <w:rPr>
          <w:rFonts w:hint="eastAsia"/>
        </w:rPr>
        <w:t>第三章 中国商业百货O2O所属行业运行现状分析</w:t>
      </w:r>
      <w:r>
        <w:rPr>
          <w:rFonts w:hint="eastAsia"/>
        </w:rPr>
        <w:br/>
      </w:r>
      <w:r>
        <w:rPr>
          <w:rFonts w:hint="eastAsia"/>
        </w:rPr>
        <w:t>　　第一节 我国商业百货O2O行业发展状况分析</w:t>
      </w:r>
      <w:r>
        <w:rPr>
          <w:rFonts w:hint="eastAsia"/>
        </w:rPr>
        <w:br/>
      </w:r>
      <w:r>
        <w:rPr>
          <w:rFonts w:hint="eastAsia"/>
        </w:rPr>
        <w:t>　　　　一、我国商业百货O2O行业发展历程和阶段</w:t>
      </w:r>
      <w:r>
        <w:rPr>
          <w:rFonts w:hint="eastAsia"/>
        </w:rPr>
        <w:br/>
      </w:r>
      <w:r>
        <w:rPr>
          <w:rFonts w:hint="eastAsia"/>
        </w:rPr>
        <w:t>　　　　二、我国商业百货O2O行业发展概况及特点</w:t>
      </w:r>
      <w:r>
        <w:rPr>
          <w:rFonts w:hint="eastAsia"/>
        </w:rPr>
        <w:br/>
      </w:r>
      <w:r>
        <w:rPr>
          <w:rFonts w:hint="eastAsia"/>
        </w:rPr>
        <w:t>　　　　三、我国商业百货O2O行业发展存在的问题及对策</w:t>
      </w:r>
      <w:r>
        <w:rPr>
          <w:rFonts w:hint="eastAsia"/>
        </w:rPr>
        <w:br/>
      </w:r>
      <w:r>
        <w:rPr>
          <w:rFonts w:hint="eastAsia"/>
        </w:rPr>
        <w:t>　　第二节 2020-2025年商业百货O2O行业运行现状分析</w:t>
      </w:r>
      <w:r>
        <w:rPr>
          <w:rFonts w:hint="eastAsia"/>
        </w:rPr>
        <w:br/>
      </w:r>
      <w:r>
        <w:rPr>
          <w:rFonts w:hint="eastAsia"/>
        </w:rPr>
        <w:t>　　　　一、我国商业百货O2O行业交易规模分析</w:t>
      </w:r>
      <w:r>
        <w:rPr>
          <w:rFonts w:hint="eastAsia"/>
        </w:rPr>
        <w:br/>
      </w:r>
      <w:r>
        <w:rPr>
          <w:rFonts w:hint="eastAsia"/>
        </w:rPr>
        <w:t>　　　　二、我国商业百货O2O行业商品销售额分析</w:t>
      </w:r>
      <w:r>
        <w:rPr>
          <w:rFonts w:hint="eastAsia"/>
        </w:rPr>
        <w:br/>
      </w:r>
      <w:r>
        <w:rPr>
          <w:rFonts w:hint="eastAsia"/>
        </w:rPr>
        <w:t>　　　　三、中国商业百货O2O行业市场发展特点</w:t>
      </w:r>
      <w:r>
        <w:rPr>
          <w:rFonts w:hint="eastAsia"/>
        </w:rPr>
        <w:br/>
      </w:r>
      <w:r>
        <w:rPr>
          <w:rFonts w:hint="eastAsia"/>
        </w:rPr>
        <w:t>　　第三节 2020-2025年商业百货O2O市场经营情况分析</w:t>
      </w:r>
      <w:r>
        <w:rPr>
          <w:rFonts w:hint="eastAsia"/>
        </w:rPr>
        <w:br/>
      </w:r>
      <w:r>
        <w:rPr>
          <w:rFonts w:hint="eastAsia"/>
        </w:rPr>
        <w:t>　　　　一、中国商业百货O2O行业交易总额分析</w:t>
      </w:r>
      <w:r>
        <w:rPr>
          <w:rFonts w:hint="eastAsia"/>
        </w:rPr>
        <w:br/>
      </w:r>
      <w:r>
        <w:rPr>
          <w:rFonts w:hint="eastAsia"/>
        </w:rPr>
        <w:t>　　　　二、中国商业百货O2O行业订单量分析</w:t>
      </w:r>
      <w:r>
        <w:rPr>
          <w:rFonts w:hint="eastAsia"/>
        </w:rPr>
        <w:br/>
      </w:r>
      <w:r>
        <w:rPr>
          <w:rFonts w:hint="eastAsia"/>
        </w:rPr>
        <w:t>　　　　三、中国商业百货O2O行业利润总额分析</w:t>
      </w:r>
      <w:r>
        <w:rPr>
          <w:rFonts w:hint="eastAsia"/>
        </w:rPr>
        <w:br/>
      </w:r>
      <w:r>
        <w:rPr>
          <w:rFonts w:hint="eastAsia"/>
        </w:rPr>
        <w:t>　　第四节 2020-2025年中国商业百货O2O行业企业分析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三、网络平台数量分析</w:t>
      </w:r>
      <w:r>
        <w:rPr>
          <w:rFonts w:hint="eastAsia"/>
        </w:rPr>
        <w:br/>
      </w:r>
      <w:r>
        <w:rPr>
          <w:rFonts w:hint="eastAsia"/>
        </w:rPr>
        <w:t>　　　　四、从业人员数量分析</w:t>
      </w:r>
      <w:r>
        <w:rPr>
          <w:rFonts w:hint="eastAsia"/>
        </w:rPr>
        <w:br/>
      </w:r>
      <w:r>
        <w:rPr>
          <w:rFonts w:hint="eastAsia"/>
        </w:rPr>
        <w:t>　　第五节 2020-2025年中国商业百货O2O所属行业财务指标总体分析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第四章 商业百货O2O的经营模式及转型分析</w:t>
      </w:r>
      <w:r>
        <w:rPr>
          <w:rFonts w:hint="eastAsia"/>
        </w:rPr>
        <w:br/>
      </w:r>
      <w:r>
        <w:rPr>
          <w:rFonts w:hint="eastAsia"/>
        </w:rPr>
        <w:t>　　第一节 商业百货O2O的经营模式</w:t>
      </w:r>
      <w:r>
        <w:rPr>
          <w:rFonts w:hint="eastAsia"/>
        </w:rPr>
        <w:br/>
      </w:r>
      <w:r>
        <w:rPr>
          <w:rFonts w:hint="eastAsia"/>
        </w:rPr>
        <w:t>　　　　一、自建B2C商城</w:t>
      </w:r>
      <w:r>
        <w:rPr>
          <w:rFonts w:hint="eastAsia"/>
        </w:rPr>
        <w:br/>
      </w:r>
      <w:r>
        <w:rPr>
          <w:rFonts w:hint="eastAsia"/>
        </w:rPr>
        <w:t>　　　　二、入驻第三方平台</w:t>
      </w:r>
      <w:r>
        <w:rPr>
          <w:rFonts w:hint="eastAsia"/>
        </w:rPr>
        <w:br/>
      </w:r>
      <w:r>
        <w:rPr>
          <w:rFonts w:hint="eastAsia"/>
        </w:rPr>
        <w:t>　　　　三、移动APP商城</w:t>
      </w:r>
      <w:r>
        <w:rPr>
          <w:rFonts w:hint="eastAsia"/>
        </w:rPr>
        <w:br/>
      </w:r>
      <w:r>
        <w:rPr>
          <w:rFonts w:hint="eastAsia"/>
        </w:rPr>
        <w:t>　　　　四、微信商城</w:t>
      </w:r>
      <w:r>
        <w:rPr>
          <w:rFonts w:hint="eastAsia"/>
        </w:rPr>
        <w:br/>
      </w:r>
      <w:r>
        <w:rPr>
          <w:rFonts w:hint="eastAsia"/>
        </w:rPr>
        <w:t>　　　　五、社交媒体与应用工具</w:t>
      </w:r>
      <w:r>
        <w:rPr>
          <w:rFonts w:hint="eastAsia"/>
        </w:rPr>
        <w:br/>
      </w:r>
      <w:r>
        <w:rPr>
          <w:rFonts w:hint="eastAsia"/>
        </w:rPr>
        <w:t>　　第二节 商业百货O2O转型面临的挑战</w:t>
      </w:r>
      <w:r>
        <w:rPr>
          <w:rFonts w:hint="eastAsia"/>
        </w:rPr>
        <w:br/>
      </w:r>
      <w:r>
        <w:rPr>
          <w:rFonts w:hint="eastAsia"/>
        </w:rPr>
        <w:t>　　　　一、自上而下的“转型”</w:t>
      </w:r>
      <w:r>
        <w:rPr>
          <w:rFonts w:hint="eastAsia"/>
        </w:rPr>
        <w:br/>
      </w:r>
      <w:r>
        <w:rPr>
          <w:rFonts w:hint="eastAsia"/>
        </w:rPr>
        <w:t>　　　　二、分店差异增大营销难度</w:t>
      </w:r>
      <w:r>
        <w:rPr>
          <w:rFonts w:hint="eastAsia"/>
        </w:rPr>
        <w:br/>
      </w:r>
      <w:r>
        <w:rPr>
          <w:rFonts w:hint="eastAsia"/>
        </w:rPr>
        <w:t>　　　　三、联营模式的限制</w:t>
      </w:r>
      <w:r>
        <w:rPr>
          <w:rFonts w:hint="eastAsia"/>
        </w:rPr>
        <w:br/>
      </w:r>
      <w:r>
        <w:rPr>
          <w:rFonts w:hint="eastAsia"/>
        </w:rPr>
        <w:t>　　第三节 商业百货O2O转型优势</w:t>
      </w:r>
      <w:r>
        <w:rPr>
          <w:rFonts w:hint="eastAsia"/>
        </w:rPr>
        <w:br/>
      </w:r>
      <w:r>
        <w:rPr>
          <w:rFonts w:hint="eastAsia"/>
        </w:rPr>
        <w:t>　　　　一、门店优势</w:t>
      </w:r>
      <w:r>
        <w:rPr>
          <w:rFonts w:hint="eastAsia"/>
        </w:rPr>
        <w:br/>
      </w:r>
      <w:r>
        <w:rPr>
          <w:rFonts w:hint="eastAsia"/>
        </w:rPr>
        <w:t>　　　　二、渠道优势</w:t>
      </w:r>
      <w:r>
        <w:rPr>
          <w:rFonts w:hint="eastAsia"/>
        </w:rPr>
        <w:br/>
      </w:r>
      <w:r>
        <w:rPr>
          <w:rFonts w:hint="eastAsia"/>
        </w:rPr>
        <w:t>　　　　三、终端优势</w:t>
      </w:r>
      <w:r>
        <w:rPr>
          <w:rFonts w:hint="eastAsia"/>
        </w:rPr>
        <w:br/>
      </w:r>
      <w:r>
        <w:rPr>
          <w:rFonts w:hint="eastAsia"/>
        </w:rPr>
        <w:br/>
      </w:r>
      <w:r>
        <w:rPr>
          <w:rFonts w:hint="eastAsia"/>
        </w:rPr>
        <w:t>第五章 中国商业百货O2O消费者分析</w:t>
      </w:r>
      <w:r>
        <w:rPr>
          <w:rFonts w:hint="eastAsia"/>
        </w:rPr>
        <w:br/>
      </w:r>
      <w:r>
        <w:rPr>
          <w:rFonts w:hint="eastAsia"/>
        </w:rPr>
        <w:t>　　第一节 消费者人群分析</w:t>
      </w:r>
      <w:r>
        <w:rPr>
          <w:rFonts w:hint="eastAsia"/>
        </w:rPr>
        <w:br/>
      </w:r>
      <w:r>
        <w:rPr>
          <w:rFonts w:hint="eastAsia"/>
        </w:rPr>
        <w:t>　　　　一、消费者年龄结构</w:t>
      </w:r>
      <w:r>
        <w:rPr>
          <w:rFonts w:hint="eastAsia"/>
        </w:rPr>
        <w:br/>
      </w:r>
      <w:r>
        <w:rPr>
          <w:rFonts w:hint="eastAsia"/>
        </w:rPr>
        <w:t>　　　　二、消费者性别比例</w:t>
      </w:r>
      <w:r>
        <w:rPr>
          <w:rFonts w:hint="eastAsia"/>
        </w:rPr>
        <w:br/>
      </w:r>
      <w:r>
        <w:rPr>
          <w:rFonts w:hint="eastAsia"/>
        </w:rPr>
        <w:t>　　　　三、消费者收入水平分析</w:t>
      </w:r>
      <w:r>
        <w:rPr>
          <w:rFonts w:hint="eastAsia"/>
        </w:rPr>
        <w:br/>
      </w:r>
      <w:r>
        <w:rPr>
          <w:rFonts w:hint="eastAsia"/>
        </w:rPr>
        <w:t>　　　　四、消费者职业分析</w:t>
      </w:r>
      <w:r>
        <w:rPr>
          <w:rFonts w:hint="eastAsia"/>
        </w:rPr>
        <w:br/>
      </w:r>
      <w:r>
        <w:rPr>
          <w:rFonts w:hint="eastAsia"/>
        </w:rPr>
        <w:t>　　第二节 核心消费者特点分析</w:t>
      </w:r>
      <w:r>
        <w:rPr>
          <w:rFonts w:hint="eastAsia"/>
        </w:rPr>
        <w:br/>
      </w:r>
      <w:r>
        <w:rPr>
          <w:rFonts w:hint="eastAsia"/>
        </w:rPr>
        <w:t>　　　　一、购买频率</w:t>
      </w:r>
      <w:r>
        <w:rPr>
          <w:rFonts w:hint="eastAsia"/>
        </w:rPr>
        <w:br/>
      </w:r>
      <w:r>
        <w:rPr>
          <w:rFonts w:hint="eastAsia"/>
        </w:rPr>
        <w:t>　　　　二、主要购买平台</w:t>
      </w:r>
      <w:r>
        <w:rPr>
          <w:rFonts w:hint="eastAsia"/>
        </w:rPr>
        <w:br/>
      </w:r>
      <w:r>
        <w:rPr>
          <w:rFonts w:hint="eastAsia"/>
        </w:rPr>
        <w:t>　　　　三、主要购买产品品类</w:t>
      </w:r>
      <w:r>
        <w:rPr>
          <w:rFonts w:hint="eastAsia"/>
        </w:rPr>
        <w:br/>
      </w:r>
      <w:r>
        <w:rPr>
          <w:rFonts w:hint="eastAsia"/>
        </w:rPr>
        <w:t>　　第三节 消费者需求特点分析</w:t>
      </w:r>
      <w:r>
        <w:rPr>
          <w:rFonts w:hint="eastAsia"/>
        </w:rPr>
        <w:br/>
      </w:r>
      <w:r>
        <w:rPr>
          <w:rFonts w:hint="eastAsia"/>
        </w:rPr>
        <w:t>　　　　一、网页信息时效性</w:t>
      </w:r>
      <w:r>
        <w:rPr>
          <w:rFonts w:hint="eastAsia"/>
        </w:rPr>
        <w:br/>
      </w:r>
      <w:r>
        <w:rPr>
          <w:rFonts w:hint="eastAsia"/>
        </w:rPr>
        <w:t>　　　　二、网页浏览流畅度</w:t>
      </w:r>
      <w:r>
        <w:rPr>
          <w:rFonts w:hint="eastAsia"/>
        </w:rPr>
        <w:br/>
      </w:r>
      <w:r>
        <w:rPr>
          <w:rFonts w:hint="eastAsia"/>
        </w:rPr>
        <w:t>　　　　三、商品质量保障性</w:t>
      </w:r>
      <w:r>
        <w:rPr>
          <w:rFonts w:hint="eastAsia"/>
        </w:rPr>
        <w:br/>
      </w:r>
      <w:r>
        <w:rPr>
          <w:rFonts w:hint="eastAsia"/>
        </w:rPr>
        <w:t>　　第四节 消费者行为影响因素分析</w:t>
      </w:r>
      <w:r>
        <w:rPr>
          <w:rFonts w:hint="eastAsia"/>
        </w:rPr>
        <w:br/>
      </w:r>
      <w:r>
        <w:rPr>
          <w:rFonts w:hint="eastAsia"/>
        </w:rPr>
        <w:t>　　　　一、品牌知名度</w:t>
      </w:r>
      <w:r>
        <w:rPr>
          <w:rFonts w:hint="eastAsia"/>
        </w:rPr>
        <w:br/>
      </w:r>
      <w:r>
        <w:rPr>
          <w:rFonts w:hint="eastAsia"/>
        </w:rPr>
        <w:t>　　　　二、优惠活动</w:t>
      </w:r>
      <w:r>
        <w:rPr>
          <w:rFonts w:hint="eastAsia"/>
        </w:rPr>
        <w:br/>
      </w:r>
      <w:r>
        <w:rPr>
          <w:rFonts w:hint="eastAsia"/>
        </w:rPr>
        <w:t>　　　　三、售后服务</w:t>
      </w:r>
      <w:r>
        <w:rPr>
          <w:rFonts w:hint="eastAsia"/>
        </w:rPr>
        <w:br/>
      </w:r>
      <w:r>
        <w:rPr>
          <w:rFonts w:hint="eastAsia"/>
        </w:rPr>
        <w:t>　　　　四、支付安全和便捷程度</w:t>
      </w:r>
      <w:r>
        <w:rPr>
          <w:rFonts w:hint="eastAsia"/>
        </w:rPr>
        <w:br/>
      </w:r>
      <w:r>
        <w:rPr>
          <w:rFonts w:hint="eastAsia"/>
        </w:rPr>
        <w:br/>
      </w:r>
      <w:r>
        <w:rPr>
          <w:rFonts w:hint="eastAsia"/>
        </w:rPr>
        <w:t>第三部分 竞争格局分析</w:t>
      </w:r>
      <w:r>
        <w:rPr>
          <w:rFonts w:hint="eastAsia"/>
        </w:rPr>
        <w:br/>
      </w:r>
      <w:r>
        <w:rPr>
          <w:rFonts w:hint="eastAsia"/>
        </w:rPr>
        <w:t>第六章 商业百货O2O市场竞争格局及集中度分析</w:t>
      </w:r>
      <w:r>
        <w:rPr>
          <w:rFonts w:hint="eastAsia"/>
        </w:rPr>
        <w:br/>
      </w:r>
      <w:r>
        <w:rPr>
          <w:rFonts w:hint="eastAsia"/>
        </w:rPr>
        <w:t>　　第一节 商业百货O2O行业国际竞争格局分析</w:t>
      </w:r>
      <w:r>
        <w:rPr>
          <w:rFonts w:hint="eastAsia"/>
        </w:rPr>
        <w:br/>
      </w:r>
      <w:r>
        <w:rPr>
          <w:rFonts w:hint="eastAsia"/>
        </w:rPr>
        <w:t>　　　　一、国际商业百货O2O企业竞争分析</w:t>
      </w:r>
      <w:r>
        <w:rPr>
          <w:rFonts w:hint="eastAsia"/>
        </w:rPr>
        <w:br/>
      </w:r>
      <w:r>
        <w:rPr>
          <w:rFonts w:hint="eastAsia"/>
        </w:rPr>
        <w:t>　　　　二、国际商业百货O2O市场竞争分析</w:t>
      </w:r>
      <w:r>
        <w:rPr>
          <w:rFonts w:hint="eastAsia"/>
        </w:rPr>
        <w:br/>
      </w:r>
      <w:r>
        <w:rPr>
          <w:rFonts w:hint="eastAsia"/>
        </w:rPr>
        <w:t>　　　　三、国际商业百货O2O市场集中度分析</w:t>
      </w:r>
      <w:r>
        <w:rPr>
          <w:rFonts w:hint="eastAsia"/>
        </w:rPr>
        <w:br/>
      </w:r>
      <w:r>
        <w:rPr>
          <w:rFonts w:hint="eastAsia"/>
        </w:rPr>
        <w:t>　　　　四、国际商业百货O2O重点企业竞争力分析</w:t>
      </w:r>
      <w:r>
        <w:rPr>
          <w:rFonts w:hint="eastAsia"/>
        </w:rPr>
        <w:br/>
      </w:r>
      <w:r>
        <w:rPr>
          <w:rFonts w:hint="eastAsia"/>
        </w:rPr>
        <w:t>　　第二节 国内商业百货O2O行业竞争结构分析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商业百货O2O行业集中度分析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三、高端市场集中度分析</w:t>
      </w:r>
      <w:r>
        <w:rPr>
          <w:rFonts w:hint="eastAsia"/>
        </w:rPr>
        <w:br/>
      </w:r>
      <w:r>
        <w:rPr>
          <w:rFonts w:hint="eastAsia"/>
        </w:rPr>
        <w:t>　　第四节 商业百货O2O品牌竞争状况分析</w:t>
      </w:r>
      <w:r>
        <w:rPr>
          <w:rFonts w:hint="eastAsia"/>
        </w:rPr>
        <w:br/>
      </w:r>
      <w:r>
        <w:rPr>
          <w:rFonts w:hint="eastAsia"/>
        </w:rPr>
        <w:t>　　　　一、商业百货O2O品牌消费将主导市场</w:t>
      </w:r>
      <w:r>
        <w:rPr>
          <w:rFonts w:hint="eastAsia"/>
        </w:rPr>
        <w:br/>
      </w:r>
      <w:r>
        <w:rPr>
          <w:rFonts w:hint="eastAsia"/>
        </w:rPr>
        <w:t>　　　　二、外资占国内商业百货O2O市场</w:t>
      </w:r>
      <w:r>
        <w:rPr>
          <w:rFonts w:hint="eastAsia"/>
        </w:rPr>
        <w:br/>
      </w:r>
      <w:r>
        <w:rPr>
          <w:rFonts w:hint="eastAsia"/>
        </w:rPr>
        <w:t>　　　　三、国内商业百货O2O行业SWOT分析</w:t>
      </w:r>
      <w:r>
        <w:rPr>
          <w:rFonts w:hint="eastAsia"/>
        </w:rPr>
        <w:br/>
      </w:r>
      <w:r>
        <w:rPr>
          <w:rFonts w:hint="eastAsia"/>
        </w:rPr>
        <w:br/>
      </w:r>
      <w:r>
        <w:rPr>
          <w:rFonts w:hint="eastAsia"/>
        </w:rPr>
        <w:t>第七章 中国商业百货O2O成功案例分析</w:t>
      </w:r>
      <w:r>
        <w:rPr>
          <w:rFonts w:hint="eastAsia"/>
        </w:rPr>
        <w:br/>
      </w:r>
      <w:r>
        <w:rPr>
          <w:rFonts w:hint="eastAsia"/>
        </w:rPr>
        <w:t>　　第一节 天虹</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第二节 徐家汇</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第三节 中商</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第四节 红旗连锁</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第五节 新百</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第六节 大商</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第七节 新世界百货</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第八节 王府井</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第九节 银泰</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t>　　第十节 尚品折扣</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三、企业运行模式分析</w:t>
      </w:r>
      <w:r>
        <w:rPr>
          <w:rFonts w:hint="eastAsia"/>
        </w:rPr>
        <w:br/>
      </w:r>
      <w:r>
        <w:rPr>
          <w:rFonts w:hint="eastAsia"/>
        </w:rPr>
        <w:t>　　　　四、企业销售渠道分析</w:t>
      </w:r>
      <w:r>
        <w:rPr>
          <w:rFonts w:hint="eastAsia"/>
        </w:rPr>
        <w:br/>
      </w:r>
      <w:r>
        <w:rPr>
          <w:rFonts w:hint="eastAsia"/>
        </w:rPr>
        <w:t>　　　　五、企业发展动态</w:t>
      </w:r>
      <w:r>
        <w:rPr>
          <w:rFonts w:hint="eastAsia"/>
        </w:rPr>
        <w:br/>
      </w:r>
      <w:r>
        <w:rPr>
          <w:rFonts w:hint="eastAsia"/>
        </w:rPr>
        <w:br/>
      </w:r>
      <w:r>
        <w:rPr>
          <w:rFonts w:hint="eastAsia"/>
        </w:rPr>
        <w:t>第四部分 投资前景预测</w:t>
      </w:r>
      <w:r>
        <w:rPr>
          <w:rFonts w:hint="eastAsia"/>
        </w:rPr>
        <w:br/>
      </w:r>
      <w:r>
        <w:rPr>
          <w:rFonts w:hint="eastAsia"/>
        </w:rPr>
        <w:t>第八章 2020-2025年商业百货O2O行业投资前景预测</w:t>
      </w:r>
      <w:r>
        <w:rPr>
          <w:rFonts w:hint="eastAsia"/>
        </w:rPr>
        <w:br/>
      </w:r>
      <w:r>
        <w:rPr>
          <w:rFonts w:hint="eastAsia"/>
        </w:rPr>
        <w:t>　　第一节 2020-2025年商业百货O2O投资情况分析</w:t>
      </w:r>
      <w:r>
        <w:rPr>
          <w:rFonts w:hint="eastAsia"/>
        </w:rPr>
        <w:br/>
      </w:r>
      <w:r>
        <w:rPr>
          <w:rFonts w:hint="eastAsia"/>
        </w:rPr>
        <w:t>　　　　一、投资规模分析</w:t>
      </w:r>
      <w:r>
        <w:rPr>
          <w:rFonts w:hint="eastAsia"/>
        </w:rPr>
        <w:br/>
      </w:r>
      <w:r>
        <w:rPr>
          <w:rFonts w:hint="eastAsia"/>
        </w:rPr>
        <w:t>　　　　二、投资结构分析</w:t>
      </w:r>
      <w:r>
        <w:rPr>
          <w:rFonts w:hint="eastAsia"/>
        </w:rPr>
        <w:br/>
      </w:r>
      <w:r>
        <w:rPr>
          <w:rFonts w:hint="eastAsia"/>
        </w:rPr>
        <w:t>　　　　三、重点投资区域分析</w:t>
      </w:r>
      <w:r>
        <w:rPr>
          <w:rFonts w:hint="eastAsia"/>
        </w:rPr>
        <w:br/>
      </w:r>
      <w:r>
        <w:rPr>
          <w:rFonts w:hint="eastAsia"/>
        </w:rPr>
        <w:t>　　第二节 2025-2031年商业百货O2O行业投资机会分析</w:t>
      </w:r>
      <w:r>
        <w:rPr>
          <w:rFonts w:hint="eastAsia"/>
        </w:rPr>
        <w:br/>
      </w:r>
      <w:r>
        <w:rPr>
          <w:rFonts w:hint="eastAsia"/>
        </w:rPr>
        <w:t>　　　　一、行业投资模式分析</w:t>
      </w:r>
      <w:r>
        <w:rPr>
          <w:rFonts w:hint="eastAsia"/>
        </w:rPr>
        <w:br/>
      </w:r>
      <w:r>
        <w:rPr>
          <w:rFonts w:hint="eastAsia"/>
        </w:rPr>
        <w:t>　　　　二、行业细分领域投资分析</w:t>
      </w:r>
      <w:r>
        <w:rPr>
          <w:rFonts w:hint="eastAsia"/>
        </w:rPr>
        <w:br/>
      </w:r>
      <w:r>
        <w:rPr>
          <w:rFonts w:hint="eastAsia"/>
        </w:rPr>
        <w:t>　　　　三、行业区域投资分析</w:t>
      </w:r>
      <w:r>
        <w:rPr>
          <w:rFonts w:hint="eastAsia"/>
        </w:rPr>
        <w:br/>
      </w:r>
      <w:r>
        <w:rPr>
          <w:rFonts w:hint="eastAsia"/>
        </w:rPr>
        <w:t>　　第三节 2025-2031年商业百货O2O行业趋势预测分析</w:t>
      </w:r>
      <w:r>
        <w:rPr>
          <w:rFonts w:hint="eastAsia"/>
        </w:rPr>
        <w:br/>
      </w:r>
      <w:r>
        <w:rPr>
          <w:rFonts w:hint="eastAsia"/>
        </w:rPr>
        <w:t>　　　　一、行业发展趋势预测</w:t>
      </w:r>
      <w:r>
        <w:rPr>
          <w:rFonts w:hint="eastAsia"/>
        </w:rPr>
        <w:br/>
      </w:r>
      <w:r>
        <w:rPr>
          <w:rFonts w:hint="eastAsia"/>
        </w:rPr>
        <w:t>　　　　二、行业市场规模预测分析</w:t>
      </w:r>
      <w:r>
        <w:rPr>
          <w:rFonts w:hint="eastAsia"/>
        </w:rPr>
        <w:br/>
      </w:r>
      <w:r>
        <w:rPr>
          <w:rFonts w:hint="eastAsia"/>
        </w:rPr>
        <w:t>　　　　三、行业市场需求规模预测分析</w:t>
      </w:r>
      <w:r>
        <w:rPr>
          <w:rFonts w:hint="eastAsia"/>
        </w:rPr>
        <w:br/>
      </w:r>
      <w:r>
        <w:rPr>
          <w:rFonts w:hint="eastAsia"/>
        </w:rPr>
        <w:t>　　　　四、行业市场整合趋势预测分析</w:t>
      </w:r>
      <w:r>
        <w:rPr>
          <w:rFonts w:hint="eastAsia"/>
        </w:rPr>
        <w:br/>
      </w:r>
      <w:r>
        <w:rPr>
          <w:rFonts w:hint="eastAsia"/>
        </w:rPr>
        <w:br/>
      </w:r>
      <w:r>
        <w:rPr>
          <w:rFonts w:hint="eastAsia"/>
        </w:rPr>
        <w:t>第九章 商业百货O2O典型案例分析</w:t>
      </w:r>
      <w:r>
        <w:rPr>
          <w:rFonts w:hint="eastAsia"/>
        </w:rPr>
        <w:br/>
      </w:r>
      <w:r>
        <w:rPr>
          <w:rFonts w:hint="eastAsia"/>
        </w:rPr>
        <w:t>　　第一节 银泰百货</w:t>
      </w:r>
      <w:r>
        <w:rPr>
          <w:rFonts w:hint="eastAsia"/>
        </w:rPr>
        <w:br/>
      </w:r>
      <w:r>
        <w:rPr>
          <w:rFonts w:hint="eastAsia"/>
        </w:rPr>
        <w:t>　　　　一、借“互联网+”打造“0号店”</w:t>
      </w:r>
      <w:r>
        <w:rPr>
          <w:rFonts w:hint="eastAsia"/>
        </w:rPr>
        <w:br/>
      </w:r>
      <w:r>
        <w:rPr>
          <w:rFonts w:hint="eastAsia"/>
        </w:rPr>
        <w:t>　　　　二、银泰百货O2O经销模式</w:t>
      </w:r>
      <w:r>
        <w:rPr>
          <w:rFonts w:hint="eastAsia"/>
        </w:rPr>
        <w:br/>
      </w:r>
      <w:r>
        <w:rPr>
          <w:rFonts w:hint="eastAsia"/>
        </w:rPr>
        <w:t>　　　　三、银泰百货O2O发展特点</w:t>
      </w:r>
      <w:r>
        <w:rPr>
          <w:rFonts w:hint="eastAsia"/>
        </w:rPr>
        <w:br/>
      </w:r>
      <w:r>
        <w:rPr>
          <w:rFonts w:hint="eastAsia"/>
        </w:rPr>
        <w:t>　　　　　　1、以客为先</w:t>
      </w:r>
      <w:r>
        <w:rPr>
          <w:rFonts w:hint="eastAsia"/>
        </w:rPr>
        <w:br/>
      </w:r>
      <w:r>
        <w:rPr>
          <w:rFonts w:hint="eastAsia"/>
        </w:rPr>
        <w:t>　　　　　　2、全渠道战略</w:t>
      </w:r>
      <w:r>
        <w:rPr>
          <w:rFonts w:hint="eastAsia"/>
        </w:rPr>
        <w:br/>
      </w:r>
      <w:r>
        <w:rPr>
          <w:rFonts w:hint="eastAsia"/>
        </w:rPr>
        <w:t>　　　　　　3、互联网思维</w:t>
      </w:r>
      <w:r>
        <w:rPr>
          <w:rFonts w:hint="eastAsia"/>
        </w:rPr>
        <w:br/>
      </w:r>
      <w:r>
        <w:rPr>
          <w:rFonts w:hint="eastAsia"/>
        </w:rPr>
        <w:t>　　　　　　4、多元化品牌合作方式</w:t>
      </w:r>
      <w:r>
        <w:rPr>
          <w:rFonts w:hint="eastAsia"/>
        </w:rPr>
        <w:br/>
      </w:r>
      <w:r>
        <w:rPr>
          <w:rFonts w:hint="eastAsia"/>
        </w:rPr>
        <w:t>　　　　　　5、大数据驱动</w:t>
      </w:r>
      <w:r>
        <w:rPr>
          <w:rFonts w:hint="eastAsia"/>
        </w:rPr>
        <w:br/>
      </w:r>
      <w:r>
        <w:rPr>
          <w:rFonts w:hint="eastAsia"/>
        </w:rPr>
        <w:t>　　第二节 沃尔玛</w:t>
      </w:r>
      <w:r>
        <w:rPr>
          <w:rFonts w:hint="eastAsia"/>
        </w:rPr>
        <w:br/>
      </w:r>
      <w:r>
        <w:rPr>
          <w:rFonts w:hint="eastAsia"/>
        </w:rPr>
        <w:t>　　　　一、“互联网+门店”结合体</w:t>
      </w:r>
      <w:r>
        <w:rPr>
          <w:rFonts w:hint="eastAsia"/>
        </w:rPr>
        <w:br/>
      </w:r>
      <w:r>
        <w:rPr>
          <w:rFonts w:hint="eastAsia"/>
        </w:rPr>
        <w:t>　　　　二、沃尔玛O2O业务分析</w:t>
      </w:r>
      <w:r>
        <w:rPr>
          <w:rFonts w:hint="eastAsia"/>
        </w:rPr>
        <w:br/>
      </w:r>
      <w:r>
        <w:rPr>
          <w:rFonts w:hint="eastAsia"/>
        </w:rPr>
        <w:t>　　　　三、沃尔玛O2O战略布局</w:t>
      </w:r>
      <w:r>
        <w:rPr>
          <w:rFonts w:hint="eastAsia"/>
        </w:rPr>
        <w:br/>
      </w:r>
      <w:r>
        <w:rPr>
          <w:rFonts w:hint="eastAsia"/>
        </w:rPr>
        <w:t>　　　　四、沃尔玛O2O发展趋势预测分析</w:t>
      </w:r>
      <w:r>
        <w:rPr>
          <w:rFonts w:hint="eastAsia"/>
        </w:rPr>
        <w:br/>
      </w:r>
      <w:r>
        <w:rPr>
          <w:rFonts w:hint="eastAsia"/>
        </w:rPr>
        <w:t>　　第三节 上品折扣</w:t>
      </w:r>
      <w:r>
        <w:rPr>
          <w:rFonts w:hint="eastAsia"/>
        </w:rPr>
        <w:br/>
      </w:r>
      <w:r>
        <w:rPr>
          <w:rFonts w:hint="eastAsia"/>
        </w:rPr>
        <w:t>　　　　一、全渠道模式下的O2O供应链服务模式</w:t>
      </w:r>
      <w:r>
        <w:rPr>
          <w:rFonts w:hint="eastAsia"/>
        </w:rPr>
        <w:br/>
      </w:r>
      <w:r>
        <w:rPr>
          <w:rFonts w:hint="eastAsia"/>
        </w:rPr>
        <w:t>　　　　二、上品折扣O2O全渠道零售的布局</w:t>
      </w:r>
      <w:r>
        <w:rPr>
          <w:rFonts w:hint="eastAsia"/>
        </w:rPr>
        <w:br/>
      </w:r>
      <w:r>
        <w:rPr>
          <w:rFonts w:hint="eastAsia"/>
        </w:rPr>
        <w:t>　　　　三、上品折扣O2O差异化定位</w:t>
      </w:r>
      <w:r>
        <w:rPr>
          <w:rFonts w:hint="eastAsia"/>
        </w:rPr>
        <w:br/>
      </w:r>
      <w:r>
        <w:rPr>
          <w:rFonts w:hint="eastAsia"/>
        </w:rPr>
        <w:t>　　　　四、上品折扣O2O模式供应链策略</w:t>
      </w:r>
      <w:r>
        <w:rPr>
          <w:rFonts w:hint="eastAsia"/>
        </w:rPr>
        <w:br/>
      </w:r>
      <w:r>
        <w:rPr>
          <w:rFonts w:hint="eastAsia"/>
        </w:rPr>
        <w:br/>
      </w:r>
      <w:r>
        <w:rPr>
          <w:rFonts w:hint="eastAsia"/>
        </w:rPr>
        <w:t>第十章 2025-2031年商业百货O2O行业投资机会与风险防范</w:t>
      </w:r>
      <w:r>
        <w:rPr>
          <w:rFonts w:hint="eastAsia"/>
        </w:rPr>
        <w:br/>
      </w:r>
      <w:r>
        <w:rPr>
          <w:rFonts w:hint="eastAsia"/>
        </w:rPr>
        <w:t>　　第一节 中国商业百货O2O行业投资特性分析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三、影响行业的盈利因素分析</w:t>
      </w:r>
      <w:r>
        <w:rPr>
          <w:rFonts w:hint="eastAsia"/>
        </w:rPr>
        <w:br/>
      </w:r>
      <w:r>
        <w:rPr>
          <w:rFonts w:hint="eastAsia"/>
        </w:rPr>
        <w:t>　　第二节 中国商业百货O2O行业投资前景</w:t>
      </w:r>
      <w:r>
        <w:rPr>
          <w:rFonts w:hint="eastAsia"/>
        </w:rPr>
        <w:br/>
      </w:r>
      <w:r>
        <w:rPr>
          <w:rFonts w:hint="eastAsia"/>
        </w:rPr>
        <w:t>　　　　一、行业政策险</w:t>
      </w:r>
      <w:r>
        <w:rPr>
          <w:rFonts w:hint="eastAsia"/>
        </w:rPr>
        <w:br/>
      </w:r>
      <w:r>
        <w:rPr>
          <w:rFonts w:hint="eastAsia"/>
        </w:rPr>
        <w:t>　　　　二、行业关联产业风险</w:t>
      </w:r>
      <w:r>
        <w:rPr>
          <w:rFonts w:hint="eastAsia"/>
        </w:rPr>
        <w:br/>
      </w:r>
      <w:r>
        <w:rPr>
          <w:rFonts w:hint="eastAsia"/>
        </w:rPr>
        <w:t>　　　　三、行业技术风险</w:t>
      </w:r>
      <w:r>
        <w:rPr>
          <w:rFonts w:hint="eastAsia"/>
        </w:rPr>
        <w:br/>
      </w:r>
      <w:r>
        <w:rPr>
          <w:rFonts w:hint="eastAsia"/>
        </w:rPr>
        <w:t>　　　　四、行业其他风险</w:t>
      </w:r>
      <w:r>
        <w:rPr>
          <w:rFonts w:hint="eastAsia"/>
        </w:rPr>
        <w:br/>
      </w:r>
      <w:r>
        <w:rPr>
          <w:rFonts w:hint="eastAsia"/>
        </w:rPr>
        <w:t>　　第三节 商业百货O2O行业投资机会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中.智林.－商业百货O2O行业投资规划建议及建议</w:t>
      </w:r>
      <w:r>
        <w:rPr>
          <w:rFonts w:hint="eastAsia"/>
        </w:rPr>
        <w:br/>
      </w:r>
      <w:r>
        <w:rPr>
          <w:rFonts w:hint="eastAsia"/>
        </w:rPr>
        <w:t>　　　　一、2025-2031年行业投资规划建议</w:t>
      </w:r>
      <w:r>
        <w:rPr>
          <w:rFonts w:hint="eastAsia"/>
        </w:rPr>
        <w:br/>
      </w:r>
      <w:r>
        <w:rPr>
          <w:rFonts w:hint="eastAsia"/>
        </w:rPr>
        <w:t>　　　　二、2025-2031年行业投资方式建议</w:t>
      </w:r>
      <w:r>
        <w:rPr>
          <w:rFonts w:hint="eastAsia"/>
        </w:rPr>
        <w:br/>
      </w:r>
      <w:r>
        <w:rPr>
          <w:rFonts w:hint="eastAsia"/>
        </w:rPr>
        <w:t>　　　　三、2025-2031年行业投资方向建议</w:t>
      </w:r>
      <w:r>
        <w:rPr>
          <w:rFonts w:hint="eastAsia"/>
        </w:rPr>
        <w:br/>
      </w:r>
      <w:r>
        <w:rPr>
          <w:rFonts w:hint="eastAsia"/>
        </w:rPr>
        <w:br/>
      </w:r>
      <w:r>
        <w:rPr>
          <w:rFonts w:hint="eastAsia"/>
        </w:rPr>
        <w:t>图表目录</w:t>
      </w:r>
      <w:r>
        <w:rPr>
          <w:rFonts w:hint="eastAsia"/>
        </w:rPr>
        <w:br/>
      </w:r>
      <w:r>
        <w:rPr>
          <w:rFonts w:hint="eastAsia"/>
        </w:rPr>
        <w:t>　　图表 商业百货O2O行业产品的分类结构</w:t>
      </w:r>
      <w:r>
        <w:rPr>
          <w:rFonts w:hint="eastAsia"/>
        </w:rPr>
        <w:br/>
      </w:r>
      <w:r>
        <w:rPr>
          <w:rFonts w:hint="eastAsia"/>
        </w:rPr>
        <w:t>　　图表 商业百货O2O行业成长周期图</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2025年我国消费价格指数增长趋势图</w:t>
      </w:r>
      <w:r>
        <w:rPr>
          <w:rFonts w:hint="eastAsia"/>
        </w:rPr>
        <w:br/>
      </w:r>
      <w:r>
        <w:rPr>
          <w:rFonts w:hint="eastAsia"/>
        </w:rPr>
        <w:t>　　图表 2025年我国居民人均收入状况分析</w:t>
      </w:r>
      <w:r>
        <w:rPr>
          <w:rFonts w:hint="eastAsia"/>
        </w:rPr>
        <w:br/>
      </w:r>
      <w:r>
        <w:rPr>
          <w:rFonts w:hint="eastAsia"/>
        </w:rPr>
        <w:t>　　图表 2020-2025年我国居民恩格尔系数状况分析</w:t>
      </w:r>
      <w:r>
        <w:rPr>
          <w:rFonts w:hint="eastAsia"/>
        </w:rPr>
        <w:br/>
      </w:r>
      <w:r>
        <w:rPr>
          <w:rFonts w:hint="eastAsia"/>
        </w:rPr>
        <w:t>　　图表 2025年我国居民可支配收入状况分析</w:t>
      </w:r>
      <w:r>
        <w:rPr>
          <w:rFonts w:hint="eastAsia"/>
        </w:rPr>
        <w:br/>
      </w:r>
      <w:r>
        <w:rPr>
          <w:rFonts w:hint="eastAsia"/>
        </w:rPr>
        <w:t>　　图表 2020-2025年我国对外贸易进出口状况分析</w:t>
      </w:r>
      <w:r>
        <w:rPr>
          <w:rFonts w:hint="eastAsia"/>
        </w:rPr>
        <w:br/>
      </w:r>
      <w:r>
        <w:rPr>
          <w:rFonts w:hint="eastAsia"/>
        </w:rPr>
        <w:t>　　图表 商业百货O2O全球市场规模</w:t>
      </w:r>
      <w:r>
        <w:rPr>
          <w:rFonts w:hint="eastAsia"/>
        </w:rPr>
        <w:br/>
      </w:r>
      <w:r>
        <w:rPr>
          <w:rFonts w:hint="eastAsia"/>
        </w:rPr>
        <w:t>　　图表 2025年商业百货O2O区域集中度</w:t>
      </w:r>
      <w:r>
        <w:rPr>
          <w:rFonts w:hint="eastAsia"/>
        </w:rPr>
        <w:br/>
      </w:r>
      <w:r>
        <w:rPr>
          <w:rFonts w:hint="eastAsia"/>
        </w:rPr>
        <w:t>　　图表 2025年商业百货O2O行业企业集中度</w:t>
      </w:r>
      <w:r>
        <w:rPr>
          <w:rFonts w:hint="eastAsia"/>
        </w:rPr>
        <w:br/>
      </w:r>
      <w:r>
        <w:rPr>
          <w:rFonts w:hint="eastAsia"/>
        </w:rPr>
        <w:t>　　图表 2025年商业百货O2O行业市场集中度</w:t>
      </w:r>
      <w:r>
        <w:rPr>
          <w:rFonts w:hint="eastAsia"/>
        </w:rPr>
        <w:br/>
      </w:r>
      <w:r>
        <w:rPr>
          <w:rFonts w:hint="eastAsia"/>
        </w:rPr>
        <w:t>　　图表 2020-2025年行业市场结构</w:t>
      </w:r>
      <w:r>
        <w:rPr>
          <w:rFonts w:hint="eastAsia"/>
        </w:rPr>
        <w:br/>
      </w:r>
      <w:r>
        <w:rPr>
          <w:rFonts w:hint="eastAsia"/>
        </w:rPr>
        <w:t>　　图表 2020-2025年商业百货O2O行业企业数量</w:t>
      </w:r>
      <w:r>
        <w:rPr>
          <w:rFonts w:hint="eastAsia"/>
        </w:rPr>
        <w:br/>
      </w:r>
      <w:r>
        <w:rPr>
          <w:rFonts w:hint="eastAsia"/>
        </w:rPr>
        <w:t>　　图表 2025-2031年商业百货O2O行业市场规模预测分析</w:t>
      </w:r>
      <w:r>
        <w:rPr>
          <w:rFonts w:hint="eastAsia"/>
        </w:rPr>
        <w:br/>
      </w:r>
      <w:r>
        <w:rPr>
          <w:rFonts w:hint="eastAsia"/>
        </w:rPr>
        <w:t>　　图表 2025-2031年商业百货O2O行业销售收入预测分析</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dbba2a239493f" w:history="1">
        <w:r>
          <w:rPr>
            <w:rStyle w:val="Hyperlink"/>
          </w:rPr>
          <w:t>2025-2031年中国商业百货O2O行业现状深度调研与发展趋势分析报告</w:t>
        </w:r>
      </w:hyperlink>
      <w:r>
        <w:rPr>
          <w:color w:val="C00000"/>
        </w:rPr>
        <w:t>》，报告编号：</w:t>
      </w:r>
      <w:r>
        <w:rPr>
          <w:rFonts w:hint="eastAsia"/>
          <w:color w:val="C00000"/>
        </w:rPr>
        <w:t>2629085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dbba2a239493f" w:history="1">
        <w:r>
          <w:rPr>
            <w:rStyle w:val="Hyperlink"/>
          </w:rPr>
          <w:t>https://www.20087.com/5/08/ShangYeBaiHuoO2OFaZhanQuShi.html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热点：o2o平台有哪些、商业百货龙头股票有哪些、O2O商业模式、商业百货股票一览表、o2o适合哪些商业领域、商业百货股票、o2o概念、商业百货汉商集团、商业百货板块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65ce157804aed" w:history="1">
      <w:r>
        <w:rPr>
          <w:rStyle w:val="Hyperlink"/>
        </w:rPr>
        <w:t>2025-2031年中国商业百货O2O行业现状深度调研与发展趋势分析报告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angYeBaiHuoO2OFaZhanQuShi.html" TargetMode="External" Id="R91edbba2a239493f" /></Relationships>
</file>

<file path=word/_rels/header2.xml.rels>&#65279;<?xml version="1.0" encoding="utf-8"?><Relationships xmlns="http://schemas.openxmlformats.org/package/2006/relationships"><Relationship Type="http://schemas.openxmlformats.org/officeDocument/2006/relationships/hyperlink" Target="https://www.20087.com/5/08/ShangYeBaiHuoO2OFaZhanQuShi.html" TargetMode="External" Id="R60365ce15780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2025-05-02T06:47:00Z</dcterms:created>
  <dcterms:modified xsi:type="dcterms:W3CDTF">2025-05-02T07:47:00Z</dcterms:modified>
  <dc:subject>2025-2031年中国商业百货O2O行业现状深度调研与发展趋势分析报告</dc:subject>
  <dc:title>2025-2031年中国商业百货O2O行业现状深度调研与发展趋势分析报告</dc:title>
  <cp:keywords>2025-2031年中国商业百货O2O行业现状深度调研与发展趋势分析报告</cp:keywords>
  <dc:description>2025-2031年中国商业百货O2O行业现状深度调研与发展趋势分析报告</dc:description>
</cp:coreProperties>
</file>