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a622e85c947b4" w:history="1">
              <w:r>
                <w:rPr>
                  <w:rStyle w:val="Hyperlink"/>
                </w:rPr>
                <w:t>2026-2032年中国家用纺织品市场现状调研及发展前景预测报告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a622e85c947b4" w:history="1">
              <w:r>
                <w:rPr>
                  <w:rStyle w:val="Hyperlink"/>
                </w:rPr>
                <w:t>2026-2032年中国家用纺织品市场现状调研及发展前景预测报告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a622e85c947b4" w:history="1">
                <w:r>
                  <w:rPr>
                    <w:rStyle w:val="Hyperlink"/>
                  </w:rPr>
                  <w:t>https://www.20087.com/5/78/JiaYongFangZhiPinShiChangQianJingYuCe.html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家用纺织品涵盖床品、窗帘、地毯、毛巾及桌布等日常家居织物，市场高度细分，强调功能性（抗菌、防螨、阻燃）、舒适性（高支棉、天丝混纺）与美学设计（数码印花、提花工艺）。高端产品普遍采用OEKO-TEX Standard 100认证面料，突出“无甲醛、无荧光增白剂”等清洁标签；可持续理念推动再生涤纶、有机棉及植物染色应用。然而，部分低价家纺存在色牢度差、缩水率高或功能性助剂易洗脱问题，实际体验与宣传不符；同质化设计亦削弱品牌溢价能力。</w:t>
      </w:r>
      <w:r>
        <w:rPr>
          <w:rFonts w:hint="eastAsia"/>
        </w:rPr>
        <w:br/>
      </w:r>
      <w:r>
        <w:rPr>
          <w:rFonts w:hint="eastAsia"/>
        </w:rPr>
        <w:t>　　未来，家用纺织品将向健康科技融合、循环经济模式与个性化定制深化发展。相变微胶囊纤维调节睡眠微气候；银离子/壳聚糖复合整理实现长效抗菌。在环保端，闭环水洗系统与无水染色技术大幅降低资源消耗；可堆肥家纺材料探索终结“快时尚”浪费。此外，AI驱动的图案生成与3D虚拟试铺提升消费决策效率。长远看，家用纺织品将从“装饰性软装”升级为“居家健康微环境调节器”，在 wellness living 与负责任消费浪潮中重塑产业价值链。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a622e85c947b4" w:history="1">
        <w:r>
          <w:rPr>
            <w:rStyle w:val="Hyperlink"/>
          </w:rPr>
          <w:t>2026-2032年中国家用纺织品市场现状调研及发展前景预测报告</w:t>
        </w:r>
      </w:hyperlink>
      <w:r>
        <w:rPr>
          <w:rFonts w:hint="eastAsia"/>
        </w:rPr>
        <w:t>》通过严谨的分析、翔实的数据及直观的图表，系统解析了家用纺织品行业的市场规模、需求变化、价格波动及产业链结构。报告全面评估了当前家用纺织品市场现状，科学预测了未来市场前景与发展趋势，重点剖析了家用纺织品细分市场的机遇与挑战。同时，报告对家用纺织品重点企业的竞争地位及市场集中度进行了评估，为家用纺织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家用纺织品市场概述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按照不同产品类型，家用纺织品主要可以分为如下几个类别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中国不同产品类型家用纺织品增长趋势2021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床上用品</w:t>
      </w:r>
      <w:r>
        <w:rPr>
          <w:rFonts w:hint="eastAsia"/>
        </w:rPr>
        <w:br/>
      </w:r>
      <w:r>
        <w:rPr>
          <w:rFonts w:hint="eastAsia"/>
        </w:rPr>
        <w:t>　　　　1.2.3 窗帘</w:t>
      </w:r>
      <w:r>
        <w:rPr>
          <w:rFonts w:hint="eastAsia"/>
        </w:rPr>
        <w:br/>
      </w:r>
      <w:r>
        <w:rPr>
          <w:rFonts w:hint="eastAsia"/>
        </w:rPr>
        <w:t>　　　　1.2.4 毛巾</w:t>
      </w:r>
      <w:r>
        <w:rPr>
          <w:rFonts w:hint="eastAsia"/>
        </w:rPr>
        <w:br/>
      </w:r>
      <w:r>
        <w:rPr>
          <w:rFonts w:hint="eastAsia"/>
        </w:rPr>
        <w:t>　　　　1.2.5 地毯</w:t>
      </w:r>
      <w:r>
        <w:rPr>
          <w:rFonts w:hint="eastAsia"/>
        </w:rPr>
        <w:br/>
      </w:r>
      <w:r>
        <w:rPr>
          <w:rFonts w:hint="eastAsia"/>
        </w:rPr>
        <w:t>　　　　1.2.6 厨房纺织品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从不同销售渠道，家用纺织品主要包括如下几个方面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中国不同销售渠道家用纺织品增长趋势2021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中国家用纺织品发展现状及未来趋势（2021-2032）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中国市场家用纺织品收入及增长率（2021-2032）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中国市场家用纺织品销量及增长率（2021-2032）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中国市场主要家用纺织品厂商分析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中国市场主要厂商家用纺织品销量及市场占有率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中国市场主要厂商家用纺织品销量（2021-2026）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中国市场主要厂商家用纺织品收入及市场占有率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中国市场主要厂商家用纺织品收入（2021-2026）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中国市场主要厂商家用纺织品收入市场份额（2021-2026）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2025年中国市场主要厂商家用纺织品收入排名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中国市场主要厂商家用纺织品价格（2021-2026）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中国市场主要厂商家用纺织品总部及产地分布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中国市场主要厂商成立时间及家用纺织品商业化日期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中国市场主要厂商家用纺织品产品类型及应用</w:t>
      </w:r>
      <w:r>
        <w:rPr>
          <w:rFonts w:hint="eastAsia"/>
        </w:rPr>
        <w:br/>
      </w:r>
      <w:r>
        <w:rPr>
          <w:rFonts w:hint="eastAsia"/>
        </w:rPr>
        <w:t>　　2.7 家用纺织品行业集中度、竞争程度分析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家用纺织品行业集中度分析：2025年中国Top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中国市场家用纺织品第一梯队、第二梯队和第三梯队厂商（品牌）及2025年市场份额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重点企业（26）在中国市场家用纺织品销量、收入、价格及毛利率（2021-2026）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不同产品类型家用纺织品分析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中国市场不同产品类型家用纺织品销量（2021-2032）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中国市场不同产品类型家用纺织品销量预测（2027-2032）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中国市场不同产品类型家用纺织品规模（2021-2032）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中国市场不同产品类型家用纺织品规模及市场份额（2021-2026）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中国市场不同产品类型家用纺织品规模预测（2027-2032）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中国市场不同产品类型家用纺织品价格走势（2021-2032）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不同销售渠道家用纺织品分析</w:t>
      </w:r>
      <w:r>
        <w:rPr>
          <w:rFonts w:hint="eastAsia"/>
        </w:rPr>
        <w:br/>
      </w:r>
      <w:r>
        <w:rPr>
          <w:rFonts w:hint="eastAsia"/>
        </w:rPr>
        <w:t>　　5.1 中国市场不同销售渠道家用纺织品销量（2021-2032）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中国市场不同销售渠道家用纺织品销量及市场份额（2021-2026）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中国市场不同销售渠道家用纺织品销量预测（2027-2032）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中国市场不同销售渠道家用纺织品规模（2021-2032）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中国市场不同销售渠道家用纺织品规模及市场份额（2021-2026）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中国市场不同销售渠道家用纺织品规模预测（2027-2032）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中国市场不同销售渠道家用纺织品价格走势（2021-2032）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家用纺织品行业发展分析---发展趋势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家用纺织品行业发展分析---厂商壁垒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家用纺织品行业发展分析---驱动因素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家用纺织品行业发展分析---制约因素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家用纺织品中国企业SWOT分析</w:t>
      </w:r>
      <w:r>
        <w:rPr>
          <w:rFonts w:hint="eastAsia"/>
        </w:rPr>
        <w:br/>
      </w:r>
      <w:r>
        <w:rPr>
          <w:rFonts w:hint="eastAsia"/>
        </w:rPr>
        <w:t>　　6.6 家用纺织品行业发展分析---行业政策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家用纺织品行业产业链简介</w:t>
      </w:r>
      <w:r>
        <w:rPr>
          <w:rFonts w:hint="eastAsia"/>
        </w:rPr>
        <w:br/>
      </w:r>
      <w:r>
        <w:rPr>
          <w:rFonts w:hint="eastAsia"/>
        </w:rPr>
        <w:t>　　7.2 家用纺织品产业链分析-上游</w:t>
      </w:r>
      <w:r>
        <w:rPr>
          <w:rFonts w:hint="eastAsia"/>
        </w:rPr>
        <w:br/>
      </w:r>
      <w:r>
        <w:rPr>
          <w:rFonts w:hint="eastAsia"/>
        </w:rPr>
        <w:t>　　7.3 家用纺织品产业链分析-中游</w:t>
      </w:r>
      <w:r>
        <w:rPr>
          <w:rFonts w:hint="eastAsia"/>
        </w:rPr>
        <w:br/>
      </w:r>
      <w:r>
        <w:rPr>
          <w:rFonts w:hint="eastAsia"/>
        </w:rPr>
        <w:t>　　7.4 家用纺织品产业链分析-下游</w:t>
      </w:r>
      <w:r>
        <w:rPr>
          <w:rFonts w:hint="eastAsia"/>
        </w:rPr>
        <w:br/>
      </w:r>
      <w:r>
        <w:rPr>
          <w:rFonts w:hint="eastAsia"/>
        </w:rPr>
        <w:t>　　7.5 家用纺织品行业采购模式</w:t>
      </w:r>
      <w:r>
        <w:rPr>
          <w:rFonts w:hint="eastAsia"/>
        </w:rPr>
        <w:br/>
      </w:r>
      <w:r>
        <w:rPr>
          <w:rFonts w:hint="eastAsia"/>
        </w:rPr>
        <w:t>　　7.6 家用纺织品行业生产模式</w:t>
      </w:r>
      <w:r>
        <w:rPr>
          <w:rFonts w:hint="eastAsia"/>
        </w:rPr>
        <w:br/>
      </w:r>
      <w:r>
        <w:rPr>
          <w:rFonts w:hint="eastAsia"/>
        </w:rPr>
        <w:t>　　7.7 家用纺织品行业销售模式及销售渠道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中国本土家用纺织品产能、产量分析</w:t>
      </w:r>
      <w:r>
        <w:rPr>
          <w:rFonts w:hint="eastAsia"/>
        </w:rPr>
        <w:br/>
      </w:r>
      <w:r>
        <w:rPr>
          <w:rFonts w:hint="eastAsia"/>
        </w:rPr>
        <w:t>　　8.1 中国家用纺织品供需现状及预测（2021-2032）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中国家用纺织品产能、产量、产能利用率及发展趋势（2021-2032）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中国家用纺织品产量、市场需求量及发展趋势（2021-2032）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中国家用纺织品进出口分析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中国市场家用纺织品主要进口来源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中国市场家用纺织品主要出口目的地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不同产品类型家用纺织品市场规模2021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不同销售渠道家用纺织品市场规模2021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中国市场主要厂商家用纺织品销量（2021-2026）&amp;（百万件）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中国市场主要厂商家用纺织品收入（2021-2026）&amp;（万元）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中国市场主要厂商家用纺织品收入份额（2021-2026）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2025年中国主要生产商家用纺织品收入排名（万元）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中国市场主要厂商家用纺织品价格（2021-2026）&amp;（元/件）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中国市场主要厂商家用纺织品总部及产地分布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中国市场主要厂商成立时间及家用纺织品商业化日期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中国市场主要厂商家用纺织品产品类型及应用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2025年中国市场家用纺织品主要厂商市场地位（第一梯队、第二梯队和第三梯队）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家用纺织品市场投资、并购等现状分析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家用纺织品生产基地、总部、竞争对手及市场地位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家用纺织品销量（百万件）、收入（万元）、价格（元/件）及毛利率（2021-2026）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中国市场不同产品类型家用纺织品销量（2021-2026）&amp;（百万件）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中国市场不同产品类型家用纺织品销量市场份额（2021-2026）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中国市场不同产品类型家用纺织品销量预测（2027-2032）&amp;（百万件）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中国市场不同产品类型家用纺织品销量市场份额预测（2027-2032）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中国市场不同产品类型家用纺织品规模（2021-2026）&amp;（万元）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中国市场不同产品类型家用纺织品规模市场份额（2021-2026）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中国市场不同产品类型家用纺织品规模预测（2027-2032）&amp;（万元）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中国市场不同产品类型家用纺织品规模市场份额预测（2027-2032）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中国市场不同销售渠道家用纺织品销量（2021-2026）&amp;（百万件）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153： 中国市场不同销售渠道家用纺织品销量市场份额（2021-2026）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中国市场不同销售渠道家用纺织品销量预测（2027-2032）&amp;（百万件）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155： 中国市场不同销售渠道家用纺织品销量市场份额预测（2027-2032）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中国市场不同销售渠道家用纺织品规模（2021-2026）&amp;（万元）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中国市场不同销售渠道家用纺织品规模市场份额（2021-2026）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中国市场不同销售渠道家用纺织品规模预测（2027-2032）&amp;（万元）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中国市场不同销售渠道家用纺织品规模市场份额预测（2027-2032）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家用纺织品行业发展分析---发展趋势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家用纺织品行业发展分析---厂商壁垒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家用纺织品行业发展分析---驱动因素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家用纺织品行业发展分析---制约因素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家用纺织品行业相关重点政策一览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家用纺织品行业供应链分析</w:t>
      </w:r>
      <w:r>
        <w:rPr>
          <w:rFonts w:hint="eastAsia"/>
        </w:rPr>
        <w:br/>
      </w:r>
      <w:r>
        <w:rPr>
          <w:rFonts w:hint="eastAsia"/>
        </w:rPr>
        <w:t>　　表 166： 家用纺织品上游原料供应商</w:t>
      </w:r>
      <w:r>
        <w:rPr>
          <w:rFonts w:hint="eastAsia"/>
        </w:rPr>
        <w:br/>
      </w:r>
      <w:r>
        <w:rPr>
          <w:rFonts w:hint="eastAsia"/>
        </w:rPr>
        <w:t>　　表 167： 家用纺织品行业主要下游客户</w:t>
      </w:r>
      <w:r>
        <w:rPr>
          <w:rFonts w:hint="eastAsia"/>
        </w:rPr>
        <w:br/>
      </w:r>
      <w:r>
        <w:rPr>
          <w:rFonts w:hint="eastAsia"/>
        </w:rPr>
        <w:t>　　表 168： 家用纺织品典型经销商</w:t>
      </w:r>
      <w:r>
        <w:rPr>
          <w:rFonts w:hint="eastAsia"/>
        </w:rPr>
        <w:br/>
      </w:r>
      <w:r>
        <w:rPr>
          <w:rFonts w:hint="eastAsia"/>
        </w:rPr>
        <w:t>　　表 169： 中国家用纺织品产量、销量、进口量及出口量（2021-2026）&amp;（百万件）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170： 中国家用纺织品产量、销量、进口量及出口量预测（2027-2032）&amp;（百万件）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171： 中国市场家用纺织品主要进口来源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中国市场家用纺织品主要出口目的地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家用纺织品产品图片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中国不同产品类型家用纺织品市场规模市场份额2025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床上用品产品图片</w:t>
      </w:r>
      <w:r>
        <w:rPr>
          <w:rFonts w:hint="eastAsia"/>
        </w:rPr>
        <w:br/>
      </w:r>
      <w:r>
        <w:rPr>
          <w:rFonts w:hint="eastAsia"/>
        </w:rPr>
        <w:t>　　图 4： 窗帘产品图片</w:t>
      </w:r>
      <w:r>
        <w:rPr>
          <w:rFonts w:hint="eastAsia"/>
        </w:rPr>
        <w:br/>
      </w:r>
      <w:r>
        <w:rPr>
          <w:rFonts w:hint="eastAsia"/>
        </w:rPr>
        <w:t>　　图 5： 毛巾产品图片</w:t>
      </w:r>
      <w:r>
        <w:rPr>
          <w:rFonts w:hint="eastAsia"/>
        </w:rPr>
        <w:br/>
      </w:r>
      <w:r>
        <w:rPr>
          <w:rFonts w:hint="eastAsia"/>
        </w:rPr>
        <w:t>　　图 6： 地毯产品图片</w:t>
      </w:r>
      <w:r>
        <w:rPr>
          <w:rFonts w:hint="eastAsia"/>
        </w:rPr>
        <w:br/>
      </w:r>
      <w:r>
        <w:rPr>
          <w:rFonts w:hint="eastAsia"/>
        </w:rPr>
        <w:t>　　图 7： 厨房纺织品产品图片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中国不同销售渠道家用纺织品市场份额2025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中国市场家用纺织品市场规模，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中国市场家用纺织品收入及增长率（2021-2032）&amp;（万元）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中国市场家用纺织品销量及增长率（2021-2032）&amp;（百万件）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2025年中国市场主要厂商家用纺织品销量市场份额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2025年中国市场主要厂商家用纺织品收入市场份额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2025年中国市场前五大厂商家用纺织品市场份额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2025年中国市场家用纺织品第一梯队、第二梯队和第三梯队厂商（品牌）及市场份额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中国市场不同产品类型家用纺织品价格走势（2021-2032）&amp;（元/件）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中国市场不同销售渠道家用纺织品价格走势（2021-2032）&amp;（元/件）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家用纺织品中国企业SWOT分析</w:t>
      </w:r>
      <w:r>
        <w:rPr>
          <w:rFonts w:hint="eastAsia"/>
        </w:rPr>
        <w:br/>
      </w:r>
      <w:r>
        <w:rPr>
          <w:rFonts w:hint="eastAsia"/>
        </w:rPr>
        <w:t>　　图 22： 家用纺织品产业链</w:t>
      </w:r>
      <w:r>
        <w:rPr>
          <w:rFonts w:hint="eastAsia"/>
        </w:rPr>
        <w:br/>
      </w:r>
      <w:r>
        <w:rPr>
          <w:rFonts w:hint="eastAsia"/>
        </w:rPr>
        <w:t>　　图 23： 家用纺织品行业采购模式分析</w:t>
      </w:r>
      <w:r>
        <w:rPr>
          <w:rFonts w:hint="eastAsia"/>
        </w:rPr>
        <w:br/>
      </w:r>
      <w:r>
        <w:rPr>
          <w:rFonts w:hint="eastAsia"/>
        </w:rPr>
        <w:t>　　图 24： 家用纺织品行业生产模式分析</w:t>
      </w:r>
      <w:r>
        <w:rPr>
          <w:rFonts w:hint="eastAsia"/>
        </w:rPr>
        <w:br/>
      </w:r>
      <w:r>
        <w:rPr>
          <w:rFonts w:hint="eastAsia"/>
        </w:rPr>
        <w:t>　　图 25： 家用纺织品行业销售模式分析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中国家用纺织品产能、产量、产能利用率及发展趋势（2021-2032）&amp;（百万件）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中国家用纺织品产量、市场需求量及发展趋势（2021-2032）&amp;（百万件）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a622e85c947b4" w:history="1">
        <w:r>
          <w:rPr>
            <w:rStyle w:val="Hyperlink"/>
          </w:rPr>
          <w:t>2026-2032年中国家用纺织品市场现状调研及发展前景预测报告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a622e85c947b4" w:history="1">
        <w:r>
          <w:rPr>
            <w:rStyle w:val="Hyperlink"/>
          </w:rPr>
          <w:t>https://www.20087.com/5/78/JiaYongFangZhiPinShiChangQianJingYuCe.html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热点：纺织品有哪些、家用纺织品行业运行、家纺类目、家用纺织品协会、羽绒被十大名牌排名榜、家用纺织品牌的定位介绍、生活中常见的纺织品、家用纺织品设计与工艺、家纺分为几个系列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a2d6e58a5470e" w:history="1">
      <w:r>
        <w:rPr>
          <w:rStyle w:val="Hyperlink"/>
        </w:rPr>
        <w:t>2026-2032年中国家用纺织品市场现状调研及发展前景预测报告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aYongFangZhiPinShiChangQianJingYuCe.html" TargetMode="External" Id="Rd98a622e85c9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aYongFangZhiPinShiChangQianJingYuCe.html" TargetMode="External" Id="R005a2d6e58a5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2025-12-06T23:31:44Z</dcterms:created>
  <dcterms:modified xsi:type="dcterms:W3CDTF">2025-12-07T00:31:44Z</dcterms:modified>
  <dc:subject>2026-2032年中国家用纺织品市场现状调研及发展前景预测报告</dc:subject>
  <dc:title>2026-2032年中国家用纺织品市场现状调研及发展前景预测报告</dc:title>
  <cp:keywords>2026-2032年中国家用纺织品市场现状调研及发展前景预测报告</cp:keywords>
  <dc:description>2026-2032年中国家用纺织品市场现状调研及发展前景预测报告</dc:description>
</cp:coreProperties>
</file>