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e54033e44d9d" w:history="1">
              <w:r>
                <w:rPr>
                  <w:rStyle w:val="Hyperlink"/>
                </w:rPr>
                <w:t>中国灵灰盒行业深度研究及发展趋势分析报告（2025年版）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e54033e44d9d" w:history="1">
              <w:r>
                <w:rPr>
                  <w:rStyle w:val="Hyperlink"/>
                </w:rPr>
                <w:t>中国灵灰盒行业深度研究及发展趋势分析报告（2025年版）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1e54033e44d9d" w:history="1">
                <w:r>
                  <w:rPr>
                    <w:rStyle w:val="Hyperlink"/>
                  </w:rPr>
                  <w:t>https://www.20087.com/5/38/LingHuiHeShiChangDiaoChaBaoGao.html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灰盒又称骨灰盒，是用于存放逝者骨灰的容器，具有文化、宗教和情感价值。近年来，随着社会对丧葬文化的重新审视和个性化需求的增加，灵灰盒的设计和材质更加多样化，从传统的木质、石材到现代的金属、陶瓷和复合材料，满足不同文化背景和审美偏好。同时，环保和可持续理念的倡导，推动了生态友好型灵灰盒的开发，如可降解材料和生态墓地的结合。</w:t>
      </w:r>
      <w:r>
        <w:rPr>
          <w:rFonts w:hint="eastAsia"/>
        </w:rPr>
        <w:br/>
      </w:r>
      <w:r>
        <w:rPr>
          <w:rFonts w:hint="eastAsia"/>
        </w:rPr>
        <w:t>　　未来，灵灰盒的发展将更加注重人文关怀和个性化表达。随着3D打印和定制化服务的普及，灵灰盒将能够根据逝者生前的喜好和成就进行个性化设计，成为纪念和缅怀的载体。同时，数字纪念和虚拟现实技术的融合，将使灵灰盒成为连接逝者生平和后人情感的桥梁，提供沉浸式追忆体验。此外，随着生命伦理和死亡教育的普及，灵灰盒将承载更多关于生命尊严和文化传承的意义，促进社会对死亡和纪念的深刻思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1e54033e44d9d" w:history="1">
        <w:r>
          <w:rPr>
            <w:rStyle w:val="Hyperlink"/>
          </w:rPr>
          <w:t>中国灵灰盒行业深度研究及发展趋势分析报告（2025年版）</w:t>
        </w:r>
      </w:hyperlink>
      <w:r>
        <w:rPr>
          <w:rFonts w:hint="eastAsia"/>
        </w:rPr>
        <w:t>》基于国家统计局及相关协会的权威数据，系统研究了灵灰盒行业的市场需求、市场规模及产业链现状，分析了灵灰盒价格波动、细分市场动态及重点企业的经营表现，科学预测了灵灰盒市场前景与发展趋势，揭示了潜在需求与投资机会，同时指出了灵灰盒行业可能面临的风险。通过对灵灰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灵灰盒行业概况</w:t>
      </w:r>
      <w:r>
        <w:rPr>
          <w:rFonts w:hint="eastAsia"/>
        </w:rPr>
        <w:br/>
      </w:r>
      <w:r>
        <w:rPr>
          <w:rFonts w:hint="eastAsia"/>
        </w:rPr>
        <w:t>　　第一节 灵灰盒行业定义与特征</w:t>
      </w:r>
      <w:r>
        <w:rPr>
          <w:rFonts w:hint="eastAsia"/>
        </w:rPr>
        <w:br/>
      </w:r>
      <w:r>
        <w:rPr>
          <w:rFonts w:hint="eastAsia"/>
        </w:rPr>
        <w:t>　　第二节 灵灰盒行业发展历程</w:t>
      </w:r>
      <w:r>
        <w:rPr>
          <w:rFonts w:hint="eastAsia"/>
        </w:rPr>
        <w:br/>
      </w:r>
      <w:r>
        <w:rPr>
          <w:rFonts w:hint="eastAsia"/>
        </w:rPr>
        <w:t>　　第三节 灵灰盒产业链分析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2024-2025年中国灵灰盒行业发展环境分析</w:t>
      </w:r>
      <w:r>
        <w:rPr>
          <w:rFonts w:hint="eastAsia"/>
        </w:rPr>
        <w:br/>
      </w:r>
      <w:r>
        <w:rPr>
          <w:rFonts w:hint="eastAsia"/>
        </w:rPr>
        <w:t>　　第一节 灵灰盒行业经济环境分析</w:t>
      </w:r>
      <w:r>
        <w:rPr>
          <w:rFonts w:hint="eastAsia"/>
        </w:rPr>
        <w:br/>
      </w:r>
      <w:r>
        <w:rPr>
          <w:rFonts w:hint="eastAsia"/>
        </w:rPr>
        <w:t>　　第二节 灵灰盒行业政策环境分析</w:t>
      </w:r>
      <w:r>
        <w:rPr>
          <w:rFonts w:hint="eastAsia"/>
        </w:rPr>
        <w:br/>
      </w:r>
      <w:r>
        <w:rPr>
          <w:rFonts w:hint="eastAsia"/>
        </w:rPr>
        <w:t>　　　　一、灵灰盒行业政策影响分析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二、相关灵灰盒行业标准分析</w:t>
      </w:r>
      <w:r>
        <w:rPr>
          <w:rFonts w:hint="eastAsia"/>
        </w:rPr>
        <w:br/>
      </w:r>
      <w:r>
        <w:rPr>
          <w:rFonts w:hint="eastAsia"/>
        </w:rPr>
        <w:t>　　第三节 灵灰盒行业社会环境分析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2024-2025年灵灰盒行业技术发展现状及趋势分析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灵灰盒行业技术发展现状分析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国内外灵灰盒行业技术差异与原因</w:t>
      </w:r>
      <w:r>
        <w:rPr>
          <w:rFonts w:hint="eastAsia"/>
        </w:rPr>
        <w:br/>
      </w:r>
      <w:r>
        <w:rPr>
          <w:rFonts w:hint="eastAsia"/>
        </w:rPr>
        <w:t>　　第三节 灵灰盒行业技术发展方向、趋势预测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提升灵灰盒行业技术能力策略建议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中国灵灰盒行业供给与需求情况分析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2019-2024年中国灵灰盒行业总体规模</w:t>
      </w:r>
      <w:r>
        <w:rPr>
          <w:rFonts w:hint="eastAsia"/>
        </w:rPr>
        <w:br/>
      </w:r>
      <w:r>
        <w:rPr>
          <w:rFonts w:hint="eastAsia"/>
        </w:rPr>
        <w:t>　　第二节 中国灵灰盒行业产量情况分析与预测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一、2019-2024年灵灰盒行业产量统计分析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二、2025年灵灰盒行业产量特点分析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三、2025-2031年中国灵灰盒行业产量预测分析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中国灵灰盒行业需求概况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一、2019-2024年中国灵灰盒行业需求情况分析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二、2025年中国灵灰盒行业市场需求特点分析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三、2025-2031年中国灵灰盒市场需求预测分析</w:t>
      </w:r>
      <w:r>
        <w:rPr>
          <w:rFonts w:hint="eastAsia"/>
        </w:rPr>
        <w:br/>
      </w:r>
      <w:r>
        <w:rPr>
          <w:rFonts w:hint="eastAsia"/>
        </w:rPr>
        <w:t>　　第四节 灵灰盒产业供需平衡状况分析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灵灰盒细分市场深度分析</w:t>
      </w:r>
      <w:r>
        <w:rPr>
          <w:rFonts w:hint="eastAsia"/>
        </w:rPr>
        <w:br/>
      </w:r>
      <w:r>
        <w:rPr>
          <w:rFonts w:hint="eastAsia"/>
        </w:rPr>
        <w:t>　　第一节 灵灰盒细分市场（一）发展研究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灵灰盒细分市场（二）发展研究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国内灵灰盒产品价格走势及影响因素分析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2019-2024年国内灵灰盒市场价格回顾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当前国内灵灰盒市场价格及评述</w:t>
      </w:r>
      <w:r>
        <w:rPr>
          <w:rFonts w:hint="eastAsia"/>
        </w:rPr>
        <w:br/>
      </w:r>
      <w:r>
        <w:rPr>
          <w:rFonts w:hint="eastAsia"/>
        </w:rPr>
        <w:t>　　第三节 国内灵灰盒价格影响因素分析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2025-2031年国内灵灰盒市场价格走势预测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2019-2024年中国灵灰盒行业区域市场分析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中国灵灰盒行业区域市场结构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重点地区灵灰盒行业调研分析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一、重点地区（一）灵灰盒市场分析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二、重点地区（二）灵灰盒市场分析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三、重点地区（三）灵灰盒市场分析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四、重点地区（四）灵灰盒市场分析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五、重点地区（五）灵灰盒市场分析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2024-2025年我国灵灰盒行业发展现状分析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我国灵灰盒行业发展现状</w:t>
      </w:r>
      <w:r>
        <w:rPr>
          <w:rFonts w:hint="eastAsia"/>
        </w:rPr>
        <w:br/>
      </w:r>
      <w:r>
        <w:rPr>
          <w:rFonts w:hint="eastAsia"/>
        </w:rPr>
        <w:t>　　　　一、灵灰盒行业品牌发展现状</w:t>
      </w:r>
      <w:r>
        <w:rPr>
          <w:rFonts w:hint="eastAsia"/>
        </w:rPr>
        <w:br/>
      </w:r>
      <w:r>
        <w:rPr>
          <w:rFonts w:hint="eastAsia"/>
        </w:rPr>
        <w:t>　　　　二、灵灰盒行业需求市场现状</w:t>
      </w:r>
      <w:r>
        <w:rPr>
          <w:rFonts w:hint="eastAsia"/>
        </w:rPr>
        <w:br/>
      </w:r>
      <w:r>
        <w:rPr>
          <w:rFonts w:hint="eastAsia"/>
        </w:rPr>
        <w:t>　　　　三、灵灰盒市场需求层次分析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四、我国灵灰盒市场走向分析</w:t>
      </w:r>
      <w:r>
        <w:rPr>
          <w:rFonts w:hint="eastAsia"/>
        </w:rPr>
        <w:br/>
      </w:r>
      <w:r>
        <w:rPr>
          <w:rFonts w:hint="eastAsia"/>
        </w:rPr>
        <w:t>　　第二节 中国灵灰盒行业存在的问题</w:t>
      </w:r>
      <w:r>
        <w:rPr>
          <w:rFonts w:hint="eastAsia"/>
        </w:rPr>
        <w:br/>
      </w:r>
      <w:r>
        <w:rPr>
          <w:rFonts w:hint="eastAsia"/>
        </w:rPr>
        <w:t>　　　　一、灵灰盒产品市场存在的主要问题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二、国内灵灰盒产品市场的三大瓶颈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三、灵灰盒产品市场遭遇的规模难题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对中国灵灰盒市场的分析及思考</w:t>
      </w:r>
      <w:r>
        <w:rPr>
          <w:rFonts w:hint="eastAsia"/>
        </w:rPr>
        <w:br/>
      </w:r>
      <w:r>
        <w:rPr>
          <w:rFonts w:hint="eastAsia"/>
        </w:rPr>
        <w:t>　　　　一、灵灰盒市场特点</w:t>
      </w:r>
      <w:r>
        <w:rPr>
          <w:rFonts w:hint="eastAsia"/>
        </w:rPr>
        <w:br/>
      </w:r>
      <w:r>
        <w:rPr>
          <w:rFonts w:hint="eastAsia"/>
        </w:rPr>
        <w:t>　　　　二、灵灰盒市场分析</w:t>
      </w:r>
      <w:r>
        <w:rPr>
          <w:rFonts w:hint="eastAsia"/>
        </w:rPr>
        <w:br/>
      </w:r>
      <w:r>
        <w:rPr>
          <w:rFonts w:hint="eastAsia"/>
        </w:rPr>
        <w:t>　　　　三、灵灰盒市场变化的方向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四、中国灵灰盒行业发展的新思路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五、对中国灵灰盒行业发展的思考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灵灰盒行业市场竞争策略分析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灵灰盒行业竞争结构分析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灵灰盒市场竞争策略分析</w:t>
      </w:r>
      <w:r>
        <w:rPr>
          <w:rFonts w:hint="eastAsia"/>
        </w:rPr>
        <w:br/>
      </w:r>
      <w:r>
        <w:rPr>
          <w:rFonts w:hint="eastAsia"/>
        </w:rPr>
        <w:t>　　　　一、灵灰盒市场增长潜力分析</w:t>
      </w:r>
      <w:r>
        <w:rPr>
          <w:rFonts w:hint="eastAsia"/>
        </w:rPr>
        <w:br/>
      </w:r>
      <w:r>
        <w:rPr>
          <w:rFonts w:hint="eastAsia"/>
        </w:rPr>
        <w:t>　　　　二、灵灰盒产品竞争策略分析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三、典型灵灰盒企业产品竞争策略分析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灵灰盒企业竞争策略分析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一、2025-2031年我国灵灰盒市场竞争趋势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二、2025-2031年灵灰盒行业竞争格局展望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三、2025-2031年灵灰盒行业竞争策略分析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灵灰盒行业投资与发展前景分析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2025年灵灰盒行业投资情况分析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一、2025年灵灰盒总体投资结构</w:t>
      </w:r>
      <w:r>
        <w:rPr>
          <w:rFonts w:hint="eastAsia"/>
        </w:rPr>
        <w:br/>
      </w:r>
      <w:r>
        <w:rPr>
          <w:rFonts w:hint="eastAsia"/>
        </w:rPr>
        <w:t>　　　　二、2025年灵灰盒投资规模情况</w:t>
      </w:r>
      <w:r>
        <w:rPr>
          <w:rFonts w:hint="eastAsia"/>
        </w:rPr>
        <w:br/>
      </w:r>
      <w:r>
        <w:rPr>
          <w:rFonts w:hint="eastAsia"/>
        </w:rPr>
        <w:t>　　　　三、2025年灵灰盒投资增速情况</w:t>
      </w:r>
      <w:r>
        <w:rPr>
          <w:rFonts w:hint="eastAsia"/>
        </w:rPr>
        <w:br/>
      </w:r>
      <w:r>
        <w:rPr>
          <w:rFonts w:hint="eastAsia"/>
        </w:rPr>
        <w:t>　　　　四、2025年灵灰盒分地区投资分析</w:t>
      </w:r>
      <w:r>
        <w:rPr>
          <w:rFonts w:hint="eastAsia"/>
        </w:rPr>
        <w:br/>
      </w:r>
      <w:r>
        <w:rPr>
          <w:rFonts w:hint="eastAsia"/>
        </w:rPr>
        <w:t>　　第二节 灵灰盒行业投资机会分析</w:t>
      </w:r>
      <w:r>
        <w:rPr>
          <w:rFonts w:hint="eastAsia"/>
        </w:rPr>
        <w:br/>
      </w:r>
      <w:r>
        <w:rPr>
          <w:rFonts w:hint="eastAsia"/>
        </w:rPr>
        <w:t>　　　　一、灵灰盒投资项目分析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二、可以投资的灵灰盒模式</w:t>
      </w:r>
      <w:r>
        <w:rPr>
          <w:rFonts w:hint="eastAsia"/>
        </w:rPr>
        <w:br/>
      </w:r>
      <w:r>
        <w:rPr>
          <w:rFonts w:hint="eastAsia"/>
        </w:rPr>
        <w:t>　　　　三、2025年灵灰盒投资机会分析</w:t>
      </w:r>
      <w:r>
        <w:rPr>
          <w:rFonts w:hint="eastAsia"/>
        </w:rPr>
        <w:br/>
      </w:r>
      <w:r>
        <w:rPr>
          <w:rFonts w:hint="eastAsia"/>
        </w:rPr>
        <w:t>　　　　四、2025年灵灰盒投资新方向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灵灰盒行业重点企业竞争力分析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二、企业灵灰盒业务分析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2025-2031年中国灵灰盒行业发展前景预测分析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中国灵灰盒行业发展预测分析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一、未来灵灰盒发展分析</w:t>
      </w:r>
      <w:r>
        <w:rPr>
          <w:rFonts w:hint="eastAsia"/>
        </w:rPr>
        <w:br/>
      </w:r>
      <w:r>
        <w:rPr>
          <w:rFonts w:hint="eastAsia"/>
        </w:rPr>
        <w:t>　　　　二、未来灵灰盒行业技术开发方向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三、总体灵灰盒行业“十四五”整体规划及预测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中国灵灰盒行业市场前景分析</w:t>
      </w:r>
      <w:r>
        <w:rPr>
          <w:rFonts w:hint="eastAsia"/>
        </w:rPr>
        <w:br/>
      </w:r>
      <w:r>
        <w:rPr>
          <w:rFonts w:hint="eastAsia"/>
        </w:rPr>
        <w:t>　　　　一、灵灰盒产品差异化是企业发展的方向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2025-2031年灵灰盒行业发展趋势及投资风险分析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当前灵灰盒存在的问题</w:t>
      </w:r>
      <w:r>
        <w:rPr>
          <w:rFonts w:hint="eastAsia"/>
        </w:rPr>
        <w:br/>
      </w:r>
      <w:r>
        <w:rPr>
          <w:rFonts w:hint="eastAsia"/>
        </w:rPr>
        <w:t>　　第二节 灵灰盒未来发展预测分析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一、中国灵灰盒发展方向分析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二、2025-2031年中国灵灰盒行业发展规模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三、2025-2031年中国灵灰盒行业发展趋势预测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2025-2031年中国灵灰盒行业投资风险分析</w:t>
      </w:r>
      <w:r>
        <w:rPr>
          <w:rFonts w:hint="eastAsia"/>
        </w:rPr>
        <w:br/>
      </w:r>
      <w:r>
        <w:rPr>
          <w:rFonts w:hint="eastAsia"/>
        </w:rPr>
        <w:t>　　　　一、灵灰盒市场竞争风险</w:t>
      </w:r>
      <w:r>
        <w:rPr>
          <w:rFonts w:hint="eastAsia"/>
        </w:rPr>
        <w:br/>
      </w:r>
      <w:r>
        <w:rPr>
          <w:rFonts w:hint="eastAsia"/>
        </w:rPr>
        <w:t>　　　　二、灵灰盒原材料压力风险分析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三、灵灰盒技术风险分析</w:t>
      </w:r>
      <w:r>
        <w:rPr>
          <w:rFonts w:hint="eastAsia"/>
        </w:rPr>
        <w:br/>
      </w:r>
      <w:r>
        <w:rPr>
          <w:rFonts w:hint="eastAsia"/>
        </w:rPr>
        <w:t>　　　　四、灵灰盒政策和体制风险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2025-2031年中国灵灰盒行业投资战略研究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2024-2025年中国灵灰盒行业投资策略分析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一、2024-2025年灵灰盒投资策略</w:t>
      </w:r>
      <w:r>
        <w:rPr>
          <w:rFonts w:hint="eastAsia"/>
        </w:rPr>
        <w:br/>
      </w:r>
      <w:r>
        <w:rPr>
          <w:rFonts w:hint="eastAsia"/>
        </w:rPr>
        <w:t>　　　　二、2024-2025年灵灰盒投资筹划策略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三、2024-2025年灵灰盒品牌竞争战略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2025-2031年中国灵灰盒行业品牌建设策略</w:t>
      </w:r>
      <w:r>
        <w:rPr>
          <w:rFonts w:hint="eastAsia"/>
        </w:rPr>
        <w:br/>
      </w:r>
      <w:r>
        <w:rPr>
          <w:rFonts w:hint="eastAsia"/>
        </w:rPr>
        <w:t>　　　　一、灵灰盒的规划</w:t>
      </w:r>
      <w:r>
        <w:rPr>
          <w:rFonts w:hint="eastAsia"/>
        </w:rPr>
        <w:br/>
      </w:r>
      <w:r>
        <w:rPr>
          <w:rFonts w:hint="eastAsia"/>
        </w:rPr>
        <w:t>　　　　二、灵灰盒的建设</w:t>
      </w:r>
      <w:r>
        <w:rPr>
          <w:rFonts w:hint="eastAsia"/>
        </w:rPr>
        <w:br/>
      </w:r>
      <w:r>
        <w:rPr>
          <w:rFonts w:hint="eastAsia"/>
        </w:rPr>
        <w:t>　　　　三、灵灰盒业成功之道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灵灰盒行业投资机会与项目建议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灵灰盒行业投资机会分析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灵灰盒行业投资趋势分析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[^中^智^林^]灵灰盒项目投资建议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1、灵灰盒行业投资环境分析</w:t>
      </w:r>
      <w:r>
        <w:rPr>
          <w:rFonts w:hint="eastAsia"/>
        </w:rPr>
        <w:br/>
      </w:r>
      <w:r>
        <w:rPr>
          <w:rFonts w:hint="eastAsia"/>
        </w:rPr>
        <w:t>　　　　　　2、灵灰盒行业风险识别与应对策略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二、灵灰盒行业投资方向与策略建议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三、灵灰盒项目实施关键要点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2019-2024年中国灵灰盒市场规模及增长情况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2019-2024年中国灵灰盒行业产能及增长趋势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2025-2031年中国灵灰盒行业产能预测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2019-2024年中国灵灰盒行业产量及增长趋势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2025-2031年中国灵灰盒行业产量预测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2019-2024年中国灵灰盒行业市场需求及增长情况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2025-2031年中国灵灰盒行业市场需求预测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2019-2024年中国灵灰盒行业利润及增长情况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**地区灵灰盒市场规模及增长情况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**地区灵灰盒行业市场需求情况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**地区灵灰盒行业市场需求情况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2019-2024年中国灵灰盒行业进口量及增速统计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2019-2024年中国灵灰盒行业出口量及增速统计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灵灰盒重点企业经营情况分析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2025年灵灰盒行业壁垒</w:t>
      </w:r>
      <w:r>
        <w:rPr>
          <w:rFonts w:hint="eastAsia"/>
        </w:rPr>
        <w:br/>
      </w:r>
      <w:r>
        <w:rPr>
          <w:rFonts w:hint="eastAsia"/>
        </w:rPr>
        <w:t>　　图表 2025年灵灰盒市场前景分析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2025-2031年中国灵灰盒市场需求预测</w:t>
      </w:r>
      <w:r>
        <w:rPr>
          <w:rFonts w:hint="eastAsia"/>
        </w:rPr>
        <w:br/>
      </w:r>
      <w:r>
        <w:rPr>
          <w:rFonts w:hint="eastAsia"/>
        </w:rPr>
        <w:t>　　图表 2025年灵灰盒发展趋势预测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e54033e44d9d" w:history="1">
        <w:r>
          <w:rPr>
            <w:rStyle w:val="Hyperlink"/>
          </w:rPr>
          <w:t>中国灵灰盒行业深度研究及发展趋势分析报告（2025年版）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1e54033e44d9d" w:history="1">
        <w:r>
          <w:rPr>
            <w:rStyle w:val="Hyperlink"/>
          </w:rPr>
          <w:t>https://www.20087.com/5/38/LingHuiHeShiChangDiaoChaBaoGao.html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热点：灵灰盒油漆笔补字怎么去除多余的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d653c16074c9f" w:history="1">
      <w:r>
        <w:rPr>
          <w:rStyle w:val="Hyperlink"/>
        </w:rPr>
        <w:t>中国灵灰盒行业深度研究及发展趋势分析报告（2025年版）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ngHuiHeShiChangDiaoChaBaoGao.html" TargetMode="External" Id="Rd4c1e54033e4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ngHuiHeShiChangDiaoChaBaoGao.html" TargetMode="External" Id="Rdc5d653c1607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2025-02-25T07:09:00Z</dcterms:created>
  <dcterms:modified xsi:type="dcterms:W3CDTF">2025-02-25T08:09:00Z</dcterms:modified>
  <dc:subject>中国灵灰盒行业深度研究及发展趋势分析报告（2025年版）</dc:subject>
  <dc:title>中国灵灰盒行业深度研究及发展趋势分析报告（2025年版）</dc:title>
  <cp:keywords>中国灵灰盒行业深度研究及发展趋势分析报告（2025年版）</cp:keywords>
  <dc:description>中国灵灰盒行业深度研究及发展趋势分析报告（2025年版）</dc:description>
</cp:coreProperties>
</file>