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3710882e4407a" w:history="1">
              <w:r>
                <w:rPr>
                  <w:rStyle w:val="Hyperlink"/>
                </w:rPr>
                <w:t>2025-2031年中国母婴用品市场现状调研分析及发展前景报告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3710882e4407a" w:history="1">
              <w:r>
                <w:rPr>
                  <w:rStyle w:val="Hyperlink"/>
                </w:rPr>
                <w:t>2025-2031年中国母婴用品市场现状调研分析及发展前景报告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3710882e4407a" w:history="1">
                <w:r>
                  <w:rPr>
                    <w:rStyle w:val="Hyperlink"/>
                  </w:rPr>
                  <w:t>https://www.20087.com/M_QingGongRiHua/86/MuYingYongPinWeiLaiFaZhanQuShi.html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用品市场近年来随着新生代父母消费观念的升级，经历了从功能性向品质化、个性化转变的过程。年轻父母更加注重产品的安全性、舒适性和教育意义，推动了母婴用品在材质、设计和功能上的不断创新。同时，电商平台的兴起，为消费者提供了更加便捷的购物渠道，促进了母婴用品品牌的多元化和市场竞争的激烈化。此外，随着二胎政策的放开和家庭收入水平的提高，母婴用品市场呈现出强劲的增长势头。</w:t>
      </w:r>
      <w:r>
        <w:rPr>
          <w:rFonts w:hint="eastAsia"/>
        </w:rPr>
        <w:br/>
      </w:r>
      <w:r>
        <w:rPr>
          <w:rFonts w:hint="eastAsia"/>
        </w:rPr>
        <w:t>　　未来，母婴用品市场将更加注重健康和智能化。随着消费者对天然、有机材料的追求，使用环保和无害化原料的母婴用品将成为市场主流。同时，智能穿戴设备、健康监测系统和早教互动玩具的开发，将使母婴用品更加贴合现代家庭的生活方式，提供全方位的育儿支持。此外，随着社会对性别平等和家庭共育的倡导，面向父亲和家庭成员的母婴用品也将获得更多的关注和开发，促进家庭内部育儿责任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3710882e4407a" w:history="1">
        <w:r>
          <w:rPr>
            <w:rStyle w:val="Hyperlink"/>
          </w:rPr>
          <w:t>2025-2031年中国母婴用品市场现状调研分析及发展前景报告</w:t>
        </w:r>
      </w:hyperlink>
      <w:r>
        <w:rPr>
          <w:rFonts w:hint="eastAsia"/>
        </w:rPr>
        <w:t>》依托多年行业监测数据，结合母婴用品行业现状与未来前景，系统分析了母婴用品市场需求、市场规模、产业链结构、价格机制及细分市场特征。报告对母婴用品市场前景进行了客观评估，预测了母婴用品行业发展趋势，并详细解读了品牌竞争格局、市场集中度及重点企业的运营表现。此外，报告通过SWOT分析识别了母婴用品行业机遇与潜在风险，为投资者和决策者提供了科学、规范的战略建议，助力把握母婴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母婴用品行业“十五五”规划概述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“十一五”母婴用品行业发展回顾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一、“十一五”母婴用品行业运行情况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二、“十一五”母婴用品行业发展特点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三、“十一五”母婴用品行业发展成就</w:t>
      </w:r>
      <w:r>
        <w:rPr>
          <w:rFonts w:hint="eastAsia"/>
        </w:rPr>
        <w:br/>
      </w:r>
      <w:r>
        <w:rPr>
          <w:rFonts w:hint="eastAsia"/>
        </w:rPr>
        <w:t>　　第二节 母婴用品行业“十五五”总体规划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一、母婴用品行业“十五五”规划纲要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二、母婴用品行业“十五五”规划指导思想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三、母婴用品行业“十五五”规划主要目标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“十一五”母婴用品行业总体发展状况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“十一五”母婴用品行业规模情况分析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“十一五”母婴用品行业财务能力分析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中国母婴用品市场规模分析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“十一五”中国母婴用品市场规模分析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2025-2031年我国母婴用品区域结构分析</w:t>
      </w:r>
      <w:r>
        <w:rPr>
          <w:rFonts w:hint="eastAsia"/>
        </w:rPr>
        <w:br/>
      </w:r>
      <w:r>
        <w:rPr>
          <w:rFonts w:hint="eastAsia"/>
        </w:rPr>
        <w:t>　　　　　　（一）我国各区域出生人口比例</w:t>
      </w:r>
      <w:r>
        <w:rPr>
          <w:rFonts w:hint="eastAsia"/>
        </w:rPr>
        <w:br/>
      </w:r>
      <w:r>
        <w:rPr>
          <w:rFonts w:hint="eastAsia"/>
        </w:rPr>
        <w:t>　　　　　　根据我国统计局数据，我国年末总人口数约为为13.61亿人，其中新生人口有1640万人，出生率为12.08‰。各区域出生人口比例占比为差异较大。华东地区、西部地区、华中地区新增人口占比相对较高，分别为29.47%、22.75%、17.92%。</w:t>
      </w:r>
      <w:r>
        <w:rPr>
          <w:rFonts w:hint="eastAsia"/>
        </w:rPr>
        <w:br/>
      </w:r>
      <w:r>
        <w:rPr>
          <w:rFonts w:hint="eastAsia"/>
        </w:rPr>
        <w:t>　　　　　　2014年我国各区域新生儿占比</w:t>
      </w:r>
      <w:r>
        <w:rPr>
          <w:rFonts w:hint="eastAsia"/>
        </w:rPr>
        <w:br/>
      </w:r>
      <w:r>
        <w:rPr>
          <w:rFonts w:hint="eastAsia"/>
        </w:rPr>
        <w:t>　　　　　　（二）我国母婴用品区域结构分析</w:t>
      </w:r>
      <w:r>
        <w:rPr>
          <w:rFonts w:hint="eastAsia"/>
        </w:rPr>
        <w:br/>
      </w:r>
      <w:r>
        <w:rPr>
          <w:rFonts w:hint="eastAsia"/>
        </w:rPr>
        <w:t>　　　　　　中国新生代母婴群体人均年消费为5000～18000元，不同地区对母婴用品的消费支出不同。华东地区人口新生人口数占比较高，且新生代母婴群体消费较高，从而其母婴用品市场占比最高，为39.61%；其次是华北地区，其新生人口占比相对较低，但母婴群体消费比较高，使得其母婴用品市场占比达到17.80%。</w:t>
      </w:r>
      <w:r>
        <w:rPr>
          <w:rFonts w:hint="eastAsia"/>
        </w:rPr>
        <w:br/>
      </w:r>
      <w:r>
        <w:rPr>
          <w:rFonts w:hint="eastAsia"/>
        </w:rPr>
        <w:t>　　　　　　我国母婴用品区域结构分析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“十一五”中国母婴用品区域市场规模分析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“十五五”中国母婴用品市场规模预测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“十一五”母婴用品行业发展现状分析</w:t>
      </w:r>
      <w:r>
        <w:rPr>
          <w:rFonts w:hint="eastAsia"/>
        </w:rPr>
        <w:br/>
      </w:r>
      <w:r>
        <w:rPr>
          <w:rFonts w:hint="eastAsia"/>
        </w:rPr>
        <w:t>　　第一节 母婴用品行业特性分析</w:t>
      </w:r>
      <w:r>
        <w:rPr>
          <w:rFonts w:hint="eastAsia"/>
        </w:rPr>
        <w:br/>
      </w:r>
      <w:r>
        <w:rPr>
          <w:rFonts w:hint="eastAsia"/>
        </w:rPr>
        <w:t>　　第二节 母婴用品产业特征与行业重要性</w:t>
      </w:r>
      <w:r>
        <w:rPr>
          <w:rFonts w:hint="eastAsia"/>
        </w:rPr>
        <w:br/>
      </w:r>
      <w:r>
        <w:rPr>
          <w:rFonts w:hint="eastAsia"/>
        </w:rPr>
        <w:t>　　2025-2031年我国出生人口统计</w:t>
      </w:r>
      <w:r>
        <w:rPr>
          <w:rFonts w:hint="eastAsia"/>
        </w:rPr>
        <w:br/>
      </w:r>
      <w:r>
        <w:rPr>
          <w:rFonts w:hint="eastAsia"/>
        </w:rPr>
        <w:t>　　2009-中国幼儿（0-3岁）数量统计</w:t>
      </w:r>
      <w:r>
        <w:rPr>
          <w:rFonts w:hint="eastAsia"/>
        </w:rPr>
        <w:br/>
      </w:r>
      <w:r>
        <w:rPr>
          <w:rFonts w:hint="eastAsia"/>
        </w:rPr>
        <w:t>　　2009-中国幼儿（0-6岁）数量统计</w:t>
      </w:r>
      <w:r>
        <w:rPr>
          <w:rFonts w:hint="eastAsia"/>
        </w:rPr>
        <w:br/>
      </w:r>
      <w:r>
        <w:rPr>
          <w:rFonts w:hint="eastAsia"/>
        </w:rPr>
        <w:t>　　随着第四代婴儿潮的全面引爆，中国婴童产业正在以30%的高速度增长，中国母婴市场迅速升温，成为人人觊觎的“大蛋糕”。伴随市场竞争的日趋激烈，以及品牌化需求的升级，中国孕婴市场格局也正在发生变化，一些本土孕婴连锁品牌深谋远略，努力寻找着生存空间。</w:t>
      </w:r>
      <w:r>
        <w:rPr>
          <w:rFonts w:hint="eastAsia"/>
        </w:rPr>
        <w:br/>
      </w:r>
      <w:r>
        <w:rPr>
          <w:rFonts w:hint="eastAsia"/>
        </w:rPr>
        <w:t>　　母婴市场蛋糕越来越大，不容忽视</w:t>
      </w:r>
      <w:r>
        <w:rPr>
          <w:rFonts w:hint="eastAsia"/>
        </w:rPr>
        <w:br/>
      </w:r>
      <w:r>
        <w:rPr>
          <w:rFonts w:hint="eastAsia"/>
        </w:rPr>
        <w:t>　　据国家统计局统计，中国0岁至3岁的婴幼儿数量有近5000万，其中每年新生婴儿数量达1600至1800万。龙年又迎来新一轮生育高峰，中国母婴市场需求由此大规模爆发。中国已经跻身为仅次于美国的第二大婴童产品消费大国。谁能抵挡住如此诱人的母婴行业大蛋糕呢？国内外投资者纷纷投入孕婴童商海，孕婴用品店像雨后春笋般在城市的大街小巷出现。</w:t>
      </w:r>
      <w:r>
        <w:rPr>
          <w:rFonts w:hint="eastAsia"/>
        </w:rPr>
        <w:br/>
      </w:r>
      <w:r>
        <w:rPr>
          <w:rFonts w:hint="eastAsia"/>
        </w:rPr>
        <w:t>　　母婴零售连锁化，特色凸显</w:t>
      </w:r>
      <w:r>
        <w:rPr>
          <w:rFonts w:hint="eastAsia"/>
        </w:rPr>
        <w:br/>
      </w:r>
      <w:r>
        <w:rPr>
          <w:rFonts w:hint="eastAsia"/>
        </w:rPr>
        <w:t>　　个体孕婴店由于产品单一、品类不全、补货不及等因素影响，发展受到一定制约。随着80后、90后父母逐渐成为母婴市场的主流消费群，他们的消费观念也随之发生了很大变化，他们尊崇更科学的育儿方式，购物选择越来越倾向专业化、更青睐于品牌力。一位来自爱亲母婴生活馆的负责人指出：“在终端竞争中，个体店面临没有集采优势，品类不完善，营销不到位等天然缺陷，处境将会越来越难。而连锁经营能保证购进商品的质优价廉，统一促销、统一管理，具备强大的品牌效应和品质保证。” 随着连锁品牌的优势越来越明显，全国连锁与品牌化运营很有可能将成为未来个体店的发展方向。</w:t>
      </w:r>
      <w:r>
        <w:rPr>
          <w:rFonts w:hint="eastAsia"/>
        </w:rPr>
        <w:br/>
      </w:r>
      <w:r>
        <w:rPr>
          <w:rFonts w:hint="eastAsia"/>
        </w:rPr>
        <w:t>　　第三节 “十一五”母婴用品行业发展分析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一、“十一五”母婴用品市场发展现状分析</w:t>
      </w:r>
      <w:r>
        <w:rPr>
          <w:rFonts w:hint="eastAsia"/>
        </w:rPr>
        <w:br/>
      </w:r>
      <w:r>
        <w:rPr>
          <w:rFonts w:hint="eastAsia"/>
        </w:rPr>
        <w:t>　　　　二、“十一五”母婴用品行业发展特点分析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三、“十一五”母婴用品行业市场供需分析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2025-2031年母婴用品行业竞争力优势分析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2025-2031年母婴用品行业市场竞争策略分析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母婴用品企业竞争策略分析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一、提高母婴用品企业核心竞争力的对策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二、影响母婴用品企业核心竞争力的因素及提升途径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三、提高母婴用品企业竞争力的策略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2025-2031年母婴用品行业重点企业竞争分析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贝因美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第二节 强生公司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好孩子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丽婴房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恒安集团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第六节 伊利股份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第七节 天津郁美净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第八节 巴拉巴拉（森马服饰）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第九节 婴姿坊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第十节 隆成集团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第九章 母婴用品行业“十五五”投资与趋势预测</w:t>
      </w:r>
      <w:r>
        <w:rPr>
          <w:rFonts w:hint="eastAsia"/>
        </w:rPr>
        <w:br/>
      </w:r>
      <w:r>
        <w:rPr>
          <w:rFonts w:hint="eastAsia"/>
        </w:rPr>
        <w:t>　　第一节 母婴用品行业“十五五”投资机会分析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一、母婴用品投资项目分析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二、可以投资的母婴用品模式</w:t>
      </w:r>
      <w:r>
        <w:rPr>
          <w:rFonts w:hint="eastAsia"/>
        </w:rPr>
        <w:br/>
      </w:r>
      <w:r>
        <w:rPr>
          <w:rFonts w:hint="eastAsia"/>
        </w:rPr>
        <w:t>　　　　三、“十五五”母婴用品投资机会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“十五五”期间母婴用品行业发展预测分析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一、“十五五”母婴用品发展分析</w:t>
      </w:r>
      <w:r>
        <w:rPr>
          <w:rFonts w:hint="eastAsia"/>
        </w:rPr>
        <w:br/>
      </w:r>
      <w:r>
        <w:rPr>
          <w:rFonts w:hint="eastAsia"/>
        </w:rPr>
        <w:t>　　　　二、“十五五”母婴用品行业技术开发方向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母婴用品行业“十五五”热点问题探讨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一、坚持以人为本、群众受益</w:t>
      </w:r>
      <w:r>
        <w:rPr>
          <w:rFonts w:hint="eastAsia"/>
        </w:rPr>
        <w:br/>
      </w:r>
      <w:r>
        <w:rPr>
          <w:rFonts w:hint="eastAsia"/>
        </w:rPr>
        <w:t>　　　　二、坚持城乡统筹、以城带乡</w:t>
      </w:r>
      <w:r>
        <w:rPr>
          <w:rFonts w:hint="eastAsia"/>
        </w:rPr>
        <w:br/>
      </w:r>
      <w:r>
        <w:rPr>
          <w:rFonts w:hint="eastAsia"/>
        </w:rPr>
        <w:t>　　　　三、坚持产城融合、相互促进</w:t>
      </w:r>
      <w:r>
        <w:rPr>
          <w:rFonts w:hint="eastAsia"/>
        </w:rPr>
        <w:br/>
      </w:r>
      <w:r>
        <w:rPr>
          <w:rFonts w:hint="eastAsia"/>
        </w:rPr>
        <w:t>　　　　四、坚持规划先行、三规合一</w:t>
      </w:r>
      <w:r>
        <w:rPr>
          <w:rFonts w:hint="eastAsia"/>
        </w:rPr>
        <w:br/>
      </w:r>
      <w:r>
        <w:rPr>
          <w:rFonts w:hint="eastAsia"/>
        </w:rPr>
        <w:t>　　　　五、坚持改革创新、依法推进</w:t>
      </w:r>
      <w:r>
        <w:rPr>
          <w:rFonts w:hint="eastAsia"/>
        </w:rPr>
        <w:br/>
      </w:r>
      <w:r>
        <w:rPr>
          <w:rFonts w:hint="eastAsia"/>
        </w:rPr>
        <w:t>　　　　六、坚持因地制宜、分类指导</w:t>
      </w:r>
      <w:r>
        <w:rPr>
          <w:rFonts w:hint="eastAsia"/>
        </w:rPr>
        <w:br/>
      </w:r>
      <w:r>
        <w:rPr>
          <w:rFonts w:hint="eastAsia"/>
        </w:rPr>
        <w:t>　　第二节 发展绿色经济和母婴用品经济，增强可持续发展能力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一、加强生态环境建设</w:t>
      </w:r>
      <w:r>
        <w:rPr>
          <w:rFonts w:hint="eastAsia"/>
        </w:rPr>
        <w:br/>
      </w:r>
      <w:r>
        <w:rPr>
          <w:rFonts w:hint="eastAsia"/>
        </w:rPr>
        <w:t>　　　　二、大力发展循环经济</w:t>
      </w:r>
      <w:r>
        <w:rPr>
          <w:rFonts w:hint="eastAsia"/>
        </w:rPr>
        <w:br/>
      </w:r>
      <w:r>
        <w:rPr>
          <w:rFonts w:hint="eastAsia"/>
        </w:rPr>
        <w:t>　　　　三、推进节能减排工作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一、形成科学衡量标准</w:t>
      </w:r>
      <w:r>
        <w:rPr>
          <w:rFonts w:hint="eastAsia"/>
        </w:rPr>
        <w:br/>
      </w:r>
      <w:r>
        <w:rPr>
          <w:rFonts w:hint="eastAsia"/>
        </w:rPr>
        <w:t>　　　　二、增强政策精准性</w:t>
      </w:r>
      <w:r>
        <w:rPr>
          <w:rFonts w:hint="eastAsia"/>
        </w:rPr>
        <w:br/>
      </w:r>
      <w:r>
        <w:rPr>
          <w:rFonts w:hint="eastAsia"/>
        </w:rPr>
        <w:t>　　　　三、增强规划实施有效性</w:t>
      </w:r>
      <w:r>
        <w:rPr>
          <w:rFonts w:hint="eastAsia"/>
        </w:rPr>
        <w:br/>
      </w:r>
      <w:r>
        <w:rPr>
          <w:rFonts w:hint="eastAsia"/>
        </w:rPr>
        <w:t>　　　　四、建立区域良性互动机制</w:t>
      </w:r>
      <w:r>
        <w:rPr>
          <w:rFonts w:hint="eastAsia"/>
        </w:rPr>
        <w:br/>
      </w:r>
      <w:r>
        <w:rPr>
          <w:rFonts w:hint="eastAsia"/>
        </w:rPr>
        <w:t>　　　　五、推进重大区域创新试验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一、消费长效机制的基本特征</w:t>
      </w:r>
      <w:r>
        <w:rPr>
          <w:rFonts w:hint="eastAsia"/>
        </w:rPr>
        <w:br/>
      </w:r>
      <w:r>
        <w:rPr>
          <w:rFonts w:hint="eastAsia"/>
        </w:rPr>
        <w:t>　　　　二、消费长效机制是转变经济发展方式的突破口</w:t>
      </w:r>
      <w:r>
        <w:rPr>
          <w:rFonts w:hint="eastAsia"/>
        </w:rPr>
        <w:br/>
      </w:r>
      <w:r>
        <w:rPr>
          <w:rFonts w:hint="eastAsia"/>
        </w:rPr>
        <w:t>　　　　三、消费长效机制的制约因素</w:t>
      </w:r>
      <w:r>
        <w:rPr>
          <w:rFonts w:hint="eastAsia"/>
        </w:rPr>
        <w:br/>
      </w:r>
      <w:r>
        <w:rPr>
          <w:rFonts w:hint="eastAsia"/>
        </w:rPr>
        <w:t>　　　　四、建立消费长效机制的几点建议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　　一、抓住机遇，加快培育和发展战略性新兴产业</w:t>
      </w:r>
      <w:r>
        <w:rPr>
          <w:rFonts w:hint="eastAsia"/>
        </w:rPr>
        <w:br/>
      </w:r>
      <w:r>
        <w:rPr>
          <w:rFonts w:hint="eastAsia"/>
        </w:rPr>
        <w:t>　　　　二、坚持创新发展，将战略性新兴产业加快培育成为先导产业和支柱产业</w:t>
      </w:r>
      <w:r>
        <w:rPr>
          <w:rFonts w:hint="eastAsia"/>
        </w:rPr>
        <w:br/>
      </w:r>
      <w:r>
        <w:rPr>
          <w:rFonts w:hint="eastAsia"/>
        </w:rPr>
        <w:t>　　　　三、立足国情，努力实现重点领域快速健康发展</w:t>
      </w:r>
      <w:r>
        <w:rPr>
          <w:rFonts w:hint="eastAsia"/>
        </w:rPr>
        <w:br/>
      </w:r>
      <w:r>
        <w:rPr>
          <w:rFonts w:hint="eastAsia"/>
        </w:rPr>
        <w:t>　　　　四、强化科技创新，提升产业核心竞争力</w:t>
      </w:r>
      <w:r>
        <w:rPr>
          <w:rFonts w:hint="eastAsia"/>
        </w:rPr>
        <w:br/>
      </w:r>
      <w:r>
        <w:rPr>
          <w:rFonts w:hint="eastAsia"/>
        </w:rPr>
        <w:t>　　　　五、积极培育市场，营造良好市场环境</w:t>
      </w:r>
      <w:r>
        <w:rPr>
          <w:rFonts w:hint="eastAsia"/>
        </w:rPr>
        <w:br/>
      </w:r>
      <w:r>
        <w:rPr>
          <w:rFonts w:hint="eastAsia"/>
        </w:rPr>
        <w:t>　　　　六、深化国际合作，提高国际化发展水平</w:t>
      </w:r>
      <w:r>
        <w:rPr>
          <w:rFonts w:hint="eastAsia"/>
        </w:rPr>
        <w:br/>
      </w:r>
      <w:r>
        <w:rPr>
          <w:rFonts w:hint="eastAsia"/>
        </w:rPr>
        <w:t>　　　　七、加大财税金融政策扶持力度，引导和鼓励社会投入</w:t>
      </w:r>
      <w:r>
        <w:rPr>
          <w:rFonts w:hint="eastAsia"/>
        </w:rPr>
        <w:br/>
      </w:r>
      <w:r>
        <w:rPr>
          <w:rFonts w:hint="eastAsia"/>
        </w:rPr>
        <w:t>　　　　八、推进体制机制创新，加强组织领导</w:t>
      </w:r>
      <w:r>
        <w:rPr>
          <w:rFonts w:hint="eastAsia"/>
        </w:rPr>
        <w:br/>
      </w:r>
      <w:r>
        <w:rPr>
          <w:rFonts w:hint="eastAsia"/>
        </w:rPr>
        <w:t>　　第六节 “十五五”时期母婴用品行业自身热点问题研究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“十五五”期间母婴用品行业发展趋势及投资前景分析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“十一五”母婴用品存在的问题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一、“十五五”期间母婴用品发展方向分析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二、“十五五”期间母婴用品行业发展规模预测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三、“十五五”期间母婴用品行业发展趋势预测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“十五五”期间母婴用品行业投资前景分析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中国母婴用品行业投资前景研究分析</w:t>
      </w:r>
      <w:r>
        <w:rPr>
          <w:rFonts w:hint="eastAsia"/>
        </w:rPr>
        <w:br/>
      </w:r>
      <w:r>
        <w:rPr>
          <w:rFonts w:hint="eastAsia"/>
        </w:rPr>
        <w:t>　　第一节 “十五五”中国母婴用品行业投资环境分析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“十五五”中国母婴用品行业投资收益分析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“十五五”中国母婴用品行业产品投资方向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“十五五”中国母婴用品行业投资收益预测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二、“十五五”中国母婴用品行业总产值预测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三、“十五五”中国母婴用品行业销售收入预测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四、“十五五”中国母婴用品行业利润总额预测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五、“十五五”中国母婴用品行业总资产预测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母婴用品行业营销策略分析及建议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一、母婴用品行业营销模式</w:t>
      </w:r>
      <w:r>
        <w:rPr>
          <w:rFonts w:hint="eastAsia"/>
        </w:rPr>
        <w:br/>
      </w:r>
      <w:r>
        <w:rPr>
          <w:rFonts w:hint="eastAsia"/>
        </w:rPr>
        <w:t>　　　　二、母婴用品行业营销策略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母婴用品行业产业链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2025-2031年母婴用品行业市场供给</w:t>
      </w:r>
      <w:r>
        <w:rPr>
          <w:rFonts w:hint="eastAsia"/>
        </w:rPr>
        <w:br/>
      </w:r>
      <w:r>
        <w:rPr>
          <w:rFonts w:hint="eastAsia"/>
        </w:rPr>
        <w:t>　　图表 2025-2031年母婴用品行业市场需求</w:t>
      </w:r>
      <w:r>
        <w:rPr>
          <w:rFonts w:hint="eastAsia"/>
        </w:rPr>
        <w:br/>
      </w:r>
      <w:r>
        <w:rPr>
          <w:rFonts w:hint="eastAsia"/>
        </w:rPr>
        <w:t>　　图表 2025-2031年母婴用品行业市场规模</w:t>
      </w:r>
      <w:r>
        <w:rPr>
          <w:rFonts w:hint="eastAsia"/>
        </w:rPr>
        <w:br/>
      </w:r>
      <w:r>
        <w:rPr>
          <w:rFonts w:hint="eastAsia"/>
        </w:rPr>
        <w:t>　　图表 母婴用品所属行业生命周期判断</w:t>
      </w:r>
      <w:r>
        <w:rPr>
          <w:rFonts w:hint="eastAsia"/>
        </w:rPr>
        <w:br/>
      </w:r>
      <w:r>
        <w:rPr>
          <w:rFonts w:hint="eastAsia"/>
        </w:rPr>
        <w:t>　　图表 母婴用品所属行业区域市场分布情况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2025-2031年中国母婴用品行业市场规模预测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2025-2031年中国母婴用品行业供给预测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2025-2031年中国母婴用品行业需求预测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2025-2031年中国母婴用品行业价格指数预测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3710882e4407a" w:history="1">
        <w:r>
          <w:rPr>
            <w:rStyle w:val="Hyperlink"/>
          </w:rPr>
          <w:t>2025-2031年中国母婴用品市场现状调研分析及发展前景报告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3710882e4407a" w:history="1">
        <w:r>
          <w:rPr>
            <w:rStyle w:val="Hyperlink"/>
          </w:rPr>
          <w:t>https://www.20087.com/M_QingGongRiHua/86/MuYingYongPinWeiLaiFaZhanQuShi.html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热点：母婴店货源一般从哪进货、母婴用品排行榜前十名、孕妇必备用品清单、母婴用品店、母婴用品大全批发市场、母婴用品属于什么类目、宝宝用品清单、母婴用品店门头照片、母婴好物推荐图片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7b70932e843a9" w:history="1">
      <w:r>
        <w:rPr>
          <w:rStyle w:val="Hyperlink"/>
        </w:rPr>
        <w:t>2025-2031年中国母婴用品市场现状调研分析及发展前景报告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6/MuYingYongPinWeiLaiFaZhanQuShi.html" TargetMode="External" Id="R27c3710882e4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6/MuYingYongPinWeiLaiFaZhanQuShi.html" TargetMode="External" Id="R9417b70932e8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2025-05-26T03:53:00Z</dcterms:created>
  <dcterms:modified xsi:type="dcterms:W3CDTF">2025-05-26T04:53:00Z</dcterms:modified>
  <dc:subject>2025-2031年中国母婴用品市场现状调研分析及发展前景报告</dc:subject>
  <dc:title>2025-2031年中国母婴用品市场现状调研分析及发展前景报告</dc:title>
  <cp:keywords>2025-2031年中国母婴用品市场现状调研分析及发展前景报告</cp:keywords>
  <dc:description>2025-2031年中国母婴用品市场现状调研分析及发展前景报告</dc:description>
</cp:coreProperties>
</file>