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ca517af924341" w:history="1">
              <w:r>
                <w:rPr>
                  <w:rStyle w:val="Hyperlink"/>
                </w:rPr>
                <w:t>2025-2030年全球与中国VR动感座椅行业发展研究及市场前景分析报告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ca517af924341" w:history="1">
              <w:r>
                <w:rPr>
                  <w:rStyle w:val="Hyperlink"/>
                </w:rPr>
                <w:t>2025-2030年全球与中国VR动感座椅行业发展研究及市场前景分析报告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ca517af924341" w:history="1">
                <w:r>
                  <w:rPr>
                    <w:rStyle w:val="Hyperlink"/>
                  </w:rPr>
                  <w:t>https://www.20087.com/6/28/VRDongGanZuoYiHangYeXianZhuangJiQianJing.html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动感座椅是虚拟现实（VR）体验中用于增强沉浸感的关键设备，广泛应用于娱乐、培训、康复等领域。VR动感座椅通过模拟真实的运动和触觉反馈，为用户提供逼真的感官体验。目前，VR动感座椅不仅在振动反馈、姿态调整等方面表现出色，还采用了先进的伺服电机驱动系统和PLC控制系统，实现了对动作的精准控制。此外，为了满足不同应用场景的需求，一些高端产品还配备了多自由度运动平台、环绕音响等功能，增强了用户的沉浸感和互动性。随着VR技术的快速发展，这类座椅在提升用户体验和丰富应用场景方面的作用愈发重要。</w:t>
      </w:r>
      <w:r>
        <w:rPr>
          <w:rFonts w:hint="eastAsia"/>
        </w:rPr>
        <w:br/>
      </w:r>
      <w:r>
        <w:rPr>
          <w:rFonts w:hint="eastAsia"/>
        </w:rPr>
        <w:t>　　未来，VR动感座椅的技术发展将集中在提高仿真精度和智能化升级上。仿真精度提升方面，通过改进运动平台设计和反馈机制，可以显著提高动作的真实感和响应速度；同时，研究新型材料和技术的应用，优化座椅的舒适性和耐用性。智能化升级则是指结合人工智能和大数据分析技术，实现对用户行为的智能识别和自动调整。例如，通过面部识别和语音追踪技术，提供更加自然的人机交互体验；或者开发智能编辑软件，简化内容创作流程。此外，考虑到跨平台协作的重要性，未来的VR动感座椅还将注重与其他多媒体系统的互联互通，形成一个完整的虚拟现实解决方案，共同推动行业的发展和技术进步。这不仅提高了产品的附加值，也为用户提供了更加多样化的选择，促进了市场的深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ca517af924341" w:history="1">
        <w:r>
          <w:rPr>
            <w:rStyle w:val="Hyperlink"/>
          </w:rPr>
          <w:t>2025-2030年全球与中国VR动感座椅行业发展研究及市场前景分析报告</w:t>
        </w:r>
      </w:hyperlink>
      <w:r>
        <w:rPr>
          <w:rFonts w:hint="eastAsia"/>
        </w:rPr>
        <w:t>》通过详实的数据分析，全面解析了VR动感座椅行业的市场规模、需求动态及价格趋势，深入探讨了VR动感座椅产业链上下游的协同关系与竞争格局变化。报告对VR动感座椅细分市场进行精准划分，结合重点企业研究，揭示了品牌影响力与市场集中度的现状，为行业参与者提供了清晰的竞争态势洞察。同时，报告结合宏观经济环境、技术发展路径及消费者需求演变，科学预测了VR动感座椅行业的未来发展方向，并针对潜在风险提出了切实可行的应对策略。报告为VR动感座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VR动感座椅市场概述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按照不同产品类型，VR动感座椅主要可以分为如下几个类别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全球不同产品类型VR动感座椅销售额增长趋势2019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单人</w:t>
      </w:r>
      <w:r>
        <w:rPr>
          <w:rFonts w:hint="eastAsia"/>
        </w:rPr>
        <w:br/>
      </w:r>
      <w:r>
        <w:rPr>
          <w:rFonts w:hint="eastAsia"/>
        </w:rPr>
        <w:t>　　　　1.2.3 多人</w:t>
      </w:r>
      <w:r>
        <w:rPr>
          <w:rFonts w:hint="eastAsia"/>
        </w:rPr>
        <w:br/>
      </w:r>
      <w:r>
        <w:rPr>
          <w:rFonts w:hint="eastAsia"/>
        </w:rPr>
        <w:t>　　1.3 从不同应用，VR动感座椅主要包括如下几个方面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全球不同应用VR动感座椅销售额增长趋势2019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娱乐</w:t>
      </w:r>
      <w:r>
        <w:rPr>
          <w:rFonts w:hint="eastAsia"/>
        </w:rPr>
        <w:br/>
      </w:r>
      <w:r>
        <w:rPr>
          <w:rFonts w:hint="eastAsia"/>
        </w:rPr>
        <w:t>　　　　1.3.3 模拟训练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VR动感座椅行业背景、发展历史、现状及趋势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VR动感座椅行业目前现状分析</w:t>
      </w:r>
      <w:r>
        <w:rPr>
          <w:rFonts w:hint="eastAsia"/>
        </w:rPr>
        <w:br/>
      </w:r>
      <w:r>
        <w:rPr>
          <w:rFonts w:hint="eastAsia"/>
        </w:rPr>
        <w:t>　　　　1.4.2 VR动感座椅发展趋势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全球VR动感座椅总体规模分析</w:t>
      </w:r>
      <w:r>
        <w:rPr>
          <w:rFonts w:hint="eastAsia"/>
        </w:rPr>
        <w:br/>
      </w:r>
      <w:r>
        <w:rPr>
          <w:rFonts w:hint="eastAsia"/>
        </w:rPr>
        <w:t>　　2.1 全球VR动感座椅供需现状及预测（2019-2030）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全球VR动感座椅产能、产量、产能利用率及发展趋势（2019-2030）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全球VR动感座椅产量、需求量及发展趋势（2019-2030）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全球主要地区VR动感座椅产量及发展趋势（2019-2030）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全球主要地区VR动感座椅产量（2019-2024）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全球主要地区VR动感座椅产量（2025-2030）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全球主要地区VR动感座椅产量市场份额（2019-2030）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中国VR动感座椅供需现状及预测（2019-2030）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中国VR动感座椅产能、产量、产能利用率及发展趋势（2019-2030）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中国VR动感座椅产量、市场需求量及发展趋势（2019-2030）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全球VR动感座椅销量及销售额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全球市场VR动感座椅销售额（2019-2030）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全球市场VR动感座椅销量（2019-2030）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全球市场VR动感座椅价格趋势（2019-2030）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全球市场主要厂商VR动感座椅产能市场份额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全球市场主要厂商VR动感座椅销量（2019-2024）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全球市场主要厂商VR动感座椅销量（2019-2024）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全球市场主要厂商VR动感座椅销售收入（2019-2024）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全球市场主要厂商VR动感座椅销售价格（2019-2024）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2023年全球主要生产商VR动感座椅收入排名</w:t>
      </w:r>
      <w:r>
        <w:rPr>
          <w:rFonts w:hint="eastAsia"/>
        </w:rPr>
        <w:br/>
      </w:r>
      <w:r>
        <w:rPr>
          <w:rFonts w:hint="eastAsia"/>
        </w:rPr>
        <w:t>　　3.3 中国市场主要厂商VR动感座椅销量（2019-2024）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中国市场主要厂商VR动感座椅销量（2019-2024）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中国市场主要厂商VR动感座椅销售收入（2019-2024）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2023年中国主要生产商VR动感座椅收入排名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中国市场主要厂商VR动感座椅销售价格（2019-2024）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全球主要厂商VR动感座椅总部及产地分布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全球主要厂商成立时间及VR动感座椅商业化日期</w:t>
      </w:r>
      <w:r>
        <w:rPr>
          <w:rFonts w:hint="eastAsia"/>
        </w:rPr>
        <w:br/>
      </w:r>
      <w:r>
        <w:rPr>
          <w:rFonts w:hint="eastAsia"/>
        </w:rPr>
        <w:t>　　3.6 全球主要厂商VR动感座椅产品类型及应用</w:t>
      </w:r>
      <w:r>
        <w:rPr>
          <w:rFonts w:hint="eastAsia"/>
        </w:rPr>
        <w:br/>
      </w:r>
      <w:r>
        <w:rPr>
          <w:rFonts w:hint="eastAsia"/>
        </w:rPr>
        <w:t>　　3.7 VR动感座椅行业集中度、竞争程度分析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VR动感座椅行业集中度分析：2023年全球Top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全球VR动感座椅第一梯队、第二梯队和第三梯队生产商（品牌）及市场份额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全球VR动感座椅主要地区分析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全球主要地区VR动感座椅市场规模分析：2019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全球主要地区VR动感座椅销售收入及市场份额（2019-2024年）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全球主要地区VR动感座椅销售收入预测（2024-2030年）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全球主要地区VR动感座椅销量分析：2019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全球主要地区VR动感座椅销量及市场份额（2019-2024年）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全球主要地区VR动感座椅销量及市场份额预测（2025-2030）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北美市场VR动感座椅销量、收入及增长率（2019-2030）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欧洲市场VR动感座椅销量、收入及增长率（2019-2030）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中国市场VR动感座椅销量、收入及增长率（2019-2030）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日本市场VR动感座椅销量、收入及增长率（2019-2030）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东南亚市场VR动感座椅销量、收入及增长率（2019-2030）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印度市场VR动感座椅销量、收入及增长率（2019-2030）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重点企业（1）基本信息、VR动感座椅生产基地、销售区域、竞争对手及市场地位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VR动感座椅产品规格、参数及市场应用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VR动感座椅销量、收入、价格及毛利率（2019-2024）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重点企业（2）基本信息、VR动感座椅生产基地、销售区域、竞争对手及市场地位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VR动感座椅产品规格、参数及市场应用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VR动感座椅销量、收入、价格及毛利率（2019-2024）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重点企业（3）基本信息、VR动感座椅生产基地、销售区域、竞争对手及市场地位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VR动感座椅产品规格、参数及市场应用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VR动感座椅销量、收入、价格及毛利率（2019-2024）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重点企业（4）基本信息、VR动感座椅生产基地、销售区域、竞争对手及市场地位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VR动感座椅产品规格、参数及市场应用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VR动感座椅销量、收入、价格及毛利率（2019-2024）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重点企业（5）基本信息、VR动感座椅生产基地、销售区域、竞争对手及市场地位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VR动感座椅产品规格、参数及市场应用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VR动感座椅销量、收入、价格及毛利率（2019-2024）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重点企业（6）基本信息、VR动感座椅生产基地、销售区域、竞争对手及市场地位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VR动感座椅产品规格、参数及市场应用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VR动感座椅销量、收入、价格及毛利率（2019-2024）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重点企业（7）基本信息、VR动感座椅生产基地、销售区域、竞争对手及市场地位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VR动感座椅产品规格、参数及市场应用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VR动感座椅销量、收入、价格及毛利率（2019-2024）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重点企业（8）基本信息、VR动感座椅生产基地、销售区域、竞争对手及市场地位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VR动感座椅产品规格、参数及市场应用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VR动感座椅销量、收入、价格及毛利率（2019-2024）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重点企业（9）基本信息、VR动感座椅生产基地、销售区域、竞争对手及市场地位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VR动感座椅产品规格、参数及市场应用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VR动感座椅销量、收入、价格及毛利率（2019-2024）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重点企业（10）基本信息、VR动感座椅生产基地、销售区域、竞争对手及市场地位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VR动感座椅产品规格、参数及市场应用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VR动感座椅销量、收入、价格及毛利率（2019-2024）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重点企业（11）基本信息、VR动感座椅生产基地、销售区域、竞争对手及市场地位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VR动感座椅产品规格、参数及市场应用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VR动感座椅销量、收入、价格及毛利率（2019-2024）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重点企业（12）基本信息、VR动感座椅生产基地、销售区域、竞争对手及市场地位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VR动感座椅产品规格、参数及市场应用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VR动感座椅销量、收入、价格及毛利率（2019-2024）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重点企业（13）基本信息、VR动感座椅生产基地、销售区域、竞争对手及市场地位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VR动感座椅产品规格、参数及市场应用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VR动感座椅销量、收入、价格及毛利率（2019-2024）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重点企业（14）基本信息、VR动感座椅生产基地、销售区域、竞争对手及市场地位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VR动感座椅产品规格、参数及市场应用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VR动感座椅销量、收入、价格及毛利率（2019-2024）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不同产品类型VR动感座椅分析</w:t>
      </w:r>
      <w:r>
        <w:rPr>
          <w:rFonts w:hint="eastAsia"/>
        </w:rPr>
        <w:br/>
      </w:r>
      <w:r>
        <w:rPr>
          <w:rFonts w:hint="eastAsia"/>
        </w:rPr>
        <w:t>　　6.1 全球不同产品类型VR动感座椅销量（2019-2030）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全球不同产品类型VR动感座椅销量及市场份额（2019-2024）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全球不同产品类型VR动感座椅销量预测（2025-2030）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全球不同产品类型VR动感座椅收入（2019-2030）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全球不同产品类型VR动感座椅收入及市场份额（2019-2024）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全球不同产品类型VR动感座椅收入预测（2025-2030）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全球不同产品类型VR动感座椅价格走势（2019-2030）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不同应用VR动感座椅分析</w:t>
      </w:r>
      <w:r>
        <w:rPr>
          <w:rFonts w:hint="eastAsia"/>
        </w:rPr>
        <w:br/>
      </w:r>
      <w:r>
        <w:rPr>
          <w:rFonts w:hint="eastAsia"/>
        </w:rPr>
        <w:t>　　7.1 全球不同应用VR动感座椅销量（2019-2030）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全球不同应用VR动感座椅销量及市场份额（2019-2024）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全球不同应用VR动感座椅销量预测（2025-2030）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全球不同应用VR动感座椅收入（2019-2030）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全球不同应用VR动感座椅收入及市场份额（2019-2024）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全球不同应用VR动感座椅收入预测（2025-2030）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全球不同应用VR动感座椅价格走势（2019-2030）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VR动感座椅产业链分析</w:t>
      </w:r>
      <w:r>
        <w:rPr>
          <w:rFonts w:hint="eastAsia"/>
        </w:rPr>
        <w:br/>
      </w:r>
      <w:r>
        <w:rPr>
          <w:rFonts w:hint="eastAsia"/>
        </w:rPr>
        <w:t>　　8.2 VR动感座椅产业上游供应分析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VR动感座椅下游典型客户</w:t>
      </w:r>
      <w:r>
        <w:rPr>
          <w:rFonts w:hint="eastAsia"/>
        </w:rPr>
        <w:br/>
      </w:r>
      <w:r>
        <w:rPr>
          <w:rFonts w:hint="eastAsia"/>
        </w:rPr>
        <w:t>　　8.4 VR动感座椅销售渠道分析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VR动感座椅行业发展机遇及主要驱动因素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VR动感座椅行业发展面临的风险</w:t>
      </w:r>
      <w:r>
        <w:rPr>
          <w:rFonts w:hint="eastAsia"/>
        </w:rPr>
        <w:br/>
      </w:r>
      <w:r>
        <w:rPr>
          <w:rFonts w:hint="eastAsia"/>
        </w:rPr>
        <w:t>　　9.3 VR动感座椅行业政策分析</w:t>
      </w:r>
      <w:r>
        <w:rPr>
          <w:rFonts w:hint="eastAsia"/>
        </w:rPr>
        <w:br/>
      </w:r>
      <w:r>
        <w:rPr>
          <w:rFonts w:hint="eastAsia"/>
        </w:rPr>
        <w:t>　　9.4 VR动感座椅中国企业SWOT分析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全球不同产品类型VR动感座椅销售额增长（CAGR）趋势2019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VR动感座椅行业目前发展现状</w:t>
      </w:r>
      <w:r>
        <w:rPr>
          <w:rFonts w:hint="eastAsia"/>
        </w:rPr>
        <w:br/>
      </w:r>
      <w:r>
        <w:rPr>
          <w:rFonts w:hint="eastAsia"/>
        </w:rPr>
        <w:t>　　表 4： VR动感座椅发展趋势</w:t>
      </w:r>
      <w:r>
        <w:rPr>
          <w:rFonts w:hint="eastAsia"/>
        </w:rPr>
        <w:br/>
      </w:r>
      <w:r>
        <w:rPr>
          <w:rFonts w:hint="eastAsia"/>
        </w:rPr>
        <w:t>　　表 5： 全球主要地区VR动感座椅产量增速（CAGR）：（2019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全球主要地区VR动感座椅产量（2019-2024）&amp;（千个）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全球主要地区VR动感座椅产量（2025-2030）&amp;（千个）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全球主要地区VR动感座椅产量市场份额（2019-2024）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全球主要地区VR动感座椅产量（2025-2030）&amp;（千个）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全球市场主要厂商VR动感座椅产能（2023-2024）&amp;（千个）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全球市场主要厂商VR动感座椅销量（2019-2024）&amp;（千个）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全球市场主要厂商VR动感座椅销量市场份额（2019-2024）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全球市场主要厂商VR动感座椅销售收入（2019-2024）&amp;（百万美元）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全球市场主要厂商VR动感座椅销售收入市场份额（2019-2024）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全球市场主要厂商VR动感座椅销售价格（2019-2024）&amp;（美元/个）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16： 2023年全球主要生产商VR动感座椅收入排名（百万美元）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中国市场主要厂商VR动感座椅销量（2019-2024）&amp;（千个）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中国市场主要厂商VR动感座椅销量市场份额（2019-2024）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中国市场主要厂商VR动感座椅销售收入（2019-2024）&amp;（百万美元）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中国市场主要厂商VR动感座椅销售收入市场份额（2019-2024）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2023年中国主要生产商VR动感座椅收入排名（百万美元）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中国市场主要厂商VR动感座椅销售价格（2019-2024）&amp;（美元/个）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全球主要厂商VR动感座椅总部及产地分布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全球主要厂商成立时间及VR动感座椅商业化日期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全球主要厂商VR动感座椅产品类型及应用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2023年全球VR动感座椅主要厂商市场地位（第一梯队、第二梯队和第三梯队）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全球VR动感座椅市场投资、并购等现状分析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全球主要地区VR动感座椅销售收入增速：（2019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全球主要地区VR动感座椅销售收入（2019-2024）&amp;（百万美元）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全球主要地区VR动感座椅销售收入市场份额（2019-2024）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全球主要地区VR动感座椅收入（2025-2030）&amp;（百万美元）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全球主要地区VR动感座椅收入市场份额（2025-2030）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全球主要地区VR动感座椅销量（千个）：2019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全球主要地区VR动感座椅销量（2019-2024）&amp;（千个）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全球主要地区VR动感座椅销量市场份额（2019-2024）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全球主要地区VR动感座椅销量（2025-2030）&amp;（千个）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全球主要地区VR动感座椅销量份额（2025-2030）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VR动感座椅生产基地、销售区域、竞争对手及市场地位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VR动感座椅产品规格、参数及市场应用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VR动感座椅销量（千个）、收入（百万美元）、价格（美元/个）及毛利率（2019-2024）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VR动感座椅生产基地、销售区域、竞争对手及市场地位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VR动感座椅产品规格、参数及市场应用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VR动感座椅销量（千个）、收入（百万美元）、价格（美元/个）及毛利率（2019-2024）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VR动感座椅生产基地、销售区域、竞争对手及市场地位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VR动感座椅产品规格、参数及市场应用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VR动感座椅销量（千个）、收入（百万美元）、价格（美元/个）及毛利率（2019-2024）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VR动感座椅生产基地、销售区域、竞争对手及市场地位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VR动感座椅产品规格、参数及市场应用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VR动感座椅销量（千个）、收入（百万美元）、价格（美元/个）及毛利率（2019-2024）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VR动感座椅生产基地、销售区域、竞争对手及市场地位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VR动感座椅产品规格、参数及市场应用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VR动感座椅销量（千个）、收入（百万美元）、价格（美元/个）及毛利率（2019-2024）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VR动感座椅生产基地、销售区域、竞争对手及市场地位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VR动感座椅产品规格、参数及市场应用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VR动感座椅销量（千个）、收入（百万美元）、价格（美元/个）及毛利率（2019-2024）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VR动感座椅生产基地、销售区域、竞争对手及市场地位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VR动感座椅产品规格、参数及市场应用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VR动感座椅销量（千个）、收入（百万美元）、价格（美元/个）及毛利率（2019-2024）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VR动感座椅生产基地、销售区域、竞争对手及市场地位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VR动感座椅产品规格、参数及市场应用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VR动感座椅销量（千个）、收入（百万美元）、价格（美元/个）及毛利率（2019-2024）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VR动感座椅生产基地、销售区域、竞争对手及市场地位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VR动感座椅产品规格、参数及市场应用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VR动感座椅销量（千个）、收入（百万美元）、价格（美元/个）及毛利率（2019-2024）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VR动感座椅生产基地、销售区域、竞争对手及市场地位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VR动感座椅产品规格、参数及市场应用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VR动感座椅销量（千个）、收入（百万美元）、价格（美元/个）及毛利率（2019-2024）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VR动感座椅生产基地、销售区域、竞争对手及市场地位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VR动感座椅产品规格、参数及市场应用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VR动感座椅销量（千个）、收入（百万美元）、价格（美元/个）及毛利率（2019-2024）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VR动感座椅生产基地、销售区域、竞争对手及市场地位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VR动感座椅产品规格、参数及市场应用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VR动感座椅销量（千个）、收入（百万美元）、价格（美元/个）及毛利率（2019-2024）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VR动感座椅生产基地、销售区域、竞争对手及市场地位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VR动感座椅产品规格、参数及市场应用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VR动感座椅销量（千个）、收入（百万美元）、价格（美元/个）及毛利率（2019-2024）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VR动感座椅生产基地、销售区域、竞争对手及市场地位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VR动感座椅产品规格、参数及市场应用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VR动感座椅销量（千个）、收入（百万美元）、价格（美元/个）及毛利率（2019-2024）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全球不同产品类型VR动感座椅销量（2019-2024年）&amp;（千个）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全球不同产品类型VR动感座椅销量市场份额（2019-2024）</w:t>
      </w:r>
      <w:r>
        <w:rPr>
          <w:rFonts w:hint="eastAsia"/>
        </w:rPr>
        <w:br/>
      </w:r>
      <w:r>
        <w:rPr>
          <w:rFonts w:hint="eastAsia"/>
        </w:rPr>
        <w:t>　　表 110： 全球不同产品类型VR动感座椅销量预测（2025-2030）&amp;（千个）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全球市场不同产品类型VR动感座椅销量市场份额预测（2025-2030）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112： 全球不同产品类型VR动感座椅收入（2019-2024年）&amp;（百万美元）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全球不同产品类型VR动感座椅收入市场份额（2019-2024）</w:t>
      </w:r>
      <w:r>
        <w:rPr>
          <w:rFonts w:hint="eastAsia"/>
        </w:rPr>
        <w:br/>
      </w:r>
      <w:r>
        <w:rPr>
          <w:rFonts w:hint="eastAsia"/>
        </w:rPr>
        <w:t>　　表 114： 全球不同产品类型VR动感座椅收入预测（2025-2030）&amp;（百万美元）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全球不同产品类型VR动感座椅收入市场份额预测（2025-2030）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116： 全球不同应用VR动感座椅销量（2019-2024年）&amp;（千个）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117： 全球不同应用VR动感座椅销量市场份额（2019-2024）</w:t>
      </w:r>
      <w:r>
        <w:rPr>
          <w:rFonts w:hint="eastAsia"/>
        </w:rPr>
        <w:br/>
      </w:r>
      <w:r>
        <w:rPr>
          <w:rFonts w:hint="eastAsia"/>
        </w:rPr>
        <w:t>　　表 118： 全球不同应用VR动感座椅销量预测（2025-2030）&amp;（千个）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全球市场不同应用VR动感座椅销量市场份额预测（2025-2030）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120： 全球不同应用VR动感座椅收入（2019-2024年）&amp;（百万美元）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全球不同应用VR动感座椅收入市场份额（2019-2024）</w:t>
      </w:r>
      <w:r>
        <w:rPr>
          <w:rFonts w:hint="eastAsia"/>
        </w:rPr>
        <w:br/>
      </w:r>
      <w:r>
        <w:rPr>
          <w:rFonts w:hint="eastAsia"/>
        </w:rPr>
        <w:t>　　表 122： 全球不同应用VR动感座椅收入预测（2025-2030）&amp;（百万美元）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全球不同应用VR动感座椅收入市场份额预测（2025-2030）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124： VR动感座椅上游原料供应商及联系方式列表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VR动感座椅典型客户列表</w:t>
      </w:r>
      <w:r>
        <w:rPr>
          <w:rFonts w:hint="eastAsia"/>
        </w:rPr>
        <w:br/>
      </w:r>
      <w:r>
        <w:rPr>
          <w:rFonts w:hint="eastAsia"/>
        </w:rPr>
        <w:t>　　表 126： VR动感座椅主要销售模式及销售渠道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VR动感座椅行业发展机遇及主要驱动因素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VR动感座椅行业发展面临的风险</w:t>
      </w:r>
      <w:r>
        <w:rPr>
          <w:rFonts w:hint="eastAsia"/>
        </w:rPr>
        <w:br/>
      </w:r>
      <w:r>
        <w:rPr>
          <w:rFonts w:hint="eastAsia"/>
        </w:rPr>
        <w:t>　　表 129： VR动感座椅行业政策分析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VR动感座椅产品图片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全球不同产品类型VR动感座椅销售额2019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全球不同产品类型VR动感座椅市场份额2023 &amp; 2030</w:t>
      </w:r>
      <w:r>
        <w:rPr>
          <w:rFonts w:hint="eastAsia"/>
        </w:rPr>
        <w:br/>
      </w:r>
      <w:r>
        <w:rPr>
          <w:rFonts w:hint="eastAsia"/>
        </w:rPr>
        <w:t>　　图 4： 单人产品图片</w:t>
      </w:r>
      <w:r>
        <w:rPr>
          <w:rFonts w:hint="eastAsia"/>
        </w:rPr>
        <w:br/>
      </w:r>
      <w:r>
        <w:rPr>
          <w:rFonts w:hint="eastAsia"/>
        </w:rPr>
        <w:t>　　图 5： 多人产品图片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全球不同应用VR动感座椅市场份额2023 &amp; 2030</w:t>
      </w:r>
      <w:r>
        <w:rPr>
          <w:rFonts w:hint="eastAsia"/>
        </w:rPr>
        <w:br/>
      </w:r>
      <w:r>
        <w:rPr>
          <w:rFonts w:hint="eastAsia"/>
        </w:rPr>
        <w:t>　　图 8： 娱乐</w:t>
      </w:r>
      <w:r>
        <w:rPr>
          <w:rFonts w:hint="eastAsia"/>
        </w:rPr>
        <w:br/>
      </w:r>
      <w:r>
        <w:rPr>
          <w:rFonts w:hint="eastAsia"/>
        </w:rPr>
        <w:t>　　图 9： 模拟训练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全球VR动感座椅产能、产量、产能利用率及发展趋势（2019-2030）&amp;（千个）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13： 全球VR动感座椅产量、需求量及发展趋势（2019-2030）&amp;（千个）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全球主要地区VR动感座椅产量（2019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全球主要地区VR动感座椅产量市场份额（2019-2030）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中国VR动感座椅产能、产量、产能利用率及发展趋势（2019-2030）&amp;（千个）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17： 中国VR动感座椅产量、市场需求量及发展趋势（2019-2030）&amp;（千个）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18： 全球VR动感座椅市场销售额及增长率：（2019-2030）&amp;（百万美元）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全球市场VR动感座椅市场规模：2019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全球市场VR动感座椅销量及增长率（2019-2030）&amp;（千个）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全球市场VR动感座椅价格趋势（2019-2030）&amp;（美元/个）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2023年全球市场主要厂商VR动感座椅销量市场份额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2023年全球市场主要厂商VR动感座椅收入市场份额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2023年中国市场主要厂商VR动感座椅销量市场份额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2023年中国市场主要厂商VR动感座椅收入市场份额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2023年全球前五大生产商VR动感座椅市场份额</w:t>
      </w:r>
      <w:r>
        <w:rPr>
          <w:rFonts w:hint="eastAsia"/>
        </w:rPr>
        <w:br/>
      </w:r>
      <w:r>
        <w:rPr>
          <w:rFonts w:hint="eastAsia"/>
        </w:rPr>
        <w:t>　　图 27： 2023年全球VR动感座椅第一梯队、第二梯队和第三梯队厂商及市场份额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全球主要地区VR动感座椅销售收入（2019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全球主要地区VR动感座椅销售收入市场份额（2019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北美市场VR动感座椅销量及增长率（2019-2030）&amp;（千个）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北美市场VR动感座椅收入及增长率（2019-2030）&amp;（百万美元）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欧洲市场VR动感座椅销量及增长率（2019-2030）&amp;（千个）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欧洲市场VR动感座椅收入及增长率（2019-2030）&amp;（百万美元）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中国市场VR动感座椅销量及增长率（2019-2030）&amp;（千个）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中国市场VR动感座椅收入及增长率（2019-2030）&amp;（百万美元）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日本市场VR动感座椅销量及增长率（2019-2030）&amp;（千个）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日本市场VR动感座椅收入及增长率（2019-2030）&amp;（百万美元）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东南亚市场VR动感座椅销量及增长率（2019-2030）&amp;（千个）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东南亚市场VR动感座椅收入及增长率（2019-2030）&amp;（百万美元）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印度市场VR动感座椅销量及增长率（2019-2030）&amp;（千个）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印度市场VR动感座椅收入及增长率（2019-2030）&amp;（百万美元）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全球不同产品类型VR动感座椅价格走势（2019-2030）&amp;（美元/个）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全球不同应用VR动感座椅价格走势（2019-2030）&amp;（美元/个）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44： VR动感座椅产业链</w:t>
      </w:r>
      <w:r>
        <w:rPr>
          <w:rFonts w:hint="eastAsia"/>
        </w:rPr>
        <w:br/>
      </w:r>
      <w:r>
        <w:rPr>
          <w:rFonts w:hint="eastAsia"/>
        </w:rPr>
        <w:t>　　图 45： VR动感座椅中国企业SWOT分析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ca517af924341" w:history="1">
        <w:r>
          <w:rPr>
            <w:rStyle w:val="Hyperlink"/>
          </w:rPr>
          <w:t>2025-2030年全球与中国VR动感座椅行业发展研究及市场前景分析报告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ca517af924341" w:history="1">
        <w:r>
          <w:rPr>
            <w:rStyle w:val="Hyperlink"/>
          </w:rPr>
          <w:t>https://www.20087.com/6/28/VRDongGanZuoYiHangYeXianZhuangJiQianJing.html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热点：vr体感游戏设备、VR动感座椅可360度旋转、vr体感设备一套多少钱、VR动感座椅哪里卖、vr眼镜效果视频、vr体感座椅、vr体感套装、vr体验座椅、头戴式3d智能vr眼镜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2940c247c4be1" w:history="1">
      <w:r>
        <w:rPr>
          <w:rStyle w:val="Hyperlink"/>
        </w:rPr>
        <w:t>2025-2030年全球与中国VR动感座椅行业发展研究及市场前景分析报告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VRDongGanZuoYiHangYeXianZhuangJiQianJing.html" TargetMode="External" Id="R9fbca517af92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VRDongGanZuoYiHangYeXianZhuangJiQianJing.html" TargetMode="External" Id="Re4b2940c247c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2024-12-04T00:27:54Z</dcterms:created>
  <dcterms:modified xsi:type="dcterms:W3CDTF">2024-12-04T01:27:54Z</dcterms:modified>
  <dc:subject>2025-2030年全球与中国VR动感座椅行业发展研究及市场前景分析报告</dc:subject>
  <dc:title>2025-2030年全球与中国VR动感座椅行业发展研究及市场前景分析报告</dc:title>
  <cp:keywords>2025-2030年全球与中国VR动感座椅行业发展研究及市场前景分析报告</cp:keywords>
  <dc:description>2025-2030年全球与中国VR动感座椅行业发展研究及市场前景分析报告</dc:description>
</cp:coreProperties>
</file>