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b705d4124034" w:history="1">
              <w:r>
                <w:rPr>
                  <w:rStyle w:val="Hyperlink"/>
                </w:rPr>
                <w:t>中国抗衰老市场研究与前景趋势分析报告（2025-2031年）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b705d4124034" w:history="1">
              <w:r>
                <w:rPr>
                  <w:rStyle w:val="Hyperlink"/>
                </w:rPr>
                <w:t>中国抗衰老市场研究与前景趋势分析报告（2025-2031年）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ab705d4124034" w:history="1">
                <w:r>
                  <w:rPr>
                    <w:rStyle w:val="Hyperlink"/>
                  </w:rPr>
                  <w:t>https://www.20087.com/6/98/KangShuaiLaoHangYeFaZhanQianJing.html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行业近年来随着人们对健康和青春的追求而蓬勃发展。这一领域涵盖了从护肤品、营养补充剂到细胞疗法和基因编辑技术的广泛范围。抗衰老产品和服务旨在延缓衰老过程，改善皮肤质地、增强机体功能和延长健康寿命。随着生物技术的进步，科学家正深入研究衰老的分子机制，探索通过调节特定基因或代谢途径来逆转衰老迹象的方法。</w:t>
      </w:r>
      <w:r>
        <w:rPr>
          <w:rFonts w:hint="eastAsia"/>
        </w:rPr>
        <w:br/>
      </w:r>
      <w:r>
        <w:rPr>
          <w:rFonts w:hint="eastAsia"/>
        </w:rPr>
        <w:t>　　未来，抗衰老领域的趋势将更加注重个性化和精准医疗。基于个体基因组信息的抗衰老方案将更加普遍，通过分析遗传标记来定制抗衰老策略，提高效果。同时，细胞疗法，尤其是干细胞和再生医学，将为抗衰老提供新的途径，通过修复损伤组织和促进细胞更新来恢复机体活力。此外，人工智能和大数据分析将用于监测和预测个体衰老进程，指导个性化的生活方式和干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b705d4124034" w:history="1">
        <w:r>
          <w:rPr>
            <w:rStyle w:val="Hyperlink"/>
          </w:rPr>
          <w:t>中国抗衰老市场研究与前景趋势分析报告（2025-2031年）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抗衰老行业的产业链结构、市场规模与需求状况，并探讨了抗衰老市场价格及行业现状。报告特别关注了抗衰老行业的重点企业，对抗衰老市场竞争格局、集中度和品牌影响力进行了剖析。此外，报告对抗衰老行业的市场前景和发展趋势进行了科学预测，同时进一步细分市场，指出了抗衰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抗衰老行业概述</w:t>
      </w:r>
      <w:r>
        <w:rPr>
          <w:rFonts w:hint="eastAsia"/>
        </w:rPr>
        <w:br/>
      </w:r>
      <w:r>
        <w:rPr>
          <w:rFonts w:hint="eastAsia"/>
        </w:rPr>
        <w:t>　　第一节 抗衰老定义与分类</w:t>
      </w:r>
      <w:r>
        <w:rPr>
          <w:rFonts w:hint="eastAsia"/>
        </w:rPr>
        <w:br/>
      </w:r>
      <w:r>
        <w:rPr>
          <w:rFonts w:hint="eastAsia"/>
        </w:rPr>
        <w:t>　　第二节 抗衰老应用领域</w:t>
      </w:r>
      <w:r>
        <w:rPr>
          <w:rFonts w:hint="eastAsia"/>
        </w:rPr>
        <w:br/>
      </w:r>
      <w:r>
        <w:rPr>
          <w:rFonts w:hint="eastAsia"/>
        </w:rPr>
        <w:t>　　第三节 抗衰老行业经济指标分析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一、抗衰老行业赢利性评估</w:t>
      </w:r>
      <w:r>
        <w:rPr>
          <w:rFonts w:hint="eastAsia"/>
        </w:rPr>
        <w:br/>
      </w:r>
      <w:r>
        <w:rPr>
          <w:rFonts w:hint="eastAsia"/>
        </w:rPr>
        <w:t>　　　　二、抗衰老行业成长速度分析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三、抗衰老附加值提升空间探讨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四、抗衰老行业进入壁垒分析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五、抗衰老行业风险性评估</w:t>
      </w:r>
      <w:r>
        <w:rPr>
          <w:rFonts w:hint="eastAsia"/>
        </w:rPr>
        <w:br/>
      </w:r>
      <w:r>
        <w:rPr>
          <w:rFonts w:hint="eastAsia"/>
        </w:rPr>
        <w:t>　　　　六、抗衰老行业周期性分析</w:t>
      </w:r>
      <w:r>
        <w:rPr>
          <w:rFonts w:hint="eastAsia"/>
        </w:rPr>
        <w:br/>
      </w:r>
      <w:r>
        <w:rPr>
          <w:rFonts w:hint="eastAsia"/>
        </w:rPr>
        <w:t>　　　　七、抗衰老行业竞争程度指标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八、抗衰老行业成熟度综合分析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2024-2025年全球抗衰老行业发展分析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二、全球抗衰老行业发展特点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一、抗衰老技术发展趋势</w:t>
      </w:r>
      <w:r>
        <w:rPr>
          <w:rFonts w:hint="eastAsia"/>
        </w:rPr>
        <w:br/>
      </w:r>
      <w:r>
        <w:rPr>
          <w:rFonts w:hint="eastAsia"/>
        </w:rPr>
        <w:t>　　　　二、抗衰老行业发展趋势</w:t>
      </w:r>
      <w:r>
        <w:rPr>
          <w:rFonts w:hint="eastAsia"/>
        </w:rPr>
        <w:br/>
      </w:r>
      <w:r>
        <w:rPr>
          <w:rFonts w:hint="eastAsia"/>
        </w:rPr>
        <w:t>　　　　三、抗衰老行业发展潜力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一、国内抗衰老产能现状与利用效率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2、2019-2024年抗衰老细分产品产量及份额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三、2025-2031年抗衰老产量预测</w:t>
      </w:r>
      <w:r>
        <w:rPr>
          <w:rFonts w:hint="eastAsia"/>
        </w:rPr>
        <w:br/>
      </w:r>
      <w:r>
        <w:rPr>
          <w:rFonts w:hint="eastAsia"/>
        </w:rPr>
        <w:t>　　第三节 2025-2031年抗衰老市场需求与销售分析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一、2024-2025年抗衰老行业需求现状</w:t>
      </w:r>
      <w:r>
        <w:rPr>
          <w:rFonts w:hint="eastAsia"/>
        </w:rPr>
        <w:br/>
      </w:r>
      <w:r>
        <w:rPr>
          <w:rFonts w:hint="eastAsia"/>
        </w:rPr>
        <w:t>　　　　二、抗衰老客户群体与需求特点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2019-2024年中国抗衰老行业进出口情况分析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一、2019-2024年抗衰老进口规模分析</w:t>
      </w:r>
      <w:r>
        <w:rPr>
          <w:rFonts w:hint="eastAsia"/>
        </w:rPr>
        <w:br/>
      </w:r>
      <w:r>
        <w:rPr>
          <w:rFonts w:hint="eastAsia"/>
        </w:rPr>
        <w:t>　　　　二、抗衰老主要进口来源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一、2019-2024年抗衰老出口规模分析</w:t>
      </w:r>
      <w:r>
        <w:rPr>
          <w:rFonts w:hint="eastAsia"/>
        </w:rPr>
        <w:br/>
      </w:r>
      <w:r>
        <w:rPr>
          <w:rFonts w:hint="eastAsia"/>
        </w:rPr>
        <w:t>　　　　二、抗衰老主要出口目的地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中国抗衰老行业总体规模分析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一、抗衰老企业数量与结构</w:t>
      </w:r>
      <w:r>
        <w:rPr>
          <w:rFonts w:hint="eastAsia"/>
        </w:rPr>
        <w:br/>
      </w:r>
      <w:r>
        <w:rPr>
          <w:rFonts w:hint="eastAsia"/>
        </w:rPr>
        <w:t>　　　　二、抗衰老从业人员规模</w:t>
      </w:r>
      <w:r>
        <w:rPr>
          <w:rFonts w:hint="eastAsia"/>
        </w:rPr>
        <w:br/>
      </w:r>
      <w:r>
        <w:rPr>
          <w:rFonts w:hint="eastAsia"/>
        </w:rPr>
        <w:t>　　　　三、抗衰老行业资产状况</w:t>
      </w:r>
      <w:r>
        <w:rPr>
          <w:rFonts w:hint="eastAsia"/>
        </w:rPr>
        <w:br/>
      </w:r>
      <w:r>
        <w:rPr>
          <w:rFonts w:hint="eastAsia"/>
        </w:rPr>
        <w:t>　　第二节 中国抗衰老行业财务指标总体分析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中国抗衰老行业竞争格局分析</w:t>
      </w:r>
      <w:r>
        <w:rPr>
          <w:rFonts w:hint="eastAsia"/>
        </w:rPr>
        <w:br/>
      </w:r>
      <w:r>
        <w:rPr>
          <w:rFonts w:hint="eastAsia"/>
        </w:rPr>
        <w:t>　　第一节 抗衰老行业竞争格局总览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2024-2025年抗衰老行业竞争力分析</w:t>
      </w:r>
      <w:r>
        <w:rPr>
          <w:rFonts w:hint="eastAsia"/>
        </w:rPr>
        <w:br/>
      </w:r>
      <w:r>
        <w:rPr>
          <w:rFonts w:hint="eastAsia"/>
        </w:rPr>
        <w:t>　　　　一、抗衰老供应商议价能力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2025年中国抗衰老企业发展策略分析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抗衰老市场策略分析</w:t>
      </w:r>
      <w:r>
        <w:rPr>
          <w:rFonts w:hint="eastAsia"/>
        </w:rPr>
        <w:br/>
      </w:r>
      <w:r>
        <w:rPr>
          <w:rFonts w:hint="eastAsia"/>
        </w:rPr>
        <w:t>　　　　一、抗衰老市场定位与拓展策略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二、抗衰老市场细分与目标客户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抗衰老销售策略分析</w:t>
      </w:r>
      <w:r>
        <w:rPr>
          <w:rFonts w:hint="eastAsia"/>
        </w:rPr>
        <w:br/>
      </w:r>
      <w:r>
        <w:rPr>
          <w:rFonts w:hint="eastAsia"/>
        </w:rPr>
        <w:t>　　　　一、抗衰老销售渠道与网络建设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提高抗衰老企业竞争力建议</w:t>
      </w:r>
      <w:r>
        <w:rPr>
          <w:rFonts w:hint="eastAsia"/>
        </w:rPr>
        <w:br/>
      </w:r>
      <w:r>
        <w:rPr>
          <w:rFonts w:hint="eastAsia"/>
        </w:rPr>
        <w:t>　　　　一、抗衰老技术创新与管理优化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抗衰老品牌战略思考</w:t>
      </w:r>
      <w:r>
        <w:rPr>
          <w:rFonts w:hint="eastAsia"/>
        </w:rPr>
        <w:br/>
      </w:r>
      <w:r>
        <w:rPr>
          <w:rFonts w:hint="eastAsia"/>
        </w:rPr>
        <w:t>　　　　一、抗衰老品牌建设与维护</w:t>
      </w:r>
      <w:r>
        <w:rPr>
          <w:rFonts w:hint="eastAsia"/>
        </w:rPr>
        <w:br/>
      </w:r>
      <w:r>
        <w:rPr>
          <w:rFonts w:hint="eastAsia"/>
        </w:rPr>
        <w:t>　　　　二、抗衰老品牌影响力与市场竞争力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中国抗衰老行业风险与对策</w:t>
      </w:r>
      <w:r>
        <w:rPr>
          <w:rFonts w:hint="eastAsia"/>
        </w:rPr>
        <w:br/>
      </w:r>
      <w:r>
        <w:rPr>
          <w:rFonts w:hint="eastAsia"/>
        </w:rPr>
        <w:t>　　第一节 抗衰老行业SWOT分析</w:t>
      </w:r>
      <w:r>
        <w:rPr>
          <w:rFonts w:hint="eastAsia"/>
        </w:rPr>
        <w:br/>
      </w:r>
      <w:r>
        <w:rPr>
          <w:rFonts w:hint="eastAsia"/>
        </w:rPr>
        <w:t>　　　　一、抗衰老行业优势分析</w:t>
      </w:r>
      <w:r>
        <w:rPr>
          <w:rFonts w:hint="eastAsia"/>
        </w:rPr>
        <w:br/>
      </w:r>
      <w:r>
        <w:rPr>
          <w:rFonts w:hint="eastAsia"/>
        </w:rPr>
        <w:t>　　　　二、抗衰老行业劣势分析</w:t>
      </w:r>
      <w:r>
        <w:rPr>
          <w:rFonts w:hint="eastAsia"/>
        </w:rPr>
        <w:br/>
      </w:r>
      <w:r>
        <w:rPr>
          <w:rFonts w:hint="eastAsia"/>
        </w:rPr>
        <w:t>　　　　三、抗衰老市场机会探索</w:t>
      </w:r>
      <w:r>
        <w:rPr>
          <w:rFonts w:hint="eastAsia"/>
        </w:rPr>
        <w:br/>
      </w:r>
      <w:r>
        <w:rPr>
          <w:rFonts w:hint="eastAsia"/>
        </w:rPr>
        <w:t>　　　　四、抗衰老市场威胁评估</w:t>
      </w:r>
      <w:r>
        <w:rPr>
          <w:rFonts w:hint="eastAsia"/>
        </w:rPr>
        <w:br/>
      </w:r>
      <w:r>
        <w:rPr>
          <w:rFonts w:hint="eastAsia"/>
        </w:rPr>
        <w:t>　　第二节 抗衰老行业风险及对策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2025-2031年中国抗衰老行业前景与发展趋势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一、抗衰老行业发展方向预测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2025-2031年抗衰老行业发展潜力与机遇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一、抗衰老市场发展潜力评估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中⋅智林：抗衰老行业发展建议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2019-2024年中国抗衰老行业产量及增长趋势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2025年抗衰老行业壁垒</w:t>
      </w:r>
      <w:r>
        <w:rPr>
          <w:rFonts w:hint="eastAsia"/>
        </w:rPr>
        <w:br/>
      </w:r>
      <w:r>
        <w:rPr>
          <w:rFonts w:hint="eastAsia"/>
        </w:rPr>
        <w:t>　　图表 2025年抗衰老市场前景分析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2025-2031年中国抗衰老市场需求预测</w:t>
      </w:r>
      <w:r>
        <w:rPr>
          <w:rFonts w:hint="eastAsia"/>
        </w:rPr>
        <w:br/>
      </w:r>
      <w:r>
        <w:rPr>
          <w:rFonts w:hint="eastAsia"/>
        </w:rPr>
        <w:t>　　图表 2025年抗衰老发展趋势预测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b705d4124034" w:history="1">
        <w:r>
          <w:rPr>
            <w:rStyle w:val="Hyperlink"/>
          </w:rPr>
          <w:t>中国抗衰老市场研究与前景趋势分析报告（2025-2031年）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ab705d4124034" w:history="1">
        <w:r>
          <w:rPr>
            <w:rStyle w:val="Hyperlink"/>
          </w:rPr>
          <w:t>https://www.20087.com/6/98/KangShuaiLaoHangYeFaZhanQianJing.html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热点：抗衰老的效果好抗衰老、抗衰老护肤品、抗衰老的作用、抗衰老的药物有哪些、对抗衰老、抗衰老的食物都有哪些、抗衰老疗法、抗衰老最好的方法、抗衰老的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6d902b74493c" w:history="1">
      <w:r>
        <w:rPr>
          <w:rStyle w:val="Hyperlink"/>
        </w:rPr>
        <w:t>中国抗衰老市场研究与前景趋势分析报告（2025-2031年）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ngShuaiLaoHangYeFaZhanQianJing.html" TargetMode="External" Id="R76dab705d41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ngShuaiLaoHangYeFaZhanQianJing.html" TargetMode="External" Id="R5b406d902b74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2024-10-31T06:42:00Z</dcterms:created>
  <dcterms:modified xsi:type="dcterms:W3CDTF">2024-10-31T07:42:00Z</dcterms:modified>
  <dc:subject>中国抗衰老市场研究与前景趋势分析报告（2025-2031年）</dc:subject>
  <dc:title>中国抗衰老市场研究与前景趋势分析报告（2025-2031年）</dc:title>
  <cp:keywords>中国抗衰老市场研究与前景趋势分析报告（2025-2031年）</cp:keywords>
  <dc:description>中国抗衰老市场研究与前景趋势分析报告（2025-2031年）</dc:description>
</cp:coreProperties>
</file>