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9816df6b34946" w:history="1">
              <w:r>
                <w:rPr>
                  <w:rStyle w:val="Hyperlink"/>
                </w:rPr>
                <w:t>2022年全球与中国童装市场调查研究与发展趋势预测报告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9816df6b34946" w:history="1">
              <w:r>
                <w:rPr>
                  <w:rStyle w:val="Hyperlink"/>
                </w:rPr>
                <w:t>2022年全球与中国童装市场调查研究与发展趋势预测报告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9816df6b34946" w:history="1">
                <w:r>
                  <w:rPr>
                    <w:rStyle w:val="Hyperlink"/>
                  </w:rPr>
                  <w:t>https://www.20087.com/6/18/TongZhuangChanYeXianZhuangYuFaZh.html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是儿童日常穿着的基本服饰，近年来随着消费者对品质、安全性和时尚性的需求提升，童装市场正经历着显著的变化。目前，童装不仅在款式和面料上有所创新，如采用有机棉、竹纤维等环保材料，还融入了更多智能化元素，如智能穿戴技术，可以监测孩子的活动量和睡眠质量。此外，随着家长对孩子健康的关注度增加，一些童装品牌开始注重产品的安全性和舒适性，通过严格的检测确保无害物质残留，减少对儿童皮肤的刺激。同时，童装设计也更加注重包容性和多样性，满足不同体型和文化背景儿童的需求。</w:t>
      </w:r>
      <w:r>
        <w:rPr>
          <w:rFonts w:hint="eastAsia"/>
        </w:rPr>
        <w:br/>
      </w:r>
      <w:r>
        <w:rPr>
          <w:rFonts w:hint="eastAsia"/>
        </w:rPr>
        <w:t>　　未来，童装的发展将更加注重个性化与功能性。一方面，通过引入新材料和新技术，开发更加符合人体工学设计的产品，提升穿着体验，如使用更加柔软、亲肤的面料，以及增强童装的保暖性和透气性；另一方面，增强产品的个性化定制能力，通过大数据分析和3D打印技术，为消费者提供量身定制的童装，满足不同消费者的个性化需求。此外，结合智能穿戴技术，提供更多健康管理和成长监测功能，提升童装的附加值。然而，如何在保证产品质量的同时控制成本，以及如何应对不断变化的市场需求和技术挑战，是童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9816df6b34946" w:history="1">
        <w:r>
          <w:rPr>
            <w:rStyle w:val="Hyperlink"/>
          </w:rPr>
          <w:t>2022年全球与中国童装市场调查研究与发展趋势预测报告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童装产业链。童装报告详细分析了市场竞争格局，聚焦了重点企业及品牌影响力，并对价格机制和童装细分市场特征进行了探讨。此外，报告还对市场前景进行了展望，预测了行业发展趋势，并就潜在的风险与机遇提供了专业的见解。童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，分析童装行业特点、分类及应用，重点分析中国与全球市场发展现状对比、发展趋势对比，同时分析中国与全球市场的供需现在及未来趋势。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，分析全球市场及中国生产童装主要生产商的竞争态势，包括2021和2022年的产量、产值、市场份额及各厂商产品价格。同时分析行业集中度、竞争程度，以及国外先进企业与中国本土企业的SWOT分析。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，从生产的角度，分析全球主要地区童装产量、产值、增长率、市场份额及未来发展趋势，主要包括美国、欧洲、日本、中国、东南亚及印度地区。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，从消费的角度，分析全球主要地区童装的消费量、市场份额及增长率，分析全球主要市场的消费潜力。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，分析全球童装主要厂商，包括这些厂商的基本概况、生产基地分布、销售区域、竞争对手、市场地位，重点分析这些厂商的童装产能、产量、产值、价格、毛利率及市场占有率。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，分析不同类型童装的产量、价格、产值、份额及未来产品或技术的发展趋势。同时分析全球市场的主要产品类型、中国市场的产品类型，以及不同类型产品的价格走势。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，本章重点分析童装上下游市场情况，上游市场分析童装主要原料供应现状及主要供应商，下游市场主要分析童装的主要应用领域，每个领域的消费量，未来增长潜力。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，本章分析中国市场童装的进出口贸易现状及趋势，重点分析中国童装产量、进口量、出口量及表观消费量关系，以及未来国内市场发展的有利因素、不利因素等。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，重点分析童装在国内市场的地域分布情况，国内市场的集中度与竞争等。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童装行业简介</w:t>
      </w:r>
      <w:r>
        <w:rPr>
          <w:rFonts w:hint="eastAsia"/>
        </w:rPr>
        <w:br/>
      </w:r>
      <w:r>
        <w:rPr>
          <w:rFonts w:hint="eastAsia"/>
        </w:rPr>
        <w:t>　　　　1.1.1 童装行业界定及分类</w:t>
      </w:r>
      <w:r>
        <w:rPr>
          <w:rFonts w:hint="eastAsia"/>
        </w:rPr>
        <w:br/>
      </w:r>
      <w:r>
        <w:rPr>
          <w:rFonts w:hint="eastAsia"/>
        </w:rPr>
        <w:t>　　　　1.1.2 童装行业特征</w:t>
      </w:r>
      <w:r>
        <w:rPr>
          <w:rFonts w:hint="eastAsia"/>
        </w:rPr>
        <w:br/>
      </w:r>
      <w:r>
        <w:rPr>
          <w:rFonts w:hint="eastAsia"/>
        </w:rPr>
        <w:t>　　1.2 童装产品主要分类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不同种类童装价格走势（2017-2021年）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童装</w:t>
      </w:r>
      <w:r>
        <w:rPr>
          <w:rFonts w:hint="eastAsia"/>
        </w:rPr>
        <w:br/>
      </w:r>
      <w:r>
        <w:rPr>
          <w:rFonts w:hint="eastAsia"/>
        </w:rPr>
        <w:t>　　　　1.2.3 童鞋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童装主要应用领域分析</w:t>
      </w:r>
      <w:r>
        <w:rPr>
          <w:rFonts w:hint="eastAsia"/>
        </w:rPr>
        <w:br/>
      </w:r>
      <w:r>
        <w:rPr>
          <w:rFonts w:hint="eastAsia"/>
        </w:rPr>
        <w:t>　　　　1.3.1 婴幼儿服装</w:t>
      </w:r>
      <w:r>
        <w:rPr>
          <w:rFonts w:hint="eastAsia"/>
        </w:rPr>
        <w:br/>
      </w:r>
      <w:r>
        <w:rPr>
          <w:rFonts w:hint="eastAsia"/>
        </w:rPr>
        <w:t>　　　　1.3.2 小童服装</w:t>
      </w:r>
      <w:r>
        <w:rPr>
          <w:rFonts w:hint="eastAsia"/>
        </w:rPr>
        <w:br/>
      </w:r>
      <w:r>
        <w:rPr>
          <w:rFonts w:hint="eastAsia"/>
        </w:rPr>
        <w:t>　　　　1.3.3 大童服装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全球童装供需现状及预测（2017-2021年）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全球童装产能、产量、产能利用率及发展趋势（2017-2021年）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全球童装产量、表观消费量及发展趋势（2017-2021年）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全球童装产量、市场需求量及发展趋势（2017-2021年）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中国童装供需现状及预测（2017-2021年）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中国童装产能、产量、产能利用率及发展趋势（2017-2021年）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中国童装产量、表观消费量及发展趋势（2017-2021年）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中国童装产量、市场需求量及发展趋势（2017-2021年）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童装中国及欧美日等行业政策分析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全球与中国主要厂商童装产量、产值及竞争分析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全球市场童装主要厂商2021和2022年产量、产值及市场份额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全球市场童装主要厂商2021和2022年产量列表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全球市场童装主要厂商2021和2022年产值列表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全球市场童装主要厂商2021和2022年产品价格列表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中国市场童装主要厂商2021和2022年产量、产值及市场份额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中国市场童装主要厂商2021和2022年产量列表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中国市场童装主要厂商2021和2022年产值列表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童装厂商产地分布及商业化日期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童装行业集中度、竞争程度分析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童装行业集中度分析</w:t>
      </w:r>
      <w:r>
        <w:rPr>
          <w:rFonts w:hint="eastAsia"/>
        </w:rPr>
        <w:br/>
      </w:r>
      <w:r>
        <w:rPr>
          <w:rFonts w:hint="eastAsia"/>
        </w:rPr>
        <w:t>　　　　2.4.2 童装行业竞争程度分析</w:t>
      </w:r>
      <w:r>
        <w:rPr>
          <w:rFonts w:hint="eastAsia"/>
        </w:rPr>
        <w:br/>
      </w:r>
      <w:r>
        <w:rPr>
          <w:rFonts w:hint="eastAsia"/>
        </w:rPr>
        <w:t>　　2.5 童装全球领先企业SWOT分析</w:t>
      </w:r>
      <w:r>
        <w:rPr>
          <w:rFonts w:hint="eastAsia"/>
        </w:rPr>
        <w:br/>
      </w:r>
      <w:r>
        <w:rPr>
          <w:rFonts w:hint="eastAsia"/>
        </w:rPr>
        <w:t>　　2.6 童装中国企业SWOT分析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从生产角度分析全球主要地区童装产量、产值、市场份额、增长率及发展趋势（2017-2021年）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全球主要地区童装产量、产值及市场份额（2017-2021年）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全球主要地区童装产量及市场份额（2017-2021年）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全球主要地区童装产值及市场份额（2017-2021年）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印度市场童装2017-2021年产量、产值及增长率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从消费角度分析全球主要地区童装消费量、市场份额及发展趋势（2017-2021年）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全球主要地区童装消费量、市场份额及发展预测（2017-2021年）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印度市场童装2017-2021年消费量增长率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全球与中国童装主要生产商分析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重点企业（1）童装产品规格及价格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重点企业（2）童装产品规格及价格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重点企业（3）童装产品规格及价格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重点企业（4）童装产品规格及价格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重点企业（5）童装产品规格及价格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重点企业（6）童装产品规格及价格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重点企业（7）童装产品规格及价格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重点企业（8）童装产品规格及价格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重点企业（8）童装产能、产量、产值、价格及毛利率（2015-2019年）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重点企业（9）童装产品规格及价格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重点企业（10）童装产品规格、参数及特点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重点企业（10）童装产品规格及价格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不同类型童装产量、价格、产值及市场份额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全球市场不同类型童装产量、产值及市场份额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全球市场童装不同类型童装产量及市场份额（2017-2021年）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全球市场不同类型童装产值、市场份额（2017-2021年）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全球市场不同类型童装价格走势（2017-2021年）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中国市场童装主要分类产量、产值及市场份额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中国市场童装主要分类产量及市场份额及（2017-2021年）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中国市场童装主要分类产值、市场份额（2017-2021年）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中国市场童装主要分类价格走势（2017-2021年）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童装产业链分析</w:t>
      </w:r>
      <w:r>
        <w:rPr>
          <w:rFonts w:hint="eastAsia"/>
        </w:rPr>
        <w:br/>
      </w:r>
      <w:r>
        <w:rPr>
          <w:rFonts w:hint="eastAsia"/>
        </w:rPr>
        <w:t>　　7.2 童装产业上游供应分析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全球市场童装下游主要应用领域消费量、市场份额及增长率（2017-2021年）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中国市场童装主要应用领域消费量、市场份额及增长率（2017-2021年）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中国市场童装产量、消费量、进出口分析及未来趋势（2017-2021年）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中国市场童装产量、消费量、进出口分析及未来趋势（2017-2021年）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中国市场童装进出口贸易趋势</w:t>
      </w:r>
      <w:r>
        <w:rPr>
          <w:rFonts w:hint="eastAsia"/>
        </w:rPr>
        <w:br/>
      </w:r>
      <w:r>
        <w:rPr>
          <w:rFonts w:hint="eastAsia"/>
        </w:rPr>
        <w:t>　　8.3 中国市场童装主要进口来源</w:t>
      </w:r>
      <w:r>
        <w:rPr>
          <w:rFonts w:hint="eastAsia"/>
        </w:rPr>
        <w:br/>
      </w:r>
      <w:r>
        <w:rPr>
          <w:rFonts w:hint="eastAsia"/>
        </w:rPr>
        <w:t>　　8.4 中国市场童装主要出口目的地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中国市场童装主要地区分布</w:t>
      </w:r>
      <w:r>
        <w:rPr>
          <w:rFonts w:hint="eastAsia"/>
        </w:rPr>
        <w:br/>
      </w:r>
      <w:r>
        <w:rPr>
          <w:rFonts w:hint="eastAsia"/>
        </w:rPr>
        <w:t>　　9.1 中国童装生产地区分布</w:t>
      </w:r>
      <w:r>
        <w:rPr>
          <w:rFonts w:hint="eastAsia"/>
        </w:rPr>
        <w:br/>
      </w:r>
      <w:r>
        <w:rPr>
          <w:rFonts w:hint="eastAsia"/>
        </w:rPr>
        <w:t>　　9.2 中国童装消费地区分布</w:t>
      </w:r>
      <w:r>
        <w:rPr>
          <w:rFonts w:hint="eastAsia"/>
        </w:rPr>
        <w:br/>
      </w:r>
      <w:r>
        <w:rPr>
          <w:rFonts w:hint="eastAsia"/>
        </w:rPr>
        <w:t>　　9.3 中国童装市场集中度及发展趋势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童装技术及相关行业技术发展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国内市场童装销售渠道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国内市场童装未来销售模式及销售渠道的趋势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企业海外童装销售渠道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欧美日等地区童装销售渠道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欧美日等地区童装未来销售模式及销售渠道的趋势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童装销售/营销策略建议</w:t>
      </w:r>
      <w:r>
        <w:rPr>
          <w:rFonts w:hint="eastAsia"/>
        </w:rPr>
        <w:br/>
      </w:r>
      <w:r>
        <w:rPr>
          <w:rFonts w:hint="eastAsia"/>
        </w:rPr>
        <w:t>　　　　12.3.1 童装产品市场定位及目标消费者分析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童装产品图片</w:t>
      </w:r>
      <w:r>
        <w:rPr>
          <w:rFonts w:hint="eastAsia"/>
        </w:rPr>
        <w:br/>
      </w:r>
      <w:r>
        <w:rPr>
          <w:rFonts w:hint="eastAsia"/>
        </w:rPr>
        <w:t>　　表 童装产品分类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2022年全球不同种类童装产量市场份额</w:t>
      </w:r>
      <w:r>
        <w:rPr>
          <w:rFonts w:hint="eastAsia"/>
        </w:rPr>
        <w:br/>
      </w:r>
      <w:r>
        <w:rPr>
          <w:rFonts w:hint="eastAsia"/>
        </w:rPr>
        <w:t>　　表 不同种类童装价格列表及趋势（2017-2021年）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童装产品图片</w:t>
      </w:r>
      <w:r>
        <w:rPr>
          <w:rFonts w:hint="eastAsia"/>
        </w:rPr>
        <w:br/>
      </w:r>
      <w:r>
        <w:rPr>
          <w:rFonts w:hint="eastAsia"/>
        </w:rPr>
        <w:t>　　图 童鞋产品图片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童装主要应用领域表</w:t>
      </w:r>
      <w:r>
        <w:rPr>
          <w:rFonts w:hint="eastAsia"/>
        </w:rPr>
        <w:br/>
      </w:r>
      <w:r>
        <w:rPr>
          <w:rFonts w:hint="eastAsia"/>
        </w:rPr>
        <w:t>　　图 全球2021年童装不同应用领域消费量市场份额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全球市场童装产量及增长率（2017-2021年）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中国市场童装产量、增长率及发展趋势（2017-2021年）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中国市场童装产值、增长率及未来发展趋势（2017-2021年）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全球童装产能、产量、产能利用率及发展趋势（2017-2021年）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全球童装产量、表观消费量及发展趋势（2017-2021年）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全球童装产量、市场需求量及发展趋势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中国童装产能、产量、产能利用率及发展趋势（2017-2021年）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中国童装产量、表观消费量及发展趋势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中国童装产量、市场需求量及发展趋势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全球市场童装主要厂商2021和2022年产量列表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全球市场童装主要厂商2021和2022年产值列表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全球市场童装主要厂商2021和2022年产值市场份额列表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全球市场童装主要厂商2021年产值市场份额列表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全球市场童装主要厂商2021和2022年产品价格列表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中国市场童装主要厂商2021和2022年产值列表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中国市场童装主要厂商2021和2022年产值市场份额列表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中国市场童装主要厂商2021年产值市场份额列表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童装厂商产地分布及商业化日期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童装全球领先企业SWOT分析</w:t>
      </w:r>
      <w:r>
        <w:rPr>
          <w:rFonts w:hint="eastAsia"/>
        </w:rPr>
        <w:br/>
      </w:r>
      <w:r>
        <w:rPr>
          <w:rFonts w:hint="eastAsia"/>
        </w:rPr>
        <w:t>　　表 童装中国企业SWOT分析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全球主要地区童装2017-2021年产量列表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全球主要地区童装2017-2021年产量市场份额列表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全球主要地区童装2017-2021年产值列表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全球主要地区童装2017-2021年产值市场份额列表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中国市场童装2017-2021年产量及增长率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美国市场童装2017-2021年产值及增长率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欧洲市场童装2017-2021年产量及增长率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日本市场童装2017-2021年产量及增长率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东南亚市场童装2017-2021年产量及增长率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印度市场童装2017-2021年产量及增长率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全球主要地区童装2017-2021年消费量列表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全球主要地区童装2017-2021年消费量市场份额列表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全球主要地区童装2015年消费量市场份额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印度市场童装2017-2021年消费量、增长率及发展预测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重点企业（10）童装产品规格、参数、特点及价格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重点企业（10）童装产品规格及价格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重点企业（10）童装产能、产量、产值、价格及毛利率（2017-2021年）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重点企业（10）童装产量全球市场份额（2021年）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重点企业（10）童装产量全球市场份额（2022年）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全球市场不同类型童装产量（2017-2021年）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全球市场不同类型童装产值市场份额（2017-2021年）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全球市场不同类型童装价格走势（2017-2021年）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童装产业链图</w:t>
      </w:r>
      <w:r>
        <w:rPr>
          <w:rFonts w:hint="eastAsia"/>
        </w:rPr>
        <w:br/>
      </w:r>
      <w:r>
        <w:rPr>
          <w:rFonts w:hint="eastAsia"/>
        </w:rPr>
        <w:t>　　表 童装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2022年全球市场童装主要应用领域消费量市场份额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全球市场童装主要应用领域消费量增长率（2017-2021年）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中国市场童装主要应用领域消费量增长率（2017-2021年）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9816df6b34946" w:history="1">
        <w:r>
          <w:rPr>
            <w:rStyle w:val="Hyperlink"/>
          </w:rPr>
          <w:t>2022年全球与中国童装市场调查研究与发展趋势预测报告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9816df6b34946" w:history="1">
        <w:r>
          <w:rPr>
            <w:rStyle w:val="Hyperlink"/>
          </w:rPr>
          <w:t>https://www.20087.com/6/18/TongZhuangChanYeXianZhuangYuFaZh.html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562c87fdc45f3" w:history="1">
      <w:r>
        <w:rPr>
          <w:rStyle w:val="Hyperlink"/>
        </w:rPr>
        <w:t>2022年全球与中国童装市场调查研究与发展趋势预测报告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ongZhuangChanYeXianZhuangYuFaZh.html" TargetMode="External" Id="R7429816df6b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ongZhuangChanYeXianZhuangYuFaZh.html" TargetMode="External" Id="Rb4f562c87fdc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2022-01-13T00:25:00Z</dcterms:created>
  <dcterms:modified xsi:type="dcterms:W3CDTF">2022-01-13T01:25:00Z</dcterms:modified>
  <dc:subject>2022年全球与中国童装市场调查研究与发展趋势预测报告</dc:subject>
  <dc:title>2022年全球与中国童装市场调查研究与发展趋势预测报告</dc:title>
  <cp:keywords>2022年全球与中国童装市场调查研究与发展趋势预测报告</cp:keywords>
  <dc:description>2022年全球与中国童装市场调查研究与发展趋势预测报告</dc:description>
</cp:coreProperties>
</file>