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f9fa6fabb44dc6" w:history="1">
              <w:r>
                <w:rPr>
                  <w:rStyle w:val="Hyperlink"/>
                </w:rPr>
                <w:t>中国造纸行业市场分析与发展前景预测报告（2026-2032年）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f9fa6fabb44dc6" w:history="1">
              <w:r>
                <w:rPr>
                  <w:rStyle w:val="Hyperlink"/>
                </w:rPr>
                <w:t>中国造纸行业市场分析与发展前景预测报告（2026-2032年）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3212086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f9fa6fabb44dc6" w:history="1">
                <w:r>
                  <w:rPr>
                    <w:rStyle w:val="Hyperlink"/>
                  </w:rPr>
                  <w:t>https://www.20087.com/6/08/ZaoZhiQianJing.html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行业是国民经济的基础产业之一，近年来面临着原材料价格上涨、环保压力增大等挑战。然而，随着消费升级和包装需求的增加，特种纸和包装纸市场展现出强劲的增长势头。同时，造纸企业加大了对环保技术的投入，采用清洁生产技术和资源循环利用模式，实现了经济效益和环境效益的双赢。</w:t>
      </w:r>
      <w:r>
        <w:rPr>
          <w:rFonts w:hint="eastAsia"/>
        </w:rPr>
        <w:br/>
      </w:r>
      <w:r>
        <w:rPr>
          <w:rFonts w:hint="eastAsia"/>
        </w:rPr>
        <w:t>　　未来，造纸行业将更加注重可持续发展，生物基纸张、可降解材料等绿色造纸技术将成为研发热点，以减少对传统木材资源的依赖。市场调研网认为，数字化转型也将成为行业发展的新动力，通过智能制造和物联网技术，提升生产效率和产品质量控制水平。此外，随着电商和物流业的持续扩张，包装纸和标签纸的需求将持续增长，为造纸行业开辟新的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f9fa6fabb44dc6" w:history="1">
        <w:r>
          <w:rPr>
            <w:rStyle w:val="Hyperlink"/>
          </w:rPr>
          <w:t>中国造纸行业市场分析与发展前景预测报告（2026-2032年）</w:t>
        </w:r>
      </w:hyperlink>
      <w:r>
        <w:rPr>
          <w:rFonts w:hint="eastAsia"/>
        </w:rPr>
        <w:t>》基于国家统计局及相关行业协会的详实数据，结合国内外造纸行业研究资料及深入市场调研，系统分析了造纸行业的市场规模、市场需求及产业链现状。报告重点探讨了造纸行业整体运行情况及细分领域特点，科学预测了造纸市场前景与发展趋势，揭示了造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f9fa6fabb44dc6" w:history="1">
        <w:r>
          <w:rPr>
            <w:rStyle w:val="Hyperlink"/>
          </w:rPr>
          <w:t>中国造纸行业市场分析与发展前景预测报告（2026-2032年）</w:t>
        </w:r>
      </w:hyperlink>
      <w:r>
        <w:rPr>
          <w:rFonts w:hint="eastAsia"/>
        </w:rPr>
        <w:t>》，2025年造纸行业市场规模达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造纸行业相关概述</w:t>
      </w:r>
      <w:r>
        <w:rPr>
          <w:rFonts w:hint="eastAsia"/>
        </w:rPr>
        <w:br/>
      </w:r>
      <w:r>
        <w:rPr>
          <w:rFonts w:hint="eastAsia"/>
        </w:rPr>
        <w:t>　　第一节 造纸行业相关概述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二、行业性能</w:t>
      </w:r>
      <w:r>
        <w:rPr>
          <w:rFonts w:hint="eastAsia"/>
        </w:rPr>
        <w:br/>
      </w:r>
      <w:r>
        <w:rPr>
          <w:rFonts w:hint="eastAsia"/>
        </w:rPr>
        <w:t>　　　　三、行业用途</w:t>
      </w:r>
      <w:r>
        <w:rPr>
          <w:rFonts w:hint="eastAsia"/>
        </w:rPr>
        <w:br/>
      </w:r>
      <w:r>
        <w:rPr>
          <w:rFonts w:hint="eastAsia"/>
        </w:rPr>
        <w:t>　　　　四、数据来源与统计口径</w:t>
      </w:r>
      <w:r>
        <w:rPr>
          <w:rFonts w:hint="eastAsia"/>
        </w:rPr>
        <w:br/>
      </w:r>
      <w:r>
        <w:rPr>
          <w:rFonts w:hint="eastAsia"/>
        </w:rPr>
        <w:t>　　　　（1）统计部门与统计口径</w:t>
      </w:r>
      <w:r>
        <w:rPr>
          <w:rFonts w:hint="eastAsia"/>
        </w:rPr>
        <w:br/>
      </w:r>
      <w:r>
        <w:rPr>
          <w:rFonts w:hint="eastAsia"/>
        </w:rPr>
        <w:t>　　　　（2）统计方法与数据种类</w:t>
      </w:r>
      <w:r>
        <w:rPr>
          <w:rFonts w:hint="eastAsia"/>
        </w:rPr>
        <w:br/>
      </w:r>
      <w:r>
        <w:rPr>
          <w:rFonts w:hint="eastAsia"/>
        </w:rPr>
        <w:t>　　　　五、造纸行业研究背景具体解读及前景概述</w:t>
      </w:r>
      <w:r>
        <w:rPr>
          <w:rFonts w:hint="eastAsia"/>
        </w:rPr>
        <w:br/>
      </w:r>
      <w:r>
        <w:rPr>
          <w:rFonts w:hint="eastAsia"/>
        </w:rPr>
        <w:t>　　第二节 造纸行业发展历程分析</w:t>
      </w:r>
      <w:r>
        <w:rPr>
          <w:rFonts w:hint="eastAsia"/>
        </w:rPr>
        <w:br/>
      </w:r>
      <w:r>
        <w:rPr>
          <w:rFonts w:hint="eastAsia"/>
        </w:rPr>
        <w:t>　　第三节 造纸行业特征分析</w:t>
      </w:r>
      <w:r>
        <w:rPr>
          <w:rFonts w:hint="eastAsia"/>
        </w:rPr>
        <w:br/>
      </w:r>
      <w:r>
        <w:rPr>
          <w:rFonts w:hint="eastAsia"/>
        </w:rPr>
        <w:t>　　　　一、造纸作用分析</w:t>
      </w:r>
      <w:r>
        <w:rPr>
          <w:rFonts w:hint="eastAsia"/>
        </w:rPr>
        <w:br/>
      </w:r>
      <w:r>
        <w:rPr>
          <w:rFonts w:hint="eastAsia"/>
        </w:rPr>
        <w:t>　　　　二、造纸行业在国民经济中的地位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三、造纸行业周期性分析</w:t>
      </w:r>
      <w:r>
        <w:rPr>
          <w:rFonts w:hint="eastAsia"/>
        </w:rPr>
        <w:br/>
      </w:r>
      <w:r>
        <w:rPr>
          <w:rFonts w:hint="eastAsia"/>
        </w:rPr>
        <w:t>　　　　四、影响造纸行业需求的关键因素分析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五、造纸行业主要竞争因素分析</w:t>
      </w:r>
      <w:r>
        <w:rPr>
          <w:rFonts w:hint="eastAsia"/>
        </w:rPr>
        <w:br/>
      </w:r>
      <w:r>
        <w:rPr>
          <w:rFonts w:hint="eastAsia"/>
        </w:rPr>
        <w:t>　　第四节 2021-2026年中国造纸行业经济指标分析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2021-2026年世界造纸行业市场运行形势分析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2021-2026年世界造纸行业运行环境形势分析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二、欧洲地区经济发展现状分析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三、亚洲地区经济发展现状分析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四、全球经济总体发展现状分析</w:t>
      </w:r>
      <w:r>
        <w:rPr>
          <w:rFonts w:hint="eastAsia"/>
        </w:rPr>
        <w:br/>
      </w:r>
      <w:r>
        <w:rPr>
          <w:rFonts w:hint="eastAsia"/>
        </w:rPr>
        <w:t>　　　　五、全球经济政策对造纸行业的发展影响分析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2021-2026年全球造纸行业发展概况分析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2026-2032年世界造纸行业发展走势展望分析</w:t>
      </w:r>
      <w:r>
        <w:rPr>
          <w:rFonts w:hint="eastAsia"/>
        </w:rPr>
        <w:br/>
      </w:r>
      <w:r>
        <w:rPr>
          <w:rFonts w:hint="eastAsia"/>
        </w:rPr>
        <w:t>　　　　一、全球造纸行业市场分布情况分析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二、全球造纸行业发展新机遇和挑战分析</w:t>
      </w:r>
      <w:r>
        <w:rPr>
          <w:rFonts w:hint="eastAsia"/>
        </w:rPr>
        <w:br/>
      </w:r>
      <w:r>
        <w:rPr>
          <w:rFonts w:hint="eastAsia"/>
        </w:rPr>
        <w:t>　　第四节 2021-2026年全球造纸行业重点国家和区域布局分析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2021-2026年造纸行业发展环境分析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2021-2026年造纸产业政策环境变化及影响分析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2021-2026年造纸产业社会环境变化及影响分析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2021-2026年中国造纸市场供需分析</w:t>
      </w:r>
      <w:r>
        <w:rPr>
          <w:rFonts w:hint="eastAsia"/>
        </w:rPr>
        <w:br/>
      </w:r>
      <w:r>
        <w:rPr>
          <w:rFonts w:hint="eastAsia"/>
        </w:rPr>
        <w:t>　　第一节 中国造纸市场供给状况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一、2021-2026年中国造纸产量分析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二、2026-2032年中国造纸产量预测</w:t>
      </w:r>
      <w:r>
        <w:rPr>
          <w:rFonts w:hint="eastAsia"/>
        </w:rPr>
        <w:br/>
      </w:r>
      <w:r>
        <w:rPr>
          <w:rFonts w:hint="eastAsia"/>
        </w:rPr>
        <w:t>　　第二节 中国造纸市场需求状况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一、2021-2026年中国造纸需求分析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二、2026-2032年中国造纸需求预测</w:t>
      </w:r>
      <w:r>
        <w:rPr>
          <w:rFonts w:hint="eastAsia"/>
        </w:rPr>
        <w:br/>
      </w:r>
      <w:r>
        <w:rPr>
          <w:rFonts w:hint="eastAsia"/>
        </w:rPr>
        <w:t>　　第三节 2021-2026年中国造纸市场规模分析</w:t>
      </w:r>
      <w:r>
        <w:rPr>
          <w:rFonts w:hint="eastAsia"/>
        </w:rPr>
        <w:br/>
      </w:r>
      <w:r>
        <w:rPr>
          <w:rFonts w:hint="eastAsia"/>
        </w:rPr>
        <w:t>　　第四节 造纸行业区域格局环境分析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第五节 2021-2026年国内造纸产品生产及销售投资运作模式分析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2021-2026年中国造纸所属行业监测数据分析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2021-2026年中国造纸所属行业数据监测回顾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四、资产总额增长</w:t>
      </w:r>
      <w:r>
        <w:rPr>
          <w:rFonts w:hint="eastAsia"/>
        </w:rPr>
        <w:br/>
      </w:r>
      <w:r>
        <w:rPr>
          <w:rFonts w:hint="eastAsia"/>
        </w:rPr>
        <w:t>　　　　五、利润总额增长</w:t>
      </w:r>
      <w:r>
        <w:rPr>
          <w:rFonts w:hint="eastAsia"/>
        </w:rPr>
        <w:br/>
      </w:r>
      <w:r>
        <w:rPr>
          <w:rFonts w:hint="eastAsia"/>
        </w:rPr>
        <w:t>　　第二节 2026-2032年中国造纸所属行业投资价值测算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四、2026-2032年造纸所属行业盈利能力预测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2021-2026年中国造纸所属行业成本费用分析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2021-2026年中国造纸行业产业链分析</w:t>
      </w:r>
      <w:r>
        <w:rPr>
          <w:rFonts w:hint="eastAsia"/>
        </w:rPr>
        <w:br/>
      </w:r>
      <w:r>
        <w:rPr>
          <w:rFonts w:hint="eastAsia"/>
        </w:rPr>
        <w:t>　　第一节 造纸行业产业链概述</w:t>
      </w:r>
      <w:r>
        <w:rPr>
          <w:rFonts w:hint="eastAsia"/>
        </w:rPr>
        <w:br/>
      </w:r>
      <w:r>
        <w:rPr>
          <w:rFonts w:hint="eastAsia"/>
        </w:rPr>
        <w:t>　　第二节 造纸上下游产业发展状况分析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2021-2026年造纸所属行业进出口数据分析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2021-2026年造纸所属行业进口情况分析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2021-2026年造纸所属行业出口情况分析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国内造纸生产厂商竞争力分析</w:t>
      </w:r>
      <w:r>
        <w:rPr>
          <w:rFonts w:hint="eastAsia"/>
        </w:rPr>
        <w:br/>
      </w:r>
      <w:r>
        <w:rPr>
          <w:rFonts w:hint="eastAsia"/>
        </w:rPr>
        <w:t>　　第一节 山东晨鸣纸业集团股份有限公司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山东华泰纸业股份有限公司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山东太阳纸业股份有限公司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山东博汇纸业股份有限公司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岳阳纸业股份有限公司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山鹰纸业股份有限公司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浙江景兴纸业股份有限公司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河南银鸽实业投资股份有限公司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福建省青山纸业股份有限公司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2026-2032年中国造纸行业发展趋势与前景分析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2026-2032年中国造纸行业投资前景分析</w:t>
      </w:r>
      <w:r>
        <w:rPr>
          <w:rFonts w:hint="eastAsia"/>
        </w:rPr>
        <w:br/>
      </w:r>
      <w:r>
        <w:rPr>
          <w:rFonts w:hint="eastAsia"/>
        </w:rPr>
        <w:t>　　　　一、造纸行业存在的问题</w:t>
      </w:r>
      <w:r>
        <w:rPr>
          <w:rFonts w:hint="eastAsia"/>
        </w:rPr>
        <w:br/>
      </w:r>
      <w:r>
        <w:rPr>
          <w:rFonts w:hint="eastAsia"/>
        </w:rPr>
        <w:t>　　　　二、造纸发展趋势及投资特性分析</w:t>
      </w:r>
      <w:r>
        <w:rPr>
          <w:rFonts w:hint="eastAsia"/>
        </w:rPr>
        <w:br/>
      </w:r>
      <w:r>
        <w:rPr>
          <w:rFonts w:hint="eastAsia"/>
        </w:rPr>
        <w:t>　　　　三、造纸市场前景及投资战略规划分析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一、“十五五”期间造纸发展方向分析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二、“十五五”期间造纸行业发展规模预测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三、“十五五”期间造纸行业发展趋势预测</w:t>
      </w:r>
      <w:r>
        <w:rPr>
          <w:rFonts w:hint="eastAsia"/>
        </w:rPr>
        <w:br/>
      </w:r>
      <w:r>
        <w:rPr>
          <w:rFonts w:hint="eastAsia"/>
        </w:rPr>
        <w:t>　　第四节 “十五五”期间造纸行业投资风险分析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一、宏观政策风险分析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三、供需波动风险分析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造纸企业投资战略与客户策略分析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2021-2026年中国造纸行业发展的关键要素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造纸行业发展战略研究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第三节 造纸企业经营管理策略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第四节 造纸行业重点客户战略要重点解决的问题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造纸行业十五五研究结论及投资建议</w:t>
      </w:r>
      <w:r>
        <w:rPr>
          <w:rFonts w:hint="eastAsia"/>
        </w:rPr>
        <w:br/>
      </w:r>
      <w:r>
        <w:rPr>
          <w:rFonts w:hint="eastAsia"/>
        </w:rPr>
        <w:t>　　第一节 造纸行业研究结论及建议</w:t>
      </w:r>
      <w:r>
        <w:rPr>
          <w:rFonts w:hint="eastAsia"/>
        </w:rPr>
        <w:br/>
      </w:r>
      <w:r>
        <w:rPr>
          <w:rFonts w:hint="eastAsia"/>
        </w:rPr>
        <w:t>　　第二节 中-智林-：造纸行业“十五五”投资建议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造纸行业历程</w:t>
      </w:r>
      <w:r>
        <w:rPr>
          <w:rFonts w:hint="eastAsia"/>
        </w:rPr>
        <w:br/>
      </w:r>
      <w:r>
        <w:rPr>
          <w:rFonts w:hint="eastAsia"/>
        </w:rPr>
        <w:t>　　图表 造纸行业生命周期</w:t>
      </w:r>
      <w:r>
        <w:rPr>
          <w:rFonts w:hint="eastAsia"/>
        </w:rPr>
        <w:br/>
      </w:r>
      <w:r>
        <w:rPr>
          <w:rFonts w:hint="eastAsia"/>
        </w:rPr>
        <w:t>　　图表 造纸行业产业链分析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2021-2026年造纸行业市场容量分析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2021-2026年中国造纸行业产量及增长趋势</w:t>
      </w:r>
      <w:r>
        <w:rPr>
          <w:rFonts w:hint="eastAsia"/>
        </w:rPr>
        <w:br/>
      </w:r>
      <w:r>
        <w:rPr>
          <w:rFonts w:hint="eastAsia"/>
        </w:rPr>
        <w:t>　　图表 造纸行业动态</w:t>
      </w:r>
      <w:r>
        <w:rPr>
          <w:rFonts w:hint="eastAsia"/>
        </w:rPr>
        <w:br/>
      </w:r>
      <w:r>
        <w:rPr>
          <w:rFonts w:hint="eastAsia"/>
        </w:rPr>
        <w:t>　　图表 2021-2026年中国造纸市场需求量及增速统计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2026年中国造纸行业需求领域分布格局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2021-2026年中国造纸行业盈利情况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2021-2026年中国造纸行业利润总额统计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2021-2026年中国造纸进口金额分析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2021-2026年中国造纸出口数量分析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2021-2026年中国造纸出口金额分析</w:t>
      </w:r>
      <w:r>
        <w:rPr>
          <w:rFonts w:hint="eastAsia"/>
        </w:rPr>
        <w:br/>
      </w:r>
      <w:r>
        <w:rPr>
          <w:rFonts w:hint="eastAsia"/>
        </w:rPr>
        <w:t>　　图表 2026年中国造纸进口国家及地区分析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2026年中国造纸出口国家及地区分析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2021-2026年中国造纸行业企业平均规模情况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造纸重点企业（一）基本信息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2026-2032年中国造纸行业产能预测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2026-2032年中国造纸市场需求量预测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2021-2026年中国造纸行业风险分析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2026-2032年中国造纸市场前景分析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f9fa6fabb44dc6" w:history="1">
        <w:r>
          <w:rPr>
            <w:rStyle w:val="Hyperlink"/>
          </w:rPr>
          <w:t>中国造纸行业市场分析与发展前景预测报告（2026-2032年）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3212086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f9fa6fabb44dc6" w:history="1">
        <w:r>
          <w:rPr>
            <w:rStyle w:val="Hyperlink"/>
          </w:rPr>
          <w:t>https://www.20087.com/6/08/ZaoZhiQianJing.html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热点：造纸过程六个步骤、造纸术是哪个朝代发明的?、造纸的原理是什么、造纸英才网、伐纸、造纸厂、中国第一个造纸的人是谁、造纸术简介、制作工业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2ab654ec904188" w:history="1">
      <w:r>
        <w:rPr>
          <w:rStyle w:val="Hyperlink"/>
        </w:rPr>
        <w:t>中国造纸行业市场分析与发展前景预测报告（2026-2032年）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ZaoZhiQianJing.html" TargetMode="External" Id="R2af9fa6fabb44d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ZaoZhiQianJing.html" TargetMode="External" Id="R552ab654ec9041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2026-06-07T07:04:00Z</dcterms:created>
  <dcterms:modified xsi:type="dcterms:W3CDTF">2026-06-07T08:04:00Z</dcterms:modified>
  <dc:subject>中国造纸行业市场分析与发展前景预测报告（2026-2032年）</dc:subject>
  <dc:title>中国造纸行业市场分析与发展前景预测报告（2026-2032年）</dc:title>
  <cp:keywords>中国造纸行业市场分析与发展前景预测报告（2026-2032年）</cp:keywords>
  <dc:description>中国造纸行业市场分析与发展前景预测报告（2026-2032年）</dc:description>
</cp:coreProperties>
</file>