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5d8cc181745ab" w:history="1">
              <w:r>
                <w:rPr>
                  <w:rStyle w:val="Hyperlink"/>
                </w:rPr>
                <w:t>2025-2031年中国发油市场现状与前景趋势报告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5d8cc181745ab" w:history="1">
              <w:r>
                <w:rPr>
                  <w:rStyle w:val="Hyperlink"/>
                </w:rPr>
                <w:t>2025-2031年中国发油市场现状与前景趋势报告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a5d8cc181745ab" w:history="1">
                <w:r>
                  <w:rPr>
                    <w:rStyle w:val="Hyperlink"/>
                  </w:rPr>
                  <w:t>https://www.20087.com/7/08/FaYouDeXianZhuangYuQianJing.html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油作为一种护发产品，近年来经历了从传统到现代的转变。市场上的发油产品不仅种类繁多，涵盖滋养、修复、造型等不同功能，而且更加注重天然成分和无硅油配方，以满足消费者对健康护发的需求。品牌通过添加植物精华、精油等成分，强调产品的自然性和效果，同时，包装设计也趋向于高端、环保，提升产品整体形象。</w:t>
      </w:r>
      <w:r>
        <w:rPr>
          <w:rFonts w:hint="eastAsia"/>
        </w:rPr>
        <w:br/>
      </w:r>
      <w:r>
        <w:rPr>
          <w:rFonts w:hint="eastAsia"/>
        </w:rPr>
        <w:t>　　未来发油市场将更加细分化和专业化。针对不同发质、头皮问题的定制化解决方案，如针对油性头皮、脱发、干燥受损发质的专业护理油，将更受青睐。科技融合，如利用纳米技术提升营养成分渗透性，或开发智能配比发油机，根据个人发质自动调配最适合的发油配方，将引领行业创新。此外，环保和可持续性将继续是重要议题，促使品牌采用可回收包装和生物降解材料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5d8cc181745ab" w:history="1">
        <w:r>
          <w:rPr>
            <w:rStyle w:val="Hyperlink"/>
          </w:rPr>
          <w:t>2025-2031年中国发油市场现状与前景趋势报告</w:t>
        </w:r>
      </w:hyperlink>
      <w:r>
        <w:rPr>
          <w:rFonts w:hint="eastAsia"/>
        </w:rPr>
        <w:t>》全面剖析了发油产业链的整体状况，详细分析了市场规模与需求，探讨了价格波动及影响因素。报告通过深入调研，揭示了发油行业现状，展望了发油市场前景，并预测了未来发展趋势。同时，报告还重点关注了发油行业领军企业，评估了市场竞争态势、集中度和品牌影响力，对发油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发油行业概述</w:t>
      </w:r>
      <w:r>
        <w:rPr>
          <w:rFonts w:hint="eastAsia"/>
        </w:rPr>
        <w:br/>
      </w:r>
      <w:r>
        <w:rPr>
          <w:rFonts w:hint="eastAsia"/>
        </w:rPr>
        <w:t>　　第一节 发油定义与分类</w:t>
      </w:r>
      <w:r>
        <w:rPr>
          <w:rFonts w:hint="eastAsia"/>
        </w:rPr>
        <w:br/>
      </w:r>
      <w:r>
        <w:rPr>
          <w:rFonts w:hint="eastAsia"/>
        </w:rPr>
        <w:t>　　第二节 发油应用领域</w:t>
      </w:r>
      <w:r>
        <w:rPr>
          <w:rFonts w:hint="eastAsia"/>
        </w:rPr>
        <w:br/>
      </w:r>
      <w:r>
        <w:rPr>
          <w:rFonts w:hint="eastAsia"/>
        </w:rPr>
        <w:t>　　第三节 发油行业经济指标分析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一、国内发油产能及利用情况</w:t>
      </w:r>
      <w:r>
        <w:rPr>
          <w:rFonts w:hint="eastAsia"/>
        </w:rPr>
        <w:br/>
      </w:r>
      <w:r>
        <w:rPr>
          <w:rFonts w:hint="eastAsia"/>
        </w:rPr>
        <w:t>　　　　二、发油产能扩张与投资动态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2025-2031年发油行业产量统计与趋势预测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三、2025-2031年发油产量预测</w:t>
      </w:r>
      <w:r>
        <w:rPr>
          <w:rFonts w:hint="eastAsia"/>
        </w:rPr>
        <w:br/>
      </w:r>
      <w:r>
        <w:rPr>
          <w:rFonts w:hint="eastAsia"/>
        </w:rPr>
        <w:t>　　第三节 2025-2031年发油市场需求与销售分析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一、2024-2025年发油行业需求现状</w:t>
      </w:r>
      <w:r>
        <w:rPr>
          <w:rFonts w:hint="eastAsia"/>
        </w:rPr>
        <w:br/>
      </w:r>
      <w:r>
        <w:rPr>
          <w:rFonts w:hint="eastAsia"/>
        </w:rPr>
        <w:t>　　　　二、发油客户群体与需求特点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2024-2025年中国发油技术发展研究</w:t>
      </w:r>
      <w:r>
        <w:rPr>
          <w:rFonts w:hint="eastAsia"/>
        </w:rPr>
        <w:br/>
      </w:r>
      <w:r>
        <w:rPr>
          <w:rFonts w:hint="eastAsia"/>
        </w:rPr>
        <w:t>　　第一节 当前发油技术发展现状</w:t>
      </w:r>
      <w:r>
        <w:rPr>
          <w:rFonts w:hint="eastAsia"/>
        </w:rPr>
        <w:br/>
      </w:r>
      <w:r>
        <w:rPr>
          <w:rFonts w:hint="eastAsia"/>
        </w:rPr>
        <w:t>　　第二节 国内外发油技术差异与原因</w:t>
      </w:r>
      <w:r>
        <w:rPr>
          <w:rFonts w:hint="eastAsia"/>
        </w:rPr>
        <w:br/>
      </w:r>
      <w:r>
        <w:rPr>
          <w:rFonts w:hint="eastAsia"/>
        </w:rPr>
        <w:t>　　第三节 发油技术创新与发展趋势预测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技术进步对发油行业的影响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2019-2024年中国发油行业进出口情况分析</w:t>
      </w:r>
      <w:r>
        <w:rPr>
          <w:rFonts w:hint="eastAsia"/>
        </w:rPr>
        <w:br/>
      </w:r>
      <w:r>
        <w:rPr>
          <w:rFonts w:hint="eastAsia"/>
        </w:rPr>
        <w:t>　　第一节 发油行业进口情况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2019-2024年中国发油行业规模情况</w:t>
      </w:r>
      <w:r>
        <w:rPr>
          <w:rFonts w:hint="eastAsia"/>
        </w:rPr>
        <w:br/>
      </w:r>
      <w:r>
        <w:rPr>
          <w:rFonts w:hint="eastAsia"/>
        </w:rPr>
        <w:t>　　　　一、发油行业企业数量规模</w:t>
      </w:r>
      <w:r>
        <w:rPr>
          <w:rFonts w:hint="eastAsia"/>
        </w:rPr>
        <w:br/>
      </w:r>
      <w:r>
        <w:rPr>
          <w:rFonts w:hint="eastAsia"/>
        </w:rPr>
        <w:t>　　　　二、发油行业从业人员规模</w:t>
      </w:r>
      <w:r>
        <w:rPr>
          <w:rFonts w:hint="eastAsia"/>
        </w:rPr>
        <w:br/>
      </w:r>
      <w:r>
        <w:rPr>
          <w:rFonts w:hint="eastAsia"/>
        </w:rPr>
        <w:t>　　　　三、发油行业市场敏感性分析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2019-2024年中国发油行业财务能力分析</w:t>
      </w:r>
      <w:r>
        <w:rPr>
          <w:rFonts w:hint="eastAsia"/>
        </w:rPr>
        <w:br/>
      </w:r>
      <w:r>
        <w:rPr>
          <w:rFonts w:hint="eastAsia"/>
        </w:rPr>
        <w:t>　　　　一、发油行业盈利能力</w:t>
      </w:r>
      <w:r>
        <w:rPr>
          <w:rFonts w:hint="eastAsia"/>
        </w:rPr>
        <w:br/>
      </w:r>
      <w:r>
        <w:rPr>
          <w:rFonts w:hint="eastAsia"/>
        </w:rPr>
        <w:t>　　　　二、发油行业偿债能力</w:t>
      </w:r>
      <w:r>
        <w:rPr>
          <w:rFonts w:hint="eastAsia"/>
        </w:rPr>
        <w:br/>
      </w:r>
      <w:r>
        <w:rPr>
          <w:rFonts w:hint="eastAsia"/>
        </w:rPr>
        <w:t>　　　　三、发油行业营运能力</w:t>
      </w:r>
      <w:r>
        <w:rPr>
          <w:rFonts w:hint="eastAsia"/>
        </w:rPr>
        <w:br/>
      </w:r>
      <w:r>
        <w:rPr>
          <w:rFonts w:hint="eastAsia"/>
        </w:rPr>
        <w:t>　　　　四、发油行业发展能力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中国发油行业竞争格局分析</w:t>
      </w:r>
      <w:r>
        <w:rPr>
          <w:rFonts w:hint="eastAsia"/>
        </w:rPr>
        <w:br/>
      </w:r>
      <w:r>
        <w:rPr>
          <w:rFonts w:hint="eastAsia"/>
        </w:rPr>
        <w:t>　　第一节 发油行业竞争格局总览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中国发油行业风险与对策</w:t>
      </w:r>
      <w:r>
        <w:rPr>
          <w:rFonts w:hint="eastAsia"/>
        </w:rPr>
        <w:br/>
      </w:r>
      <w:r>
        <w:rPr>
          <w:rFonts w:hint="eastAsia"/>
        </w:rPr>
        <w:t>　　第一节 发油行业SWOT分析</w:t>
      </w:r>
      <w:r>
        <w:rPr>
          <w:rFonts w:hint="eastAsia"/>
        </w:rPr>
        <w:br/>
      </w:r>
      <w:r>
        <w:rPr>
          <w:rFonts w:hint="eastAsia"/>
        </w:rPr>
        <w:t>　　　　一、发油行业优势</w:t>
      </w:r>
      <w:r>
        <w:rPr>
          <w:rFonts w:hint="eastAsia"/>
        </w:rPr>
        <w:br/>
      </w:r>
      <w:r>
        <w:rPr>
          <w:rFonts w:hint="eastAsia"/>
        </w:rPr>
        <w:t>　　　　二、发油行业劣势</w:t>
      </w:r>
      <w:r>
        <w:rPr>
          <w:rFonts w:hint="eastAsia"/>
        </w:rPr>
        <w:br/>
      </w:r>
      <w:r>
        <w:rPr>
          <w:rFonts w:hint="eastAsia"/>
        </w:rPr>
        <w:t>　　　　三、发油市场机会</w:t>
      </w:r>
      <w:r>
        <w:rPr>
          <w:rFonts w:hint="eastAsia"/>
        </w:rPr>
        <w:br/>
      </w:r>
      <w:r>
        <w:rPr>
          <w:rFonts w:hint="eastAsia"/>
        </w:rPr>
        <w:t>　　　　四、发油市场威胁</w:t>
      </w:r>
      <w:r>
        <w:rPr>
          <w:rFonts w:hint="eastAsia"/>
        </w:rPr>
        <w:br/>
      </w:r>
      <w:r>
        <w:rPr>
          <w:rFonts w:hint="eastAsia"/>
        </w:rPr>
        <w:t>　　第二节 发油行业风险及对策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2024-2025年发油行业发展环境分析</w:t>
      </w:r>
      <w:r>
        <w:rPr>
          <w:rFonts w:hint="eastAsia"/>
        </w:rPr>
        <w:br/>
      </w:r>
      <w:r>
        <w:rPr>
          <w:rFonts w:hint="eastAsia"/>
        </w:rPr>
        <w:t>　　　　一、发油行业主管部门与监管体制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中智:林:－发油行业发展建议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发油行业历程</w:t>
      </w:r>
      <w:r>
        <w:rPr>
          <w:rFonts w:hint="eastAsia"/>
        </w:rPr>
        <w:br/>
      </w:r>
      <w:r>
        <w:rPr>
          <w:rFonts w:hint="eastAsia"/>
        </w:rPr>
        <w:t>　　图表 发油行业生命周期</w:t>
      </w:r>
      <w:r>
        <w:rPr>
          <w:rFonts w:hint="eastAsia"/>
        </w:rPr>
        <w:br/>
      </w:r>
      <w:r>
        <w:rPr>
          <w:rFonts w:hint="eastAsia"/>
        </w:rPr>
        <w:t>　　图表 发油行业产业链分析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2024年中国发油进口国家及地区分析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2025年中国发油市场前景分析</w:t>
      </w:r>
      <w:r>
        <w:rPr>
          <w:rFonts w:hint="eastAsia"/>
        </w:rPr>
        <w:br/>
      </w:r>
      <w:r>
        <w:rPr>
          <w:rFonts w:hint="eastAsia"/>
        </w:rPr>
        <w:t>　　图表 2025年中国发油发展趋势预测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5d8cc181745ab" w:history="1">
        <w:r>
          <w:rPr>
            <w:rStyle w:val="Hyperlink"/>
          </w:rPr>
          <w:t>2025-2031年中国发油市场现状与前景趋势报告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a5d8cc181745ab" w:history="1">
        <w:r>
          <w:rPr>
            <w:rStyle w:val="Hyperlink"/>
          </w:rPr>
          <w:t>https://www.20087.com/7/08/FaYouDeXianZhuangYuQianJing.html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f94ba29164d7e" w:history="1">
      <w:r>
        <w:rPr>
          <w:rStyle w:val="Hyperlink"/>
        </w:rPr>
        <w:t>2025-2031年中国发油市场现状与前景趋势报告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FaYouDeXianZhuangYuQianJing.html" TargetMode="External" Id="R19a5d8cc1817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FaYouDeXianZhuangYuQianJing.html" TargetMode="External" Id="Rb6ff94ba2916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2025-02-04T09:48:55Z</dcterms:created>
  <dcterms:modified xsi:type="dcterms:W3CDTF">2025-02-04T10:48:55Z</dcterms:modified>
  <dc:subject>2025-2031年中国发油市场现状与前景趋势报告</dc:subject>
  <dc:title>2025-2031年中国发油市场现状与前景趋势报告</dc:title>
  <cp:keywords>2025-2031年中国发油市场现状与前景趋势报告</cp:keywords>
  <dc:description>2025-2031年中国发油市场现状与前景趋势报告</dc:description>
</cp:coreProperties>
</file>