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7704088ff422a" w:history="1">
              <w:r>
                <w:rPr>
                  <w:rStyle w:val="Hyperlink"/>
                </w:rPr>
                <w:t>2025-2031年中国触摸屏油墨市场研究分析及前景趋势报告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7704088ff422a" w:history="1">
              <w:r>
                <w:rPr>
                  <w:rStyle w:val="Hyperlink"/>
                </w:rPr>
                <w:t>2025-2031年中国触摸屏油墨市场研究分析及前景趋势报告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7704088ff422a" w:history="1">
                <w:r>
                  <w:rPr>
                    <w:rStyle w:val="Hyperlink"/>
                  </w:rPr>
                  <w:t>https://www.20087.com/7/08/ChuMoPingYouMoFaZhanQuShi.html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油墨是一种专为触摸屏生产过程中使用的功能性油墨，用于实现导电层和其他关键功能层的印刷。近年来，随着触摸屏技术的进步和应用领域的扩展，触摸屏油墨在导电性、透明度和耐久性方面都取得了重要突破。当前市场上，触摸屏油墨不仅在配方上进行了优化，还在生产工艺上实现了自动化和精密化，以确保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触摸屏油墨的发展将更加注重技术创新和应用场景的拓展。一方面，随着柔性显示技术的发展，触摸屏油墨将更加注重提高其柔韧性和可拉伸性，以适应可折叠和可穿戴设备的需求。另一方面，随着智能设备的多样化，触摸屏油墨将更加注重开发适用于新型显示技术的产品，如用于透明显示器或曲面显示屏的油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7704088ff422a" w:history="1">
        <w:r>
          <w:rPr>
            <w:rStyle w:val="Hyperlink"/>
          </w:rPr>
          <w:t>2025-2031年中国触摸屏油墨市场研究分析及前景趋势报告</w:t>
        </w:r>
      </w:hyperlink>
      <w:r>
        <w:rPr>
          <w:rFonts w:hint="eastAsia"/>
        </w:rPr>
        <w:t>》系统分析了我国触摸屏油墨行业的市场规模、市场需求及价格动态，深入探讨了触摸屏油墨产业链结构与发展特点。报告对触摸屏油墨细分市场进行了详细剖析，基于科学数据预测了市场前景及未来发展趋势，同时聚焦触摸屏油墨重点企业，评估了品牌影响力、市场竞争力及行业集中度变化。通过专业分析与客观洞察，报告为投资者、产业链相关企业及政府决策部门提供了重要参考，是把握触摸屏油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触摸屏油墨简介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第三节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触摸屏油墨国内外生产工艺及技术进展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一、国内外主要生产工艺介绍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二、各工艺优缺点比较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二、工艺流程（含工艺流程图）</w:t>
      </w:r>
      <w:r>
        <w:rPr>
          <w:rFonts w:hint="eastAsia"/>
        </w:rPr>
        <w:br/>
      </w:r>
      <w:r>
        <w:rPr>
          <w:rFonts w:hint="eastAsia"/>
        </w:rPr>
        <w:t>　　　　三、工艺过程（含详细的工艺参数、操作过程）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六、成本核算</w:t>
      </w:r>
      <w:r>
        <w:rPr>
          <w:rFonts w:hint="eastAsia"/>
        </w:rPr>
        <w:br/>
      </w:r>
      <w:r>
        <w:rPr>
          <w:rFonts w:hint="eastAsia"/>
        </w:rPr>
        <w:t>　　　　七、环境保护（三废及处理方法）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触摸屏油墨用途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触摸屏油墨国内外生产状况及生产厂家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　　一、全球生产概况</w:t>
      </w:r>
      <w:r>
        <w:rPr>
          <w:rFonts w:hint="eastAsia"/>
        </w:rPr>
        <w:br/>
      </w:r>
      <w:r>
        <w:rPr>
          <w:rFonts w:hint="eastAsia"/>
        </w:rPr>
        <w:t>　　　　二、我国生产概况</w:t>
      </w:r>
      <w:r>
        <w:rPr>
          <w:rFonts w:hint="eastAsia"/>
        </w:rPr>
        <w:br/>
      </w:r>
      <w:r>
        <w:rPr>
          <w:rFonts w:hint="eastAsia"/>
        </w:rPr>
        <w:t>　　第二节 中国生产厂家及规模</w:t>
      </w:r>
      <w:r>
        <w:rPr>
          <w:rFonts w:hint="eastAsia"/>
        </w:rPr>
        <w:br/>
      </w:r>
      <w:r>
        <w:rPr>
          <w:rFonts w:hint="eastAsia"/>
        </w:rPr>
        <w:t>　　　　一、近年我国生产厂家及规模统计</w:t>
      </w:r>
      <w:r>
        <w:rPr>
          <w:rFonts w:hint="eastAsia"/>
        </w:rPr>
        <w:br/>
      </w:r>
      <w:r>
        <w:rPr>
          <w:rFonts w:hint="eastAsia"/>
        </w:rPr>
        <w:t>　　　　二、主要生产厂家介绍</w:t>
      </w:r>
      <w:r>
        <w:rPr>
          <w:rFonts w:hint="eastAsia"/>
        </w:rPr>
        <w:br/>
      </w:r>
      <w:r>
        <w:rPr>
          <w:rFonts w:hint="eastAsia"/>
        </w:rPr>
        <w:t>　　　　　　（一）上海漫彩实业有限公司</w:t>
      </w:r>
      <w:r>
        <w:rPr>
          <w:rFonts w:hint="eastAsia"/>
        </w:rPr>
        <w:br/>
      </w:r>
      <w:r>
        <w:rPr>
          <w:rFonts w:hint="eastAsia"/>
        </w:rPr>
        <w:t>　　　　　　（1）企业偿债能力分析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（二）东莞市贝特利新材料有限公司</w:t>
      </w:r>
      <w:r>
        <w:rPr>
          <w:rFonts w:hint="eastAsia"/>
        </w:rPr>
        <w:br/>
      </w:r>
      <w:r>
        <w:rPr>
          <w:rFonts w:hint="eastAsia"/>
        </w:rPr>
        <w:t>　　　　　　（三）深圳市六富电路板油墨有限公司</w:t>
      </w:r>
      <w:r>
        <w:rPr>
          <w:rFonts w:hint="eastAsia"/>
        </w:rPr>
        <w:br/>
      </w:r>
      <w:r>
        <w:rPr>
          <w:rFonts w:hint="eastAsia"/>
        </w:rPr>
        <w:t>　　　　　　（四）新乡市天光科技有限公司</w:t>
      </w:r>
      <w:r>
        <w:rPr>
          <w:rFonts w:hint="eastAsia"/>
        </w:rPr>
        <w:br/>
      </w:r>
      <w:r>
        <w:rPr>
          <w:rFonts w:hint="eastAsia"/>
        </w:rPr>
        <w:t>　　　　　　（五）深圳市宝莱盛导电印刷材料科技有限公司</w:t>
      </w:r>
      <w:r>
        <w:rPr>
          <w:rFonts w:hint="eastAsia"/>
        </w:rPr>
        <w:br/>
      </w:r>
      <w:r>
        <w:rPr>
          <w:rFonts w:hint="eastAsia"/>
        </w:rPr>
        <w:t>　　　　　　（六）中山永盛油墨有限公司</w:t>
      </w:r>
      <w:r>
        <w:rPr>
          <w:rFonts w:hint="eastAsia"/>
        </w:rPr>
        <w:br/>
      </w:r>
      <w:r>
        <w:rPr>
          <w:rFonts w:hint="eastAsia"/>
        </w:rPr>
        <w:t>　　　　　　（七）深圳市连亿美科技有限公司</w:t>
      </w:r>
      <w:r>
        <w:rPr>
          <w:rFonts w:hint="eastAsia"/>
        </w:rPr>
        <w:br/>
      </w:r>
      <w:r>
        <w:rPr>
          <w:rFonts w:hint="eastAsia"/>
        </w:rPr>
        <w:t>　　　　　　（八）深圳市莱源科技发展有限公司</w:t>
      </w:r>
      <w:r>
        <w:rPr>
          <w:rFonts w:hint="eastAsia"/>
        </w:rPr>
        <w:br/>
      </w:r>
      <w:r>
        <w:rPr>
          <w:rFonts w:hint="eastAsia"/>
        </w:rPr>
        <w:t>　　　　三、我国拟在建项目介绍</w:t>
      </w:r>
      <w:r>
        <w:rPr>
          <w:rFonts w:hint="eastAsia"/>
        </w:rPr>
        <w:br/>
      </w:r>
      <w:r>
        <w:rPr>
          <w:rFonts w:hint="eastAsia"/>
        </w:rPr>
        <w:t>　　　　四、未来5年我国产能发展趋势分析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　　一、目前国外生产厂家及规模统计</w:t>
      </w:r>
      <w:r>
        <w:rPr>
          <w:rFonts w:hint="eastAsia"/>
        </w:rPr>
        <w:br/>
      </w:r>
      <w:r>
        <w:rPr>
          <w:rFonts w:hint="eastAsia"/>
        </w:rPr>
        <w:t>　　　　二、国外产能发展趋势分析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t>　　　　一、2020-2025年全球产量统计</w:t>
      </w:r>
      <w:r>
        <w:rPr>
          <w:rFonts w:hint="eastAsia"/>
        </w:rPr>
        <w:br/>
      </w:r>
      <w:r>
        <w:rPr>
          <w:rFonts w:hint="eastAsia"/>
        </w:rPr>
        <w:t>　　　　二、2025-2031年全球产量发展趋势预测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三、2020-2025年我国产量统计</w:t>
      </w:r>
      <w:r>
        <w:rPr>
          <w:rFonts w:hint="eastAsia"/>
        </w:rPr>
        <w:br/>
      </w:r>
      <w:r>
        <w:rPr>
          <w:rFonts w:hint="eastAsia"/>
        </w:rPr>
        <w:t>　　　　四、2025-2031年我国产量发展趋势预测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触摸屏油墨市场行情</w:t>
      </w:r>
      <w:r>
        <w:rPr>
          <w:rFonts w:hint="eastAsia"/>
        </w:rPr>
        <w:br/>
      </w:r>
      <w:r>
        <w:rPr>
          <w:rFonts w:hint="eastAsia"/>
        </w:rPr>
        <w:t>　　第一节 市场供应状况分析及预测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一、2020-2025年全球市场供应状况分析</w:t>
      </w:r>
      <w:r>
        <w:rPr>
          <w:rFonts w:hint="eastAsia"/>
        </w:rPr>
        <w:br/>
      </w:r>
      <w:r>
        <w:rPr>
          <w:rFonts w:hint="eastAsia"/>
        </w:rPr>
        <w:t>　　　　二、2025-2031年全球市场供应发展趋势预测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三、2020-2025年我国市场供应分析</w:t>
      </w:r>
      <w:r>
        <w:rPr>
          <w:rFonts w:hint="eastAsia"/>
        </w:rPr>
        <w:br/>
      </w:r>
      <w:r>
        <w:rPr>
          <w:rFonts w:hint="eastAsia"/>
        </w:rPr>
        <w:t>　　　　四、2025-2031年我国市场供应发展趋势预测</w:t>
      </w:r>
      <w:r>
        <w:rPr>
          <w:rFonts w:hint="eastAsia"/>
        </w:rPr>
        <w:br/>
      </w:r>
      <w:r>
        <w:rPr>
          <w:rFonts w:hint="eastAsia"/>
        </w:rPr>
        <w:t>　　第二节 下游消费领域市场发展趋势分析</w:t>
      </w:r>
      <w:r>
        <w:rPr>
          <w:rFonts w:hint="eastAsia"/>
        </w:rPr>
        <w:br/>
      </w:r>
      <w:r>
        <w:rPr>
          <w:rFonts w:hint="eastAsia"/>
        </w:rPr>
        <w:t>　　　　一、下游各消费领域市场份额及发展速度分析</w:t>
      </w:r>
      <w:r>
        <w:rPr>
          <w:rFonts w:hint="eastAsia"/>
        </w:rPr>
        <w:br/>
      </w:r>
      <w:r>
        <w:rPr>
          <w:rFonts w:hint="eastAsia"/>
        </w:rPr>
        <w:t>　　　　二、2025-2031年下游各消费领域市场趋势分析</w:t>
      </w:r>
      <w:r>
        <w:rPr>
          <w:rFonts w:hint="eastAsia"/>
        </w:rPr>
        <w:br/>
      </w:r>
      <w:r>
        <w:rPr>
          <w:rFonts w:hint="eastAsia"/>
        </w:rPr>
        <w:t>　　第三节 供需状况分析及预测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第五节 进、出口状况分析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触摸屏油墨销售策划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中国需求厂家及联系方式</w:t>
      </w:r>
      <w:r>
        <w:rPr>
          <w:rFonts w:hint="eastAsia"/>
        </w:rPr>
        <w:br/>
      </w:r>
      <w:r>
        <w:rPr>
          <w:rFonts w:hint="eastAsia"/>
        </w:rPr>
        <w:t>　　　　一、联想</w:t>
      </w:r>
      <w:r>
        <w:rPr>
          <w:rFonts w:hint="eastAsia"/>
        </w:rPr>
        <w:br/>
      </w:r>
      <w:r>
        <w:rPr>
          <w:rFonts w:hint="eastAsia"/>
        </w:rPr>
        <w:t>　　　　二、华为</w:t>
      </w:r>
      <w:r>
        <w:rPr>
          <w:rFonts w:hint="eastAsia"/>
        </w:rPr>
        <w:br/>
      </w:r>
      <w:r>
        <w:rPr>
          <w:rFonts w:hint="eastAsia"/>
        </w:rPr>
        <w:t>　　　　三、中兴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　　一、苹果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三、黑莓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触摸屏油墨技术开发、项目投资、生产及销售注意事项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中智林^－产品销售注意事项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触摸屏油墨行业历程</w:t>
      </w:r>
      <w:r>
        <w:rPr>
          <w:rFonts w:hint="eastAsia"/>
        </w:rPr>
        <w:br/>
      </w:r>
      <w:r>
        <w:rPr>
          <w:rFonts w:hint="eastAsia"/>
        </w:rPr>
        <w:t>　　图表 触摸屏油墨行业生命周期</w:t>
      </w:r>
      <w:r>
        <w:rPr>
          <w:rFonts w:hint="eastAsia"/>
        </w:rPr>
        <w:br/>
      </w:r>
      <w:r>
        <w:rPr>
          <w:rFonts w:hint="eastAsia"/>
        </w:rPr>
        <w:t>　　图表 触摸屏油墨行业产业链分析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2020-2025年触摸屏油墨行业市场容量分析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2020-2025年中国触摸屏油墨行业产量及增长趋势</w:t>
      </w:r>
      <w:r>
        <w:rPr>
          <w:rFonts w:hint="eastAsia"/>
        </w:rPr>
        <w:br/>
      </w:r>
      <w:r>
        <w:rPr>
          <w:rFonts w:hint="eastAsia"/>
        </w:rPr>
        <w:t>　　图表 触摸屏油墨行业动态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2020-2025年中国触摸屏油墨市场需求量及增速统计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2025年中国触摸屏油墨行业需求领域分布格局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2020-2025年中国触摸屏油墨进口金额分析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2020-2025年中国触摸屏油墨出口数量分析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2020-2025年中国触摸屏油墨出口金额分析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2025年中国触摸屏油墨进口国家及地区分析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2025年中国触摸屏油墨出口国家及地区分析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2020-2025年中国触摸屏油墨行业企业平均规模情况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触摸屏油墨重点企业（三）经营情况分析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2025-2031年中国触摸屏油墨市场前景分析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7704088ff422a" w:history="1">
        <w:r>
          <w:rPr>
            <w:rStyle w:val="Hyperlink"/>
          </w:rPr>
          <w:t>2025-2031年中国触摸屏油墨市场研究分析及前景趋势报告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7704088ff422a" w:history="1">
        <w:r>
          <w:rPr>
            <w:rStyle w:val="Hyperlink"/>
          </w:rPr>
          <w:t>https://www.20087.com/7/08/ChuMoPingYouMoFaZhanQuShi.html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热点：感光油墨、触摸屏油墨作用、触摸板油光处理、触摸屏油墨起泡怎么办、pcb感光油墨干什么用、触摸屏进油怎么办、液晶油墨、触摸板油光处理、电子油墨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ee0a808a14863" w:history="1">
      <w:r>
        <w:rPr>
          <w:rStyle w:val="Hyperlink"/>
        </w:rPr>
        <w:t>2025-2031年中国触摸屏油墨市场研究分析及前景趋势报告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ChuMoPingYouMoFaZhanQuShi.html" TargetMode="External" Id="Rb267704088ff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ChuMoPingYouMoFaZhanQuShi.html" TargetMode="External" Id="R889ee0a808a1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2025-05-03T23:26:00Z</dcterms:created>
  <dcterms:modified xsi:type="dcterms:W3CDTF">2025-05-04T00:26:00Z</dcterms:modified>
  <dc:subject>2025-2031年中国触摸屏油墨市场研究分析及前景趋势报告</dc:subject>
  <dc:title>2025-2031年中国触摸屏油墨市场研究分析及前景趋势报告</dc:title>
  <cp:keywords>2025-2031年中国触摸屏油墨市场研究分析及前景趋势报告</cp:keywords>
  <dc:description>2025-2031年中国触摸屏油墨市场研究分析及前景趋势报告</dc:description>
</cp:coreProperties>
</file>