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5d714b2d6413d" w:history="1">
              <w:r>
                <w:rPr>
                  <w:rStyle w:val="Hyperlink"/>
                </w:rPr>
                <w:t>2025-2031年中国制浆造纸行业发展研究与前景趋势分析报告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5d714b2d6413d" w:history="1">
              <w:r>
                <w:rPr>
                  <w:rStyle w:val="Hyperlink"/>
                </w:rPr>
                <w:t>2025-2031年中国制浆造纸行业发展研究与前景趋势分析报告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5d714b2d6413d" w:history="1">
                <w:r>
                  <w:rPr>
                    <w:rStyle w:val="Hyperlink"/>
                  </w:rPr>
                  <w:t>https://www.20087.com/7/28/ZhiJiangZaoZhiDeQianJingQuShi.html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造纸是将植物纤维原料（如木材、竹子、废纸等）经过蒸煮、漂白、打浆、抄造等工艺制成纸张及相关制品的基础工业，广泛应用于出版印刷、包装材料、生活用纸、特种纸等领域。目前，行业内企业在清洁生产、节能减排、废水处理、资源综合利用等方面持续推进技术创新，推动产业向绿色化、高端化转型。同时，随着环保法规趋严与市场需求升级，企业加快淘汰落后产能，推广低污染制浆技术、封闭循环用水系统、生物质能源利用等先进工艺，提升可持续发展能力。</w:t>
      </w:r>
      <w:r>
        <w:rPr>
          <w:rFonts w:hint="eastAsia"/>
        </w:rPr>
        <w:br/>
      </w:r>
      <w:r>
        <w:rPr>
          <w:rFonts w:hint="eastAsia"/>
        </w:rPr>
        <w:t>　　未来，制浆造纸将在循环经济与碳中和背景下迎来结构性调整。随着可再生资源利用比例上升，行业将加快开发非木浆替代原料（如农业秸秆、麻类、海藻纤维），减少对森林资源的依赖，并推动生物炼制技术在纸浆生产中的应用。同时，高端特种纸、功能性纸、可降解包装纸等差异化产品将成为新增长点，满足食品接触材料、医用纸品、电子器件支撑材料等新兴需求。此外，绿色制造理念将促使企业推广碳足迹核算、绿色供应链管理、零排放生产线等举措，提升行业环保形象。政策层面或将加强对造纸行业的产能调控与排污许可管理，推动产业向高质量、低碳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5d714b2d6413d" w:history="1">
        <w:r>
          <w:rPr>
            <w:rStyle w:val="Hyperlink"/>
          </w:rPr>
          <w:t>2025-2031年中国制浆造纸行业发展研究与前景趋势分析报告</w:t>
        </w:r>
      </w:hyperlink>
      <w:r>
        <w:rPr>
          <w:rFonts w:hint="eastAsia"/>
        </w:rPr>
        <w:t>》对制浆造纸产业链进行了全面分析，深入探讨了制浆造纸市场规模与需求，解读了当前价格动态。制浆造纸报告客观呈现了制浆造纸行业现状，并对制浆造纸市场前景及发展趋势进行了科学预测。同时，聚焦于制浆造纸重点企业，深入剖析了制浆造纸市场竞争态势、集中度及品牌影响力，进一步细分了市场领域，揭示了制浆造纸各细分领域的增长潜力。制浆造纸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制浆造纸产业概述</w:t>
      </w:r>
      <w:r>
        <w:rPr>
          <w:rFonts w:hint="eastAsia"/>
        </w:rPr>
        <w:br/>
      </w:r>
      <w:r>
        <w:rPr>
          <w:rFonts w:hint="eastAsia"/>
        </w:rPr>
        <w:t>　　第一节 制浆造纸定义与分类</w:t>
      </w:r>
      <w:r>
        <w:rPr>
          <w:rFonts w:hint="eastAsia"/>
        </w:rPr>
        <w:br/>
      </w:r>
      <w:r>
        <w:rPr>
          <w:rFonts w:hint="eastAsia"/>
        </w:rPr>
        <w:t>　　第二节 制浆造纸产业链结构及关键环节剖析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制浆造纸商业模式与盈利模式解析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制浆造纸经济指标与行业评估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全球制浆造纸市场发展综述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2019-2024年全球制浆造纸市场规模及增长趋势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主要国家与地区制浆造纸市场对比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2025-2031年全球制浆造纸行业发展趋势与前景预测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国际制浆造纸市场发展趋势及对我国启示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二、对我国制浆造纸市场的借鉴意义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中国制浆造纸行业市场规模分析与预测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制浆造纸市场的总体规模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一、2019-2024年制浆造纸市场规模变化及趋势分析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二、2025年制浆造纸行业市场规模特点</w:t>
      </w:r>
      <w:r>
        <w:rPr>
          <w:rFonts w:hint="eastAsia"/>
        </w:rPr>
        <w:br/>
      </w:r>
      <w:r>
        <w:rPr>
          <w:rFonts w:hint="eastAsia"/>
        </w:rPr>
        <w:t>　　第二节 制浆造纸市场规模的构成</w:t>
      </w:r>
      <w:r>
        <w:rPr>
          <w:rFonts w:hint="eastAsia"/>
        </w:rPr>
        <w:br/>
      </w:r>
      <w:r>
        <w:rPr>
          <w:rFonts w:hint="eastAsia"/>
        </w:rPr>
        <w:t>　　　　一、制浆造纸客户群体特征与偏好分析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二、不同类型制浆造纸市场规模分布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三、各地区制浆造纸市场规模差异与特点</w:t>
      </w:r>
      <w:r>
        <w:rPr>
          <w:rFonts w:hint="eastAsia"/>
        </w:rPr>
        <w:br/>
      </w:r>
      <w:r>
        <w:rPr>
          <w:rFonts w:hint="eastAsia"/>
        </w:rPr>
        <w:t>　　第三节 制浆造纸市场规模的预测与展望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一、未来几年制浆造纸市场规模增长预测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2024-2025年制浆造纸行业技术发展现状及趋势分析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制浆造纸行业技术发展现状分析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国内外制浆造纸行业技术差距分析及差距形成的主要原因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制浆造纸行业技术发展方向、趋势预测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提升制浆造纸行业技术能力策略建议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2019-2024年中国制浆造纸行业总体发展与财务状况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2019-2024年制浆造纸行业规模情况</w:t>
      </w:r>
      <w:r>
        <w:rPr>
          <w:rFonts w:hint="eastAsia"/>
        </w:rPr>
        <w:br/>
      </w:r>
      <w:r>
        <w:rPr>
          <w:rFonts w:hint="eastAsia"/>
        </w:rPr>
        <w:t>　　　　一、制浆造纸行业企业数量规模</w:t>
      </w:r>
      <w:r>
        <w:rPr>
          <w:rFonts w:hint="eastAsia"/>
        </w:rPr>
        <w:br/>
      </w:r>
      <w:r>
        <w:rPr>
          <w:rFonts w:hint="eastAsia"/>
        </w:rPr>
        <w:t>　　　　二、制浆造纸行业从业人员规模</w:t>
      </w:r>
      <w:r>
        <w:rPr>
          <w:rFonts w:hint="eastAsia"/>
        </w:rPr>
        <w:br/>
      </w:r>
      <w:r>
        <w:rPr>
          <w:rFonts w:hint="eastAsia"/>
        </w:rPr>
        <w:t>　　　　三、制浆造纸行业市场敏感性分析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2019-2024年制浆造纸行业财务能力分析</w:t>
      </w:r>
      <w:r>
        <w:rPr>
          <w:rFonts w:hint="eastAsia"/>
        </w:rPr>
        <w:br/>
      </w:r>
      <w:r>
        <w:rPr>
          <w:rFonts w:hint="eastAsia"/>
        </w:rPr>
        <w:t>　　　　一、制浆造纸行业盈利能力</w:t>
      </w:r>
      <w:r>
        <w:rPr>
          <w:rFonts w:hint="eastAsia"/>
        </w:rPr>
        <w:br/>
      </w:r>
      <w:r>
        <w:rPr>
          <w:rFonts w:hint="eastAsia"/>
        </w:rPr>
        <w:t>　　　　二、制浆造纸行业偿债能力</w:t>
      </w:r>
      <w:r>
        <w:rPr>
          <w:rFonts w:hint="eastAsia"/>
        </w:rPr>
        <w:br/>
      </w:r>
      <w:r>
        <w:rPr>
          <w:rFonts w:hint="eastAsia"/>
        </w:rPr>
        <w:t>　　　　三、制浆造纸行业营运能力</w:t>
      </w:r>
      <w:r>
        <w:rPr>
          <w:rFonts w:hint="eastAsia"/>
        </w:rPr>
        <w:br/>
      </w:r>
      <w:r>
        <w:rPr>
          <w:rFonts w:hint="eastAsia"/>
        </w:rPr>
        <w:t>　　　　四、制浆造纸行业发展能力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中国制浆造纸行业细分市场调研与机会挖掘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制浆造纸细分市场（一）市场调研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制浆造纸细分市场（二）市场调研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中国制浆造纸行业区域市场调研分析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2019-2024年中国制浆造纸行业重点区域调研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一、重点地区（一）制浆造纸市场规模与特点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二、重点地区（二）制浆造纸市场规模及特点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三、重点地区（三）制浆造纸市场规模及特点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四、重点地区（四）制浆造纸市场规模及特点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不同区域制浆造纸市场的对比与启示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二、制浆造纸市场拓展策略与建议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中国制浆造纸行业的营销渠道与客户分析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制浆造纸行业渠道分析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二、各类渠道对制浆造纸行业的影响</w:t>
      </w:r>
      <w:r>
        <w:rPr>
          <w:rFonts w:hint="eastAsia"/>
        </w:rPr>
        <w:br/>
      </w:r>
      <w:r>
        <w:rPr>
          <w:rFonts w:hint="eastAsia"/>
        </w:rPr>
        <w:t>　　　　三、主要制浆造纸企业渠道策略研究</w:t>
      </w:r>
      <w:r>
        <w:rPr>
          <w:rFonts w:hint="eastAsia"/>
        </w:rPr>
        <w:br/>
      </w:r>
      <w:r>
        <w:rPr>
          <w:rFonts w:hint="eastAsia"/>
        </w:rPr>
        <w:t>　　第二节 制浆造纸行业客户分析与定位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中国制浆造纸行业竞争格局及策略选择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制浆造纸行业总体市场竞争状况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一、制浆造纸行业竞争结构分析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二、制浆造纸企业竞争格局与集中度评估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三、制浆造纸行业SWOT分析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制浆造纸行业重点企业调研分析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制浆造纸企业发展策略分析</w:t>
      </w:r>
      <w:r>
        <w:rPr>
          <w:rFonts w:hint="eastAsia"/>
        </w:rPr>
        <w:br/>
      </w:r>
      <w:r>
        <w:rPr>
          <w:rFonts w:hint="eastAsia"/>
        </w:rPr>
        <w:t>　　第一节 制浆造纸市场与销售策略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制浆造纸品牌战略思考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中国制浆造纸行业发展环境分析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二、制浆造纸行业主管部门、监管体制及相关政策法规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3、制浆造纸行业的主要法律、法规和政策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4、2025年制浆造纸行业法律法规和政策对行业的影响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二、制浆造纸消费者需求分析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一、制浆造纸技术的应用与创新</w:t>
      </w:r>
      <w:r>
        <w:rPr>
          <w:rFonts w:hint="eastAsia"/>
        </w:rPr>
        <w:br/>
      </w:r>
      <w:r>
        <w:rPr>
          <w:rFonts w:hint="eastAsia"/>
        </w:rPr>
        <w:t>　　　　二、制浆造纸行业发展的技术趋势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2025-2031年制浆造纸行业展趋势预测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2025-2031年制浆造纸市场发展前景分析</w:t>
      </w:r>
      <w:r>
        <w:rPr>
          <w:rFonts w:hint="eastAsia"/>
        </w:rPr>
        <w:br/>
      </w:r>
      <w:r>
        <w:rPr>
          <w:rFonts w:hint="eastAsia"/>
        </w:rPr>
        <w:t>　　　　一、制浆造纸市场发展潜力</w:t>
      </w:r>
      <w:r>
        <w:rPr>
          <w:rFonts w:hint="eastAsia"/>
        </w:rPr>
        <w:br/>
      </w:r>
      <w:r>
        <w:rPr>
          <w:rFonts w:hint="eastAsia"/>
        </w:rPr>
        <w:t>　　　　二、制浆造纸市场前景分析</w:t>
      </w:r>
      <w:r>
        <w:rPr>
          <w:rFonts w:hint="eastAsia"/>
        </w:rPr>
        <w:br/>
      </w:r>
      <w:r>
        <w:rPr>
          <w:rFonts w:hint="eastAsia"/>
        </w:rPr>
        <w:t>　　　　三、制浆造纸细分行业发展前景分析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2025-2031年制浆造纸发展趋势预测</w:t>
      </w:r>
      <w:r>
        <w:rPr>
          <w:rFonts w:hint="eastAsia"/>
        </w:rPr>
        <w:br/>
      </w:r>
      <w:r>
        <w:rPr>
          <w:rFonts w:hint="eastAsia"/>
        </w:rPr>
        <w:t>　　　　一、制浆造纸发展趋势预测</w:t>
      </w:r>
      <w:r>
        <w:rPr>
          <w:rFonts w:hint="eastAsia"/>
        </w:rPr>
        <w:br/>
      </w:r>
      <w:r>
        <w:rPr>
          <w:rFonts w:hint="eastAsia"/>
        </w:rPr>
        <w:t>　　　　二、制浆造纸市场规模预测</w:t>
      </w:r>
      <w:r>
        <w:rPr>
          <w:rFonts w:hint="eastAsia"/>
        </w:rPr>
        <w:br/>
      </w:r>
      <w:r>
        <w:rPr>
          <w:rFonts w:hint="eastAsia"/>
        </w:rPr>
        <w:t>　　　　三、制浆造纸细分市场发展趋势预测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未来制浆造纸行业挑战与机遇探讨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一、制浆造纸行业挑战</w:t>
      </w:r>
      <w:r>
        <w:rPr>
          <w:rFonts w:hint="eastAsia"/>
        </w:rPr>
        <w:br/>
      </w:r>
      <w:r>
        <w:rPr>
          <w:rFonts w:hint="eastAsia"/>
        </w:rPr>
        <w:t>　　　　二、制浆造纸行业机遇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制浆造纸行业研究结论及建议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对制浆造纸行业发展的建议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(中:智林)对制浆造纸企业和投资者的建议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制浆造纸介绍</w:t>
      </w:r>
      <w:r>
        <w:rPr>
          <w:rFonts w:hint="eastAsia"/>
        </w:rPr>
        <w:br/>
      </w:r>
      <w:r>
        <w:rPr>
          <w:rFonts w:hint="eastAsia"/>
        </w:rPr>
        <w:t>　　图表 制浆造纸图片</w:t>
      </w:r>
      <w:r>
        <w:rPr>
          <w:rFonts w:hint="eastAsia"/>
        </w:rPr>
        <w:br/>
      </w:r>
      <w:r>
        <w:rPr>
          <w:rFonts w:hint="eastAsia"/>
        </w:rPr>
        <w:t>　　图表 制浆造纸产业链分析</w:t>
      </w:r>
      <w:r>
        <w:rPr>
          <w:rFonts w:hint="eastAsia"/>
        </w:rPr>
        <w:br/>
      </w:r>
      <w:r>
        <w:rPr>
          <w:rFonts w:hint="eastAsia"/>
        </w:rPr>
        <w:t>　　图表 制浆造纸主要特点</w:t>
      </w:r>
      <w:r>
        <w:rPr>
          <w:rFonts w:hint="eastAsia"/>
        </w:rPr>
        <w:br/>
      </w:r>
      <w:r>
        <w:rPr>
          <w:rFonts w:hint="eastAsia"/>
        </w:rPr>
        <w:t>　　图表 制浆造纸政策分析</w:t>
      </w:r>
      <w:r>
        <w:rPr>
          <w:rFonts w:hint="eastAsia"/>
        </w:rPr>
        <w:br/>
      </w:r>
      <w:r>
        <w:rPr>
          <w:rFonts w:hint="eastAsia"/>
        </w:rPr>
        <w:t>　　图表 制浆造纸标准 技术</w:t>
      </w:r>
      <w:r>
        <w:rPr>
          <w:rFonts w:hint="eastAsia"/>
        </w:rPr>
        <w:br/>
      </w:r>
      <w:r>
        <w:rPr>
          <w:rFonts w:hint="eastAsia"/>
        </w:rPr>
        <w:t>　　图表 制浆造纸最新消息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2019-2024年制浆造纸行业市场容量统计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制浆造纸价格走势</w:t>
      </w:r>
      <w:r>
        <w:rPr>
          <w:rFonts w:hint="eastAsia"/>
        </w:rPr>
        <w:br/>
      </w:r>
      <w:r>
        <w:rPr>
          <w:rFonts w:hint="eastAsia"/>
        </w:rPr>
        <w:t>　　图表 2024年制浆造纸成本和利润分析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2024年中国制浆造纸行业竞争力分析</w:t>
      </w:r>
      <w:r>
        <w:rPr>
          <w:rFonts w:hint="eastAsia"/>
        </w:rPr>
        <w:br/>
      </w:r>
      <w:r>
        <w:rPr>
          <w:rFonts w:hint="eastAsia"/>
        </w:rPr>
        <w:t>　　图表 制浆造纸优势</w:t>
      </w:r>
      <w:r>
        <w:rPr>
          <w:rFonts w:hint="eastAsia"/>
        </w:rPr>
        <w:br/>
      </w:r>
      <w:r>
        <w:rPr>
          <w:rFonts w:hint="eastAsia"/>
        </w:rPr>
        <w:t>　　图表 制浆造纸劣势</w:t>
      </w:r>
      <w:r>
        <w:rPr>
          <w:rFonts w:hint="eastAsia"/>
        </w:rPr>
        <w:br/>
      </w:r>
      <w:r>
        <w:rPr>
          <w:rFonts w:hint="eastAsia"/>
        </w:rPr>
        <w:t>　　图表 制浆造纸机会</w:t>
      </w:r>
      <w:r>
        <w:rPr>
          <w:rFonts w:hint="eastAsia"/>
        </w:rPr>
        <w:br/>
      </w:r>
      <w:r>
        <w:rPr>
          <w:rFonts w:hint="eastAsia"/>
        </w:rPr>
        <w:t>　　图表 制浆造纸威胁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2019-2024年中国制浆造纸行业经营效益分析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制浆造纸品牌分析</w:t>
      </w:r>
      <w:r>
        <w:rPr>
          <w:rFonts w:hint="eastAsia"/>
        </w:rPr>
        <w:br/>
      </w:r>
      <w:r>
        <w:rPr>
          <w:rFonts w:hint="eastAsia"/>
        </w:rPr>
        <w:t>　　图表 制浆造纸企业（一）概述</w:t>
      </w:r>
      <w:r>
        <w:rPr>
          <w:rFonts w:hint="eastAsia"/>
        </w:rPr>
        <w:br/>
      </w:r>
      <w:r>
        <w:rPr>
          <w:rFonts w:hint="eastAsia"/>
        </w:rPr>
        <w:t>　　图表 企业制浆造纸业务分析</w:t>
      </w:r>
      <w:r>
        <w:rPr>
          <w:rFonts w:hint="eastAsia"/>
        </w:rPr>
        <w:br/>
      </w:r>
      <w:r>
        <w:rPr>
          <w:rFonts w:hint="eastAsia"/>
        </w:rPr>
        <w:t>　　图表 制浆造纸企业（一）经营情况分析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制浆造纸企业（一）盈利能力情况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制浆造纸企业（一）偿债能力情况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制浆造纸企业（一）运营能力情况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制浆造纸企业（一）成长能力情况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制浆造纸企业（二）简介</w:t>
      </w:r>
      <w:r>
        <w:rPr>
          <w:rFonts w:hint="eastAsia"/>
        </w:rPr>
        <w:br/>
      </w:r>
      <w:r>
        <w:rPr>
          <w:rFonts w:hint="eastAsia"/>
        </w:rPr>
        <w:t>　　图表 企业制浆造纸业务</w:t>
      </w:r>
      <w:r>
        <w:rPr>
          <w:rFonts w:hint="eastAsia"/>
        </w:rPr>
        <w:br/>
      </w:r>
      <w:r>
        <w:rPr>
          <w:rFonts w:hint="eastAsia"/>
        </w:rPr>
        <w:t>　　图表 制浆造纸企业（二）经营情况分析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制浆造纸企业（二）盈利能力情况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制浆造纸企业（二）偿债能力情况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制浆造纸企业（二）运营能力情况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制浆造纸企业（二）成长能力情况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制浆造纸企业（三）概况</w:t>
      </w:r>
      <w:r>
        <w:rPr>
          <w:rFonts w:hint="eastAsia"/>
        </w:rPr>
        <w:br/>
      </w:r>
      <w:r>
        <w:rPr>
          <w:rFonts w:hint="eastAsia"/>
        </w:rPr>
        <w:t>　　图表 企业制浆造纸业务情况</w:t>
      </w:r>
      <w:r>
        <w:rPr>
          <w:rFonts w:hint="eastAsia"/>
        </w:rPr>
        <w:br/>
      </w:r>
      <w:r>
        <w:rPr>
          <w:rFonts w:hint="eastAsia"/>
        </w:rPr>
        <w:t>　　图表 制浆造纸企业（三）经营情况分析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制浆造纸企业（三）盈利能力情况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制浆造纸企业（三）偿债能力情况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制浆造纸企业（三）运营能力情况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制浆造纸企业（三）成长能力情况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制浆造纸发展有利因素分析</w:t>
      </w:r>
      <w:r>
        <w:rPr>
          <w:rFonts w:hint="eastAsia"/>
        </w:rPr>
        <w:br/>
      </w:r>
      <w:r>
        <w:rPr>
          <w:rFonts w:hint="eastAsia"/>
        </w:rPr>
        <w:t>　　图表 制浆造纸发展不利因素分析</w:t>
      </w:r>
      <w:r>
        <w:rPr>
          <w:rFonts w:hint="eastAsia"/>
        </w:rPr>
        <w:br/>
      </w:r>
      <w:r>
        <w:rPr>
          <w:rFonts w:hint="eastAsia"/>
        </w:rPr>
        <w:t>　　图表 进入制浆造纸行业壁垒</w:t>
      </w:r>
      <w:r>
        <w:rPr>
          <w:rFonts w:hint="eastAsia"/>
        </w:rPr>
        <w:br/>
      </w:r>
      <w:r>
        <w:rPr>
          <w:rFonts w:hint="eastAsia"/>
        </w:rPr>
        <w:t>　　图表 2025-2031年中国制浆造纸行业市场容量预测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2025-2031年中国制浆造纸行业市场规模预测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2025-2031年中国制浆造纸市场前景分析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2025-2031年中国制浆造纸行业风险研究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2025-2031年中国制浆造纸行业发展趋势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5d714b2d6413d" w:history="1">
        <w:r>
          <w:rPr>
            <w:rStyle w:val="Hyperlink"/>
          </w:rPr>
          <w:t>2025-2031年中国制浆造纸行业发展研究与前景趋势分析报告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5d714b2d6413d" w:history="1">
        <w:r>
          <w:rPr>
            <w:rStyle w:val="Hyperlink"/>
          </w:rPr>
          <w:t>https://www.20087.com/7/28/ZhiJiangZaoZhiDeQianJingQuShi.html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b24777d984a58" w:history="1">
      <w:r>
        <w:rPr>
          <w:rStyle w:val="Hyperlink"/>
        </w:rPr>
        <w:t>2025-2031年中国制浆造纸行业发展研究与前景趋势分析报告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JiangZaoZhiDeQianJingQuShi.html" TargetMode="External" Id="R45d5d714b2d6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JiangZaoZhiDeQianJingQuShi.html" TargetMode="External" Id="R8a4b24777d98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2025-07-17T00:58:03Z</dcterms:created>
  <dcterms:modified xsi:type="dcterms:W3CDTF">2025-07-17T01:58:03Z</dcterms:modified>
  <dc:subject>2025-2031年中国制浆造纸行业发展研究与前景趋势分析报告</dc:subject>
  <dc:title>2025-2031年中国制浆造纸行业发展研究与前景趋势分析报告</dc:title>
  <cp:keywords>2025-2031年中国制浆造纸行业发展研究与前景趋势分析报告</cp:keywords>
  <dc:description>2025-2031年中国制浆造纸行业发展研究与前景趋势分析报告</dc:description>
</cp:coreProperties>
</file>