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d9ea9e0c4e5f" w:history="1">
              <w:r>
                <w:rPr>
                  <w:rStyle w:val="Hyperlink"/>
                </w:rPr>
                <w:t>中国木纹纸行业市场调研与发展趋势分析报告（2025-2031年）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d9ea9e0c4e5f" w:history="1">
              <w:r>
                <w:rPr>
                  <w:rStyle w:val="Hyperlink"/>
                </w:rPr>
                <w:t>中国木纹纸行业市场调研与发展趋势分析报告（2025-2031年）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8d9ea9e0c4e5f" w:history="1">
                <w:r>
                  <w:rPr>
                    <w:rStyle w:val="Hyperlink"/>
                  </w:rPr>
                  <w:t>https://www.20087.com/7/18/MuWenZhiDeFaZhanQuShi.html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纸作为装饰材料的一种，凭借其仿真度高、环保、易施工等特点，在家具制造、室内装修等领域得到广泛应用。随着环保意识的提升，市场对无毒、可降解的木纹纸需求日益增长。技术进步使得木纹纸的质感、耐久性得以显著提升，能够模拟出多种木材纹理，满足多样化装饰需求。</w:t>
      </w:r>
      <w:r>
        <w:rPr>
          <w:rFonts w:hint="eastAsia"/>
        </w:rPr>
        <w:br/>
      </w:r>
      <w:r>
        <w:rPr>
          <w:rFonts w:hint="eastAsia"/>
        </w:rPr>
        <w:t>　　未来木纹纸行业的发展将更加注重可持续性和创新性。随着生物基材料和技术的研发，可再生资源将成为木纹纸生产的新原料来源，进一步降低环境影响。同时，随着3D打印技术的应用，木纹纸的定制化生产能力将得到加强，能够为客户提供更加个性化、精细化的装饰解决方案。此外，增强现实（AR）技术的应用，或将允许消费者在购买前通过虚拟方式预览装饰效果，提升购物体验，促进木纹纸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d9ea9e0c4e5f" w:history="1">
        <w:r>
          <w:rPr>
            <w:rStyle w:val="Hyperlink"/>
          </w:rPr>
          <w:t>中国木纹纸行业市场调研与发展趋势分析报告（2025-2031年）</w:t>
        </w:r>
      </w:hyperlink>
      <w:r>
        <w:rPr>
          <w:rFonts w:hint="eastAsia"/>
        </w:rPr>
        <w:t>》依据国家统计局、海关总署及木纹纸相关协会等部门的权威资料数据，以及对木纹纸行业重点区域实地调研，结合木纹纸行业发展所处的环境，从理论到实践、从宏观到微观等多个角度对木纹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d9ea9e0c4e5f" w:history="1">
        <w:r>
          <w:rPr>
            <w:rStyle w:val="Hyperlink"/>
          </w:rPr>
          <w:t>中国木纹纸行业市场调研与发展趋势分析报告（2025-2031年）</w:t>
        </w:r>
      </w:hyperlink>
      <w:r>
        <w:rPr>
          <w:rFonts w:hint="eastAsia"/>
        </w:rPr>
        <w:t>》内容严谨、数据翔实，通过辅以大量直观的图表，帮助木纹纸企业准确把握木纹纸行业发展动向、正确制定木纹纸企业发展战略和木纹纸投资策略。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木纹纸行业相关概述</w:t>
      </w:r>
      <w:r>
        <w:rPr>
          <w:rFonts w:hint="eastAsia"/>
        </w:rPr>
        <w:br/>
      </w:r>
      <w:r>
        <w:rPr>
          <w:rFonts w:hint="eastAsia"/>
        </w:rPr>
        <w:t>　　　　一、木纹纸行业定义及特点</w:t>
      </w:r>
      <w:r>
        <w:rPr>
          <w:rFonts w:hint="eastAsia"/>
        </w:rPr>
        <w:br/>
      </w:r>
      <w:r>
        <w:rPr>
          <w:rFonts w:hint="eastAsia"/>
        </w:rPr>
        <w:t>　　　　　　1、木纹纸行业定义</w:t>
      </w:r>
      <w:r>
        <w:rPr>
          <w:rFonts w:hint="eastAsia"/>
        </w:rPr>
        <w:br/>
      </w:r>
      <w:r>
        <w:rPr>
          <w:rFonts w:hint="eastAsia"/>
        </w:rPr>
        <w:t>　　　　　　2、木纹纸行业特点</w:t>
      </w:r>
      <w:r>
        <w:rPr>
          <w:rFonts w:hint="eastAsia"/>
        </w:rPr>
        <w:br/>
      </w:r>
      <w:r>
        <w:rPr>
          <w:rFonts w:hint="eastAsia"/>
        </w:rPr>
        <w:t>　　　　二、木纹纸行业经营模式分析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1、木纹纸生产模式</w:t>
      </w:r>
      <w:r>
        <w:rPr>
          <w:rFonts w:hint="eastAsia"/>
        </w:rPr>
        <w:br/>
      </w:r>
      <w:r>
        <w:rPr>
          <w:rFonts w:hint="eastAsia"/>
        </w:rPr>
        <w:t>　　　　　　2、木纹纸采购模式</w:t>
      </w:r>
      <w:r>
        <w:rPr>
          <w:rFonts w:hint="eastAsia"/>
        </w:rPr>
        <w:br/>
      </w:r>
      <w:r>
        <w:rPr>
          <w:rFonts w:hint="eastAsia"/>
        </w:rPr>
        <w:t>　　　　　　3、木纹纸销售模式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2024-2025年世界木纹纸行业市场运行形势分析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2024-2025年全球木纹纸行业发展概况</w:t>
      </w:r>
      <w:r>
        <w:rPr>
          <w:rFonts w:hint="eastAsia"/>
        </w:rPr>
        <w:br/>
      </w:r>
      <w:r>
        <w:rPr>
          <w:rFonts w:hint="eastAsia"/>
        </w:rPr>
        <w:t>　　第二节 世界木纹纸行业发展走势</w:t>
      </w:r>
      <w:r>
        <w:rPr>
          <w:rFonts w:hint="eastAsia"/>
        </w:rPr>
        <w:br/>
      </w:r>
      <w:r>
        <w:rPr>
          <w:rFonts w:hint="eastAsia"/>
        </w:rPr>
        <w:t>　　　　一、全球木纹纸行业市场分布情况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二、全球木纹纸行业发展趋势分析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全球木纹纸行业重点国家和区域分析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2024-2025年中国木纹纸行业发展环境分析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木纹纸政策环境分析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木纹纸技术环境分析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当前我国木纹纸技术发展现状</w:t>
      </w:r>
      <w:r>
        <w:rPr>
          <w:rFonts w:hint="eastAsia"/>
        </w:rPr>
        <w:br/>
      </w:r>
      <w:r>
        <w:rPr>
          <w:rFonts w:hint="eastAsia"/>
        </w:rPr>
        <w:t>　　第二节 中外木纹纸技术差距及产生差距的主要原因分析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提高我国木纹纸技术的对策</w:t>
      </w:r>
      <w:r>
        <w:rPr>
          <w:rFonts w:hint="eastAsia"/>
        </w:rPr>
        <w:br/>
      </w:r>
      <w:r>
        <w:rPr>
          <w:rFonts w:hint="eastAsia"/>
        </w:rPr>
        <w:t>　　第四节 我国木纹纸研发、设计发展趋势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中国木纹纸行业盈利情况分析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一、2019-2024年木纹纸行业市场需求情况</w:t>
      </w:r>
      <w:r>
        <w:rPr>
          <w:rFonts w:hint="eastAsia"/>
        </w:rPr>
        <w:br/>
      </w:r>
      <w:r>
        <w:rPr>
          <w:rFonts w:hint="eastAsia"/>
        </w:rPr>
        <w:t>　　　　二、木纹纸行业市场需求特点分析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三、2025-2031年木纹纸行业市场需求预测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中国木纹纸行业市场供给状况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一、2019-2024年木纹纸行业市场供给情况</w:t>
      </w:r>
      <w:r>
        <w:rPr>
          <w:rFonts w:hint="eastAsia"/>
        </w:rPr>
        <w:br/>
      </w:r>
      <w:r>
        <w:rPr>
          <w:rFonts w:hint="eastAsia"/>
        </w:rPr>
        <w:t>　　　　二、木纹纸行业市场供给特点分析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三、2025-2031年木纹纸行业市场供给预测</w:t>
      </w:r>
      <w:r>
        <w:rPr>
          <w:rFonts w:hint="eastAsia"/>
        </w:rPr>
        <w:br/>
      </w:r>
      <w:r>
        <w:rPr>
          <w:rFonts w:hint="eastAsia"/>
        </w:rPr>
        <w:t>　　第五节 木纹纸行业市场供需平衡状况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中国木纹纸行业进出口情况分析预测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2019-2024年中国木纹纸行业进出口情况分析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一、2019-2024年中国木纹纸行业进口分析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二、2019-2024年中国木纹纸行业出口分析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2025-2031年中国木纹纸行业进出口情况预测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一、2025-2031年中国木纹纸行业进口预测分析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二、2025-2031年中国木纹纸行业出口预测分析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影响木纹纸行业进出口变化的主要原因分析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一、中国木纹纸行业重点区域市场结构调研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二、**地区木纹纸市场调研分析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三、**地区木纹纸市场调研分析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四、**地区木纹纸市场调研分析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五、**地区木纹纸市场调研分析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六、**地区木纹纸市场调研分析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木纹纸行业细分产品市场调研分析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中国木纹纸行业市场行情分析预测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木纹纸价格影响因素分析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2019-2024年中国木纹纸市场价格趋向分析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2025-2031年中国木纹纸市场价格趋向预测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木纹纸行业竞争格局分析</w:t>
      </w:r>
      <w:r>
        <w:rPr>
          <w:rFonts w:hint="eastAsia"/>
        </w:rPr>
        <w:br/>
      </w:r>
      <w:r>
        <w:rPr>
          <w:rFonts w:hint="eastAsia"/>
        </w:rPr>
        <w:t>　　第一节 木纹纸行业集中度分析</w:t>
      </w:r>
      <w:r>
        <w:rPr>
          <w:rFonts w:hint="eastAsia"/>
        </w:rPr>
        <w:br/>
      </w:r>
      <w:r>
        <w:rPr>
          <w:rFonts w:hint="eastAsia"/>
        </w:rPr>
        <w:t>　　　　一、木纹纸市场集中度分析</w:t>
      </w:r>
      <w:r>
        <w:rPr>
          <w:rFonts w:hint="eastAsia"/>
        </w:rPr>
        <w:br/>
      </w:r>
      <w:r>
        <w:rPr>
          <w:rFonts w:hint="eastAsia"/>
        </w:rPr>
        <w:t>　　　　二、木纹纸企业集中度分析</w:t>
      </w:r>
      <w:r>
        <w:rPr>
          <w:rFonts w:hint="eastAsia"/>
        </w:rPr>
        <w:br/>
      </w:r>
      <w:r>
        <w:rPr>
          <w:rFonts w:hint="eastAsia"/>
        </w:rPr>
        <w:t>　　　　三、木纹纸区域集中度分析</w:t>
      </w:r>
      <w:r>
        <w:rPr>
          <w:rFonts w:hint="eastAsia"/>
        </w:rPr>
        <w:br/>
      </w:r>
      <w:r>
        <w:rPr>
          <w:rFonts w:hint="eastAsia"/>
        </w:rPr>
        <w:t>　　第二节 木纹纸行业竞争格局分析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一、2024-2025年木纹纸行业竞争分析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二、2024-2025年中外木纹纸产品竞争分析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三、2024-2025年中国木纹纸市场竞争分析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木纹纸企业发展策略分析</w:t>
      </w:r>
      <w:r>
        <w:rPr>
          <w:rFonts w:hint="eastAsia"/>
        </w:rPr>
        <w:br/>
      </w:r>
      <w:r>
        <w:rPr>
          <w:rFonts w:hint="eastAsia"/>
        </w:rPr>
        <w:t>　　第一节 木纹纸市场策略分析</w:t>
      </w:r>
      <w:r>
        <w:rPr>
          <w:rFonts w:hint="eastAsia"/>
        </w:rPr>
        <w:br/>
      </w:r>
      <w:r>
        <w:rPr>
          <w:rFonts w:hint="eastAsia"/>
        </w:rPr>
        <w:t>　　　　一、木纹纸价格策略分析</w:t>
      </w:r>
      <w:r>
        <w:rPr>
          <w:rFonts w:hint="eastAsia"/>
        </w:rPr>
        <w:br/>
      </w:r>
      <w:r>
        <w:rPr>
          <w:rFonts w:hint="eastAsia"/>
        </w:rPr>
        <w:t>　　　　二、木纹纸渠道策略分析</w:t>
      </w:r>
      <w:r>
        <w:rPr>
          <w:rFonts w:hint="eastAsia"/>
        </w:rPr>
        <w:br/>
      </w:r>
      <w:r>
        <w:rPr>
          <w:rFonts w:hint="eastAsia"/>
        </w:rPr>
        <w:t>　　第二节 木纹纸销售策略分析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四、提高木纹纸企业竞争力的策略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对我国木纹纸品牌的战略思考</w:t>
      </w:r>
      <w:r>
        <w:rPr>
          <w:rFonts w:hint="eastAsia"/>
        </w:rPr>
        <w:br/>
      </w:r>
      <w:r>
        <w:rPr>
          <w:rFonts w:hint="eastAsia"/>
        </w:rPr>
        <w:t>　　　　一、木纹纸实施品牌战略的意义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三、我国木纹纸企业的品牌战略</w:t>
      </w:r>
      <w:r>
        <w:rPr>
          <w:rFonts w:hint="eastAsia"/>
        </w:rPr>
        <w:br/>
      </w:r>
      <w:r>
        <w:rPr>
          <w:rFonts w:hint="eastAsia"/>
        </w:rPr>
        <w:t>　　　　四、木纹纸品牌战略管理的策略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中国木纹纸行业营销策略分析</w:t>
      </w:r>
      <w:r>
        <w:rPr>
          <w:rFonts w:hint="eastAsia"/>
        </w:rPr>
        <w:br/>
      </w:r>
      <w:r>
        <w:rPr>
          <w:rFonts w:hint="eastAsia"/>
        </w:rPr>
        <w:t>　　第一节 木纹纸市场推广策略研究分析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一、做好木纹纸产品导入</w:t>
      </w:r>
      <w:r>
        <w:rPr>
          <w:rFonts w:hint="eastAsia"/>
        </w:rPr>
        <w:br/>
      </w:r>
      <w:r>
        <w:rPr>
          <w:rFonts w:hint="eastAsia"/>
        </w:rPr>
        <w:t>　　　　二、做好木纹纸产品组合和产品线决策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三、木纹纸行业城市市场推广策略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木纹纸行业渠道营销研究分析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一、木纹纸行业营销环境分析</w:t>
      </w:r>
      <w:r>
        <w:rPr>
          <w:rFonts w:hint="eastAsia"/>
        </w:rPr>
        <w:br/>
      </w:r>
      <w:r>
        <w:rPr>
          <w:rFonts w:hint="eastAsia"/>
        </w:rPr>
        <w:t>　　　　二、木纹纸行业现存的营销渠道分析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三、木纹纸行业终端市场营销管理策略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木纹纸行业营销战略研究分析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一、中国木纹纸行业有效整合营销策略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二、建纹纸行业厂商的双嬴模式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2025-2031年中国木纹纸行业前景与风险预测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2025年木纹纸市场前景分析</w:t>
      </w:r>
      <w:r>
        <w:rPr>
          <w:rFonts w:hint="eastAsia"/>
        </w:rPr>
        <w:br/>
      </w:r>
      <w:r>
        <w:rPr>
          <w:rFonts w:hint="eastAsia"/>
        </w:rPr>
        <w:t>　　第二节 2025年木纹纸发展趋势预测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2025-2031年中国木纹纸行业投资特性分析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一、2025-2031年中国木纹纸行业进入壁垒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二、2025-2031年中国木纹纸行业盈利模式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三、2025-2031年中国木纹纸行业盈利因素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2025-2031年中国木纹纸行业投资机会分析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一、2025-2031年中国木纹纸细分市场投资机会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二、2025-2031年中国木纹纸行业区域市场投资潜力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2025-2031年中国木纹纸行业投资风险分析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一、2025-2031年中国木纹纸行业市场竞争风险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二、2025-2031年中国木纹纸行业技术风险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三、2025-2031年中国木纹纸行业政策风险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四、2025-2031年中国木纹纸行业进入退出风险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2025-2031年中国木纹纸行业盈利模式与投资策略分析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国外木纹纸行业投资现状及经营模式分析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一、境外木纹纸行业成长情况调查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中国木纹纸行业商业模式探讨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中国木纹纸行业投资国际化发展战略分析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中国木纹纸行业投资策略分析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中国木纹纸行业资本运作战略选择方案研究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[.中.智.林.]中国木纹纸行业多元化经营战略的可行性分析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木纹纸行业历程</w:t>
      </w:r>
      <w:r>
        <w:rPr>
          <w:rFonts w:hint="eastAsia"/>
        </w:rPr>
        <w:br/>
      </w:r>
      <w:r>
        <w:rPr>
          <w:rFonts w:hint="eastAsia"/>
        </w:rPr>
        <w:t>　　图表 木纹纸行业生命周期</w:t>
      </w:r>
      <w:r>
        <w:rPr>
          <w:rFonts w:hint="eastAsia"/>
        </w:rPr>
        <w:br/>
      </w:r>
      <w:r>
        <w:rPr>
          <w:rFonts w:hint="eastAsia"/>
        </w:rPr>
        <w:t>　　图表 木纹纸行业产业链分析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2025年中国木纹纸进口国家及地区分析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2025-2031年中国木纹纸行业市场规模预测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d9ea9e0c4e5f" w:history="1">
        <w:r>
          <w:rPr>
            <w:rStyle w:val="Hyperlink"/>
          </w:rPr>
          <w:t>中国木纹纸行业市场调研与发展趋势分析报告（2025-2031年）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8d9ea9e0c4e5f" w:history="1">
        <w:r>
          <w:rPr>
            <w:rStyle w:val="Hyperlink"/>
          </w:rPr>
          <w:t>https://www.20087.com/7/18/MuWenZhiDeFaZhanQuShi.html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8228f07634215" w:history="1">
      <w:r>
        <w:rPr>
          <w:rStyle w:val="Hyperlink"/>
        </w:rPr>
        <w:t>中国木纹纸行业市场调研与发展趋势分析报告（2025-2031年）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uWenZhiDeFaZhanQuShi.html" TargetMode="External" Id="R82c8d9ea9e0c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uWenZhiDeFaZhanQuShi.html" TargetMode="External" Id="Raa28228f0763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2024-05-13T05:00:00Z</dcterms:created>
  <dcterms:modified xsi:type="dcterms:W3CDTF">2024-05-13T06:00:00Z</dcterms:modified>
  <dc:subject>中国木纹纸行业市场调研与发展趋势分析报告（2025-2031年）</dc:subject>
  <dc:title>中国木纹纸行业市场调研与发展趋势分析报告（2025-2031年）</dc:title>
  <cp:keywords>中国木纹纸行业市场调研与发展趋势分析报告（2025-2031年）</cp:keywords>
  <dc:description>中国木纹纸行业市场调研与发展趋势分析报告（2025-2031年）</dc:description>
</cp:coreProperties>
</file>