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17c8978584a65" w:history="1">
              <w:r>
                <w:rPr>
                  <w:rStyle w:val="Hyperlink"/>
                </w:rPr>
                <w:t>2025-2031年中国渔具市场全面调研与发展趋势预测报告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17c8978584a65" w:history="1">
              <w:r>
                <w:rPr>
                  <w:rStyle w:val="Hyperlink"/>
                </w:rPr>
                <w:t>2025-2031年中国渔具市场全面调研与发展趋势预测报告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17c8978584a65" w:history="1">
                <w:r>
                  <w:rPr>
                    <w:rStyle w:val="Hyperlink"/>
                  </w:rPr>
                  <w:t>https://www.20087.com/7/98/YuJuWeiLaiFaZhanQuShi.html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受益于休闲渔业的兴起和竞技钓鱼赛事的流行，近年来呈现多元化发展趋势。现代渔具不仅注重耐用性和操控性，还融入了科技元素，如碳纤维鱼竿、智能鱼线轮和水下摄像机等，提升了钓鱼体验。同时，环保意识促使渔具制造商采用可持续材料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具将更加智能化和环保化。通过集成传感器和无线通信技术，智能渔具可以提供水温、鱼群活动和天气变化的信息，帮助钓手做出更好的决策。同时，共享经济和租赁模式将在渔具领域得到推广，鼓励渔具的循环使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17c8978584a65" w:history="1">
        <w:r>
          <w:rPr>
            <w:rStyle w:val="Hyperlink"/>
          </w:rPr>
          <w:t>2025-2031年中国渔具市场全面调研与发展趋势预测报告</w:t>
        </w:r>
      </w:hyperlink>
      <w:r>
        <w:rPr>
          <w:rFonts w:hint="eastAsia"/>
        </w:rPr>
        <w:t>》基于国家统计局及相关协会的权威数据，系统研究了渔具行业的市场需求、市场规模及产业链现状，分析了渔具价格波动、细分市场动态及重点企业的经营表现，科学预测了渔具市场前景与发展趋势，揭示了潜在需求与投资机会，同时指出了渔具行业可能面临的风险。通过对渔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2025年全球渔具市场的运行形势分析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2025年全球渔具市场现状分析</w:t>
      </w:r>
      <w:r>
        <w:rPr>
          <w:rFonts w:hint="eastAsia"/>
        </w:rPr>
        <w:br/>
      </w:r>
      <w:r>
        <w:rPr>
          <w:rFonts w:hint="eastAsia"/>
        </w:rPr>
        <w:t>　　　　一、国外渔具研究进展分析</w:t>
      </w:r>
      <w:r>
        <w:rPr>
          <w:rFonts w:hint="eastAsia"/>
        </w:rPr>
        <w:br/>
      </w:r>
      <w:r>
        <w:rPr>
          <w:rFonts w:hint="eastAsia"/>
        </w:rPr>
        <w:t>　　　　二、全球渔具产业规模分析</w:t>
      </w:r>
      <w:r>
        <w:rPr>
          <w:rFonts w:hint="eastAsia"/>
        </w:rPr>
        <w:br/>
      </w:r>
      <w:r>
        <w:rPr>
          <w:rFonts w:hint="eastAsia"/>
        </w:rPr>
        <w:t>　　　　三、世界渔具市场格局分析</w:t>
      </w:r>
      <w:r>
        <w:rPr>
          <w:rFonts w:hint="eastAsia"/>
        </w:rPr>
        <w:br/>
      </w:r>
      <w:r>
        <w:rPr>
          <w:rFonts w:hint="eastAsia"/>
        </w:rPr>
        <w:t>　　第二节 2025年全球重点渔具市场运行分析</w:t>
      </w:r>
      <w:r>
        <w:rPr>
          <w:rFonts w:hint="eastAsia"/>
        </w:rPr>
        <w:br/>
      </w:r>
      <w:r>
        <w:rPr>
          <w:rFonts w:hint="eastAsia"/>
        </w:rPr>
        <w:t>　　　　一、欧美市场调研</w:t>
      </w:r>
      <w:r>
        <w:rPr>
          <w:rFonts w:hint="eastAsia"/>
        </w:rPr>
        <w:br/>
      </w:r>
      <w:r>
        <w:rPr>
          <w:rFonts w:hint="eastAsia"/>
        </w:rPr>
        <w:t>　　　　二、日本市场调研</w:t>
      </w:r>
      <w:r>
        <w:rPr>
          <w:rFonts w:hint="eastAsia"/>
        </w:rPr>
        <w:br/>
      </w:r>
      <w:r>
        <w:rPr>
          <w:rFonts w:hint="eastAsia"/>
        </w:rPr>
        <w:t>　　　　三、韩国市场调研</w:t>
      </w:r>
      <w:r>
        <w:rPr>
          <w:rFonts w:hint="eastAsia"/>
        </w:rPr>
        <w:br/>
      </w:r>
      <w:r>
        <w:rPr>
          <w:rFonts w:hint="eastAsia"/>
        </w:rPr>
        <w:t>　　　　四、新加坡市场调研</w:t>
      </w:r>
      <w:r>
        <w:rPr>
          <w:rFonts w:hint="eastAsia"/>
        </w:rPr>
        <w:br/>
      </w:r>
      <w:r>
        <w:rPr>
          <w:rFonts w:hint="eastAsia"/>
        </w:rPr>
        <w:t>　　　　五、东南亚市场调研</w:t>
      </w:r>
      <w:r>
        <w:rPr>
          <w:rFonts w:hint="eastAsia"/>
        </w:rPr>
        <w:br/>
      </w:r>
      <w:r>
        <w:rPr>
          <w:rFonts w:hint="eastAsia"/>
        </w:rPr>
        <w:t>　　第三节 2025-2031年全球渔具行业发展趋势分析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2025年国际着名渔具企业运行状况分析</w:t>
      </w:r>
      <w:r>
        <w:rPr>
          <w:rFonts w:hint="eastAsia"/>
        </w:rPr>
        <w:br/>
      </w:r>
      <w:r>
        <w:rPr>
          <w:rFonts w:hint="eastAsia"/>
        </w:rPr>
        <w:t>　　第一节 （达瓦）精工株式会社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第二节 SHIMANO株式会社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第三节 瑞典ABUGARCIA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t>　　第四节 中国台湾迪佳渔具公司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2025年中国渔具行业市场发展环境解析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2025年中国渔具市场政策环境分析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一、渔具行业国家标准分析</w:t>
      </w:r>
      <w:r>
        <w:rPr>
          <w:rFonts w:hint="eastAsia"/>
        </w:rPr>
        <w:br/>
      </w:r>
      <w:r>
        <w:rPr>
          <w:rFonts w:hint="eastAsia"/>
        </w:rPr>
        <w:t>　　　　二、行业其他相关政策</w:t>
      </w:r>
      <w:r>
        <w:rPr>
          <w:rFonts w:hint="eastAsia"/>
        </w:rPr>
        <w:br/>
      </w:r>
      <w:r>
        <w:rPr>
          <w:rFonts w:hint="eastAsia"/>
        </w:rPr>
        <w:t>　　　　三、国家产业政策鼓励渔具五金件产业向高技术产品方向发展</w:t>
      </w:r>
      <w:r>
        <w:rPr>
          <w:rFonts w:hint="eastAsia"/>
        </w:rPr>
        <w:br/>
      </w:r>
      <w:r>
        <w:rPr>
          <w:rFonts w:hint="eastAsia"/>
        </w:rPr>
        <w:t>　　第三节 2025年中国渔具行业社会环境分析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中国渔具行业市场状况分析</w:t>
      </w:r>
      <w:r>
        <w:rPr>
          <w:rFonts w:hint="eastAsia"/>
        </w:rPr>
        <w:br/>
      </w:r>
      <w:r>
        <w:rPr>
          <w:rFonts w:hint="eastAsia"/>
        </w:rPr>
        <w:t>　　第一节 中国渔具行业总体概况</w:t>
      </w:r>
      <w:r>
        <w:rPr>
          <w:rFonts w:hint="eastAsia"/>
        </w:rPr>
        <w:br/>
      </w:r>
      <w:r>
        <w:rPr>
          <w:rFonts w:hint="eastAsia"/>
        </w:rPr>
        <w:t>　　　　一、渔具行业发展特征分析</w:t>
      </w:r>
      <w:r>
        <w:rPr>
          <w:rFonts w:hint="eastAsia"/>
        </w:rPr>
        <w:br/>
      </w:r>
      <w:r>
        <w:rPr>
          <w:rFonts w:hint="eastAsia"/>
        </w:rPr>
        <w:t>　　　　二、渔具产业扩张分析</w:t>
      </w:r>
      <w:r>
        <w:rPr>
          <w:rFonts w:hint="eastAsia"/>
        </w:rPr>
        <w:br/>
      </w:r>
      <w:r>
        <w:rPr>
          <w:rFonts w:hint="eastAsia"/>
        </w:rPr>
        <w:t>　　　　三、渔具产品结构分析</w:t>
      </w:r>
      <w:r>
        <w:rPr>
          <w:rFonts w:hint="eastAsia"/>
        </w:rPr>
        <w:br/>
      </w:r>
      <w:r>
        <w:rPr>
          <w:rFonts w:hint="eastAsia"/>
        </w:rPr>
        <w:t>　　　　四、渔具技术研究进展</w:t>
      </w:r>
      <w:r>
        <w:rPr>
          <w:rFonts w:hint="eastAsia"/>
        </w:rPr>
        <w:br/>
      </w:r>
      <w:r>
        <w:rPr>
          <w:rFonts w:hint="eastAsia"/>
        </w:rPr>
        <w:t>　　第二节 中国渔具行业发展动态聚焦</w:t>
      </w:r>
      <w:r>
        <w:rPr>
          <w:rFonts w:hint="eastAsia"/>
        </w:rPr>
        <w:br/>
      </w:r>
      <w:r>
        <w:rPr>
          <w:rFonts w:hint="eastAsia"/>
        </w:rPr>
        <w:t>　　　　一、礼让店乡打造渔具生产聚集区</w:t>
      </w:r>
      <w:r>
        <w:rPr>
          <w:rFonts w:hint="eastAsia"/>
        </w:rPr>
        <w:br/>
      </w:r>
      <w:r>
        <w:rPr>
          <w:rFonts w:hint="eastAsia"/>
        </w:rPr>
        <w:t>　　　　二、豫西海洲渔具商城落户洛阳新区</w:t>
      </w:r>
      <w:r>
        <w:rPr>
          <w:rFonts w:hint="eastAsia"/>
        </w:rPr>
        <w:br/>
      </w:r>
      <w:r>
        <w:rPr>
          <w:rFonts w:hint="eastAsia"/>
        </w:rPr>
        <w:t>　　　　三、“中国（银川）渔具展销会”湖城启幕</w:t>
      </w:r>
      <w:r>
        <w:rPr>
          <w:rFonts w:hint="eastAsia"/>
        </w:rPr>
        <w:br/>
      </w:r>
      <w:r>
        <w:rPr>
          <w:rFonts w:hint="eastAsia"/>
        </w:rPr>
        <w:t>　　　　四、山东禹城开展打击禁用渔具专项行动</w:t>
      </w:r>
      <w:r>
        <w:rPr>
          <w:rFonts w:hint="eastAsia"/>
        </w:rPr>
        <w:br/>
      </w:r>
      <w:r>
        <w:rPr>
          <w:rFonts w:hint="eastAsia"/>
        </w:rPr>
        <w:t>　　　　五、山东威海渔具产业亟待加强品牌建设提高创新能力</w:t>
      </w:r>
      <w:r>
        <w:rPr>
          <w:rFonts w:hint="eastAsia"/>
        </w:rPr>
        <w:br/>
      </w:r>
      <w:r>
        <w:rPr>
          <w:rFonts w:hint="eastAsia"/>
        </w:rPr>
        <w:t>　　第三节 中国渔具行业存在问题分析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一、产品流通问题</w:t>
      </w:r>
      <w:r>
        <w:rPr>
          <w:rFonts w:hint="eastAsia"/>
        </w:rPr>
        <w:br/>
      </w:r>
      <w:r>
        <w:rPr>
          <w:rFonts w:hint="eastAsia"/>
        </w:rPr>
        <w:t>　　　　二、产品技术落后</w:t>
      </w:r>
      <w:r>
        <w:rPr>
          <w:rFonts w:hint="eastAsia"/>
        </w:rPr>
        <w:br/>
      </w:r>
      <w:r>
        <w:rPr>
          <w:rFonts w:hint="eastAsia"/>
        </w:rPr>
        <w:t>　　　　三、人工成本优势下降</w:t>
      </w:r>
      <w:r>
        <w:rPr>
          <w:rFonts w:hint="eastAsia"/>
        </w:rPr>
        <w:br/>
      </w:r>
      <w:r>
        <w:rPr>
          <w:rFonts w:hint="eastAsia"/>
        </w:rPr>
        <w:t>　　　　四、产品价格混乱</w:t>
      </w:r>
      <w:r>
        <w:rPr>
          <w:rFonts w:hint="eastAsia"/>
        </w:rPr>
        <w:br/>
      </w:r>
      <w:r>
        <w:rPr>
          <w:rFonts w:hint="eastAsia"/>
        </w:rPr>
        <w:t>　　　　五、品牌意识薄弱</w:t>
      </w:r>
      <w:r>
        <w:rPr>
          <w:rFonts w:hint="eastAsia"/>
        </w:rPr>
        <w:br/>
      </w:r>
      <w:r>
        <w:rPr>
          <w:rFonts w:hint="eastAsia"/>
        </w:rPr>
        <w:t>　　　　六、行业管理不统一</w:t>
      </w:r>
      <w:r>
        <w:rPr>
          <w:rFonts w:hint="eastAsia"/>
        </w:rPr>
        <w:br/>
      </w:r>
      <w:r>
        <w:rPr>
          <w:rFonts w:hint="eastAsia"/>
        </w:rPr>
        <w:t>　　第四节 中国渔具行业应对措施分析</w:t>
      </w:r>
      <w:r>
        <w:rPr>
          <w:rFonts w:hint="eastAsia"/>
        </w:rPr>
        <w:br/>
      </w:r>
      <w:r>
        <w:rPr>
          <w:rFonts w:hint="eastAsia"/>
        </w:rPr>
        <w:t>　　　　一、从制造业大国到制造业强国</w:t>
      </w:r>
      <w:r>
        <w:rPr>
          <w:rFonts w:hint="eastAsia"/>
        </w:rPr>
        <w:br/>
      </w:r>
      <w:r>
        <w:rPr>
          <w:rFonts w:hint="eastAsia"/>
        </w:rPr>
        <w:t>　　　　二、为企业寻求新的发展空间</w:t>
      </w:r>
      <w:r>
        <w:rPr>
          <w:rFonts w:hint="eastAsia"/>
        </w:rPr>
        <w:br/>
      </w:r>
      <w:r>
        <w:rPr>
          <w:rFonts w:hint="eastAsia"/>
        </w:rPr>
        <w:t>　　　　三、中国企业的竞争优势</w:t>
      </w:r>
      <w:r>
        <w:rPr>
          <w:rFonts w:hint="eastAsia"/>
        </w:rPr>
        <w:br/>
      </w:r>
      <w:r>
        <w:rPr>
          <w:rFonts w:hint="eastAsia"/>
        </w:rPr>
        <w:t>　　　　四、注重人才的引进和培养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2025年中国渔具市场运行现状观测</w:t>
      </w:r>
      <w:r>
        <w:rPr>
          <w:rFonts w:hint="eastAsia"/>
        </w:rPr>
        <w:br/>
      </w:r>
      <w:r>
        <w:rPr>
          <w:rFonts w:hint="eastAsia"/>
        </w:rPr>
        <w:t>　　第一节 2025年中国渔具市场发展概况分析</w:t>
      </w:r>
      <w:r>
        <w:rPr>
          <w:rFonts w:hint="eastAsia"/>
        </w:rPr>
        <w:br/>
      </w:r>
      <w:r>
        <w:rPr>
          <w:rFonts w:hint="eastAsia"/>
        </w:rPr>
        <w:t>　　　　一、国内渔具市场规模分析</w:t>
      </w:r>
      <w:r>
        <w:rPr>
          <w:rFonts w:hint="eastAsia"/>
        </w:rPr>
        <w:br/>
      </w:r>
      <w:r>
        <w:rPr>
          <w:rFonts w:hint="eastAsia"/>
        </w:rPr>
        <w:t>　　　　二、我国渔具市场销售情况分析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第二节 2025年中国渔具市场营销模式及优缺点分析</w:t>
      </w:r>
      <w:r>
        <w:rPr>
          <w:rFonts w:hint="eastAsia"/>
        </w:rPr>
        <w:br/>
      </w:r>
      <w:r>
        <w:rPr>
          <w:rFonts w:hint="eastAsia"/>
        </w:rPr>
        <w:t>　　　　一、代理型</w:t>
      </w:r>
      <w:r>
        <w:rPr>
          <w:rFonts w:hint="eastAsia"/>
        </w:rPr>
        <w:br/>
      </w:r>
      <w:r>
        <w:rPr>
          <w:rFonts w:hint="eastAsia"/>
        </w:rPr>
        <w:t>　　　　二、直销型</w:t>
      </w:r>
      <w:r>
        <w:rPr>
          <w:rFonts w:hint="eastAsia"/>
        </w:rPr>
        <w:br/>
      </w:r>
      <w:r>
        <w:rPr>
          <w:rFonts w:hint="eastAsia"/>
        </w:rPr>
        <w:t>　　第三节 2025年中国渔具进出口状况分析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2019-2024年中国渔业机械制造行业数据监测分析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2019-2024年中国渔业机械制造行业规模分析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2019-2024年中国渔业机械制造行业结构分析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2019-2024年中国渔业机械制造行业产值分析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2019-2024年中国渔业机械制造行业成本费用分析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2019-2024年中国渔业机械制造行业盈利能力分析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2019-2024年中国渔具细分产品进出口数据监测分析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2019-2024年中国鱼竿进出口数据监测分析</w:t>
      </w:r>
      <w:r>
        <w:rPr>
          <w:rFonts w:hint="eastAsia"/>
        </w:rPr>
        <w:br/>
      </w:r>
      <w:r>
        <w:rPr>
          <w:rFonts w:hint="eastAsia"/>
        </w:rPr>
        <w:t>　　　　一、鱼竿进出口数量分析</w:t>
      </w:r>
      <w:r>
        <w:rPr>
          <w:rFonts w:hint="eastAsia"/>
        </w:rPr>
        <w:br/>
      </w:r>
      <w:r>
        <w:rPr>
          <w:rFonts w:hint="eastAsia"/>
        </w:rPr>
        <w:t>　　　　二、鱼竿进出口金额分析</w:t>
      </w:r>
      <w:r>
        <w:rPr>
          <w:rFonts w:hint="eastAsia"/>
        </w:rPr>
        <w:br/>
      </w:r>
      <w:r>
        <w:rPr>
          <w:rFonts w:hint="eastAsia"/>
        </w:rPr>
        <w:t>　　　　三、鱼竿进出口国家及地区分析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2019-2024年中国钓鱼钩进出口数据监测分析</w:t>
      </w:r>
      <w:r>
        <w:rPr>
          <w:rFonts w:hint="eastAsia"/>
        </w:rPr>
        <w:br/>
      </w:r>
      <w:r>
        <w:rPr>
          <w:rFonts w:hint="eastAsia"/>
        </w:rPr>
        <w:t>　　　　一、钓鱼钩进出口数量分析</w:t>
      </w:r>
      <w:r>
        <w:rPr>
          <w:rFonts w:hint="eastAsia"/>
        </w:rPr>
        <w:br/>
      </w:r>
      <w:r>
        <w:rPr>
          <w:rFonts w:hint="eastAsia"/>
        </w:rPr>
        <w:t>　　　　二、钓鱼钩进出口金额分析</w:t>
      </w:r>
      <w:r>
        <w:rPr>
          <w:rFonts w:hint="eastAsia"/>
        </w:rPr>
        <w:br/>
      </w:r>
      <w:r>
        <w:rPr>
          <w:rFonts w:hint="eastAsia"/>
        </w:rPr>
        <w:t>　　　　三、钓鱼钩进出口国家及地区分析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2019-2024年中国钓鱼线进出口数据监测分析</w:t>
      </w:r>
      <w:r>
        <w:rPr>
          <w:rFonts w:hint="eastAsia"/>
        </w:rPr>
        <w:br/>
      </w:r>
      <w:r>
        <w:rPr>
          <w:rFonts w:hint="eastAsia"/>
        </w:rPr>
        <w:t>　　　　一、钓鱼线进出口数量分析</w:t>
      </w:r>
      <w:r>
        <w:rPr>
          <w:rFonts w:hint="eastAsia"/>
        </w:rPr>
        <w:br/>
      </w:r>
      <w:r>
        <w:rPr>
          <w:rFonts w:hint="eastAsia"/>
        </w:rPr>
        <w:t>　　　　二、钓鱼线进出口金额分析</w:t>
      </w:r>
      <w:r>
        <w:rPr>
          <w:rFonts w:hint="eastAsia"/>
        </w:rPr>
        <w:br/>
      </w:r>
      <w:r>
        <w:rPr>
          <w:rFonts w:hint="eastAsia"/>
        </w:rPr>
        <w:t>　　　　三、钓鱼线进出口国家及地区分析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2025年中国渔具行业市场竞争格局透析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2025年中国渔具行业市场竞争格局分析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一、渔具销售行业进行新旧业态竞争</w:t>
      </w:r>
      <w:r>
        <w:rPr>
          <w:rFonts w:hint="eastAsia"/>
        </w:rPr>
        <w:br/>
      </w:r>
      <w:r>
        <w:rPr>
          <w:rFonts w:hint="eastAsia"/>
        </w:rPr>
        <w:t>　　　　二、渔具行业质量竞争</w:t>
      </w:r>
      <w:r>
        <w:rPr>
          <w:rFonts w:hint="eastAsia"/>
        </w:rPr>
        <w:br/>
      </w:r>
      <w:r>
        <w:rPr>
          <w:rFonts w:hint="eastAsia"/>
        </w:rPr>
        <w:t>　　　　三、渔具行业服务竞争</w:t>
      </w:r>
      <w:r>
        <w:rPr>
          <w:rFonts w:hint="eastAsia"/>
        </w:rPr>
        <w:br/>
      </w:r>
      <w:r>
        <w:rPr>
          <w:rFonts w:hint="eastAsia"/>
        </w:rPr>
        <w:t>　　　　四、渔具行业价格竞争</w:t>
      </w:r>
      <w:r>
        <w:rPr>
          <w:rFonts w:hint="eastAsia"/>
        </w:rPr>
        <w:br/>
      </w:r>
      <w:r>
        <w:rPr>
          <w:rFonts w:hint="eastAsia"/>
        </w:rPr>
        <w:t>　　　　五、渔具行业品牌竞争</w:t>
      </w:r>
      <w:r>
        <w:rPr>
          <w:rFonts w:hint="eastAsia"/>
        </w:rPr>
        <w:br/>
      </w:r>
      <w:r>
        <w:rPr>
          <w:rFonts w:hint="eastAsia"/>
        </w:rPr>
        <w:t>　　第三节 2025年中国渔具市场区域竞争状况分析</w:t>
      </w:r>
      <w:r>
        <w:rPr>
          <w:rFonts w:hint="eastAsia"/>
        </w:rPr>
        <w:br/>
      </w:r>
      <w:r>
        <w:rPr>
          <w:rFonts w:hint="eastAsia"/>
        </w:rPr>
        <w:t>　　第四节 2025年中国渔具行业竞争中存的问题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2025-2031年中国渔具行业竞争趋势分析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文登隆力富渔具有限公司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绍兴市金鼎伞业有限公司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青岛天宇渔具有限公司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威海润兴渔具有限公司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威海海威渔具有限公司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青岛美中达渔具有限公司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威海新江友渔具有限公司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文登大山钓具有限公司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叶县牧渔水产绳网厂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烟台金岛渔具有限公司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2025-2031年中国渔具市场运行走势及市场预测</w:t>
      </w:r>
      <w:r>
        <w:rPr>
          <w:rFonts w:hint="eastAsia"/>
        </w:rPr>
        <w:br/>
      </w:r>
      <w:r>
        <w:rPr>
          <w:rFonts w:hint="eastAsia"/>
        </w:rPr>
        <w:t>　　第一节 2025-2031年中国渔具产品技术的发展趋势预测分析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一、产品高端化</w:t>
      </w:r>
      <w:r>
        <w:rPr>
          <w:rFonts w:hint="eastAsia"/>
        </w:rPr>
        <w:br/>
      </w:r>
      <w:r>
        <w:rPr>
          <w:rFonts w:hint="eastAsia"/>
        </w:rPr>
        <w:t>　　　　二、多元化、专业化</w:t>
      </w:r>
      <w:r>
        <w:rPr>
          <w:rFonts w:hint="eastAsia"/>
        </w:rPr>
        <w:br/>
      </w:r>
      <w:r>
        <w:rPr>
          <w:rFonts w:hint="eastAsia"/>
        </w:rPr>
        <w:t>　　　　三、包装设计人性化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2025-2031年中国渔具行业市场趋势分析</w:t>
      </w:r>
      <w:r>
        <w:rPr>
          <w:rFonts w:hint="eastAsia"/>
        </w:rPr>
        <w:br/>
      </w:r>
      <w:r>
        <w:rPr>
          <w:rFonts w:hint="eastAsia"/>
        </w:rPr>
        <w:t>　　　　一、渔具零售业的加盟将成为新潮发展趋势</w:t>
      </w:r>
      <w:r>
        <w:rPr>
          <w:rFonts w:hint="eastAsia"/>
        </w:rPr>
        <w:br/>
      </w:r>
      <w:r>
        <w:rPr>
          <w:rFonts w:hint="eastAsia"/>
        </w:rPr>
        <w:t>　　　　二、整个渔具行业将逐步贴向品牌化发展</w:t>
      </w:r>
      <w:r>
        <w:rPr>
          <w:rFonts w:hint="eastAsia"/>
        </w:rPr>
        <w:br/>
      </w:r>
      <w:r>
        <w:rPr>
          <w:rFonts w:hint="eastAsia"/>
        </w:rPr>
        <w:t>　　　　三、渔具消费市场保持平稳发展的态势</w:t>
      </w:r>
      <w:r>
        <w:rPr>
          <w:rFonts w:hint="eastAsia"/>
        </w:rPr>
        <w:br/>
      </w:r>
      <w:r>
        <w:rPr>
          <w:rFonts w:hint="eastAsia"/>
        </w:rPr>
        <w:t>　　　　四、渔具产品的种类将更趋于高档化需求</w:t>
      </w:r>
      <w:r>
        <w:rPr>
          <w:rFonts w:hint="eastAsia"/>
        </w:rPr>
        <w:br/>
      </w:r>
      <w:r>
        <w:rPr>
          <w:rFonts w:hint="eastAsia"/>
        </w:rPr>
        <w:t>　　第三节 2025-2031年中国渔具行业市场状况预测分析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二、2025-2031年中国渔具行业市场产品价格预测分析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三、2025-2031年中国渔具行业市场进出口形势预测分析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2025-2031年中国渔具行业投资契机研究指引</w:t>
      </w:r>
      <w:r>
        <w:rPr>
          <w:rFonts w:hint="eastAsia"/>
        </w:rPr>
        <w:br/>
      </w:r>
      <w:r>
        <w:rPr>
          <w:rFonts w:hint="eastAsia"/>
        </w:rPr>
        <w:t>　　第一节 2025-2031年中国渔具行业市场投资环境分析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一、渔具行业吸引力分析</w:t>
      </w:r>
      <w:r>
        <w:rPr>
          <w:rFonts w:hint="eastAsia"/>
        </w:rPr>
        <w:br/>
      </w:r>
      <w:r>
        <w:rPr>
          <w:rFonts w:hint="eastAsia"/>
        </w:rPr>
        <w:t>　　　　二、渔具行业区域投资潜力分析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2025-2031年中国渔具行业市场投资前景分析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三、原材料供应风险分析</w:t>
      </w:r>
      <w:r>
        <w:rPr>
          <w:rFonts w:hint="eastAsia"/>
        </w:rPr>
        <w:br/>
      </w:r>
      <w:r>
        <w:rPr>
          <w:rFonts w:hint="eastAsia"/>
        </w:rPr>
        <w:t>　　　　四、防范措施</w:t>
      </w:r>
      <w:r>
        <w:rPr>
          <w:rFonts w:hint="eastAsia"/>
        </w:rPr>
        <w:br/>
      </w:r>
      <w:r>
        <w:rPr>
          <w:rFonts w:hint="eastAsia"/>
        </w:rPr>
        <w:t>　　第四节 中:智:林:建议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2019-2024年中国鱼竿进出口数量分析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2019-2024年中国鱼竿进出口金额分析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2019-2024年中国鱼竿进出口国家及地区分析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2019-2024年中国钓鱼钩进出口数量分析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2019-2024年中国钓鱼钩进出口金额分析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2019-2024年中国钓鱼钩进出口国家及地区分析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2019-2024年中国钓鱼线进出口数量分析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2019-2024年中国钓鱼线进出口金额分析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2019-2024年中国钓鱼线进出口平均单价分析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17c8978584a65" w:history="1">
        <w:r>
          <w:rPr>
            <w:rStyle w:val="Hyperlink"/>
          </w:rPr>
          <w:t>2025-2031年中国渔具市场全面调研与发展趋势预测报告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17c8978584a65" w:history="1">
        <w:r>
          <w:rPr>
            <w:rStyle w:val="Hyperlink"/>
          </w:rPr>
          <w:t>https://www.20087.com/7/98/YuJuWeiLaiFaZhanQuShi.html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9af5d76cc4490" w:history="1">
      <w:r>
        <w:rPr>
          <w:rStyle w:val="Hyperlink"/>
        </w:rPr>
        <w:t>2025-2031年中国渔具市场全面调研与发展趋势预测报告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uJuWeiLaiFaZhanQuShi.html" TargetMode="External" Id="Re9917c897858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uJuWeiLaiFaZhanQuShi.html" TargetMode="External" Id="Rf0f9af5d76c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2024-12-08T05:26:00Z</dcterms:created>
  <dcterms:modified xsi:type="dcterms:W3CDTF">2024-12-08T06:26:00Z</dcterms:modified>
  <dc:subject>2025-2031年中国渔具市场全面调研与发展趋势预测报告</dc:subject>
  <dc:title>2025-2031年中国渔具市场全面调研与发展趋势预测报告</dc:title>
  <cp:keywords>2025-2031年中国渔具市场全面调研与发展趋势预测报告</cp:keywords>
  <dc:description>2025-2031年中国渔具市场全面调研与发展趋势预测报告</dc:description>
</cp:coreProperties>
</file>