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c3242d48642dd" w:history="1">
              <w:r>
                <w:rPr>
                  <w:rStyle w:val="Hyperlink"/>
                </w:rPr>
                <w:t>2025-2031年中国燃料电池用碳纸行业发展全面调研与未来趋势预测报告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c3242d48642dd" w:history="1">
              <w:r>
                <w:rPr>
                  <w:rStyle w:val="Hyperlink"/>
                </w:rPr>
                <w:t>2025-2031年中国燃料电池用碳纸行业发展全面调研与未来趋势预测报告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c3242d48642dd" w:history="1">
                <w:r>
                  <w:rPr>
                    <w:rStyle w:val="Hyperlink"/>
                  </w:rPr>
                  <w:t>https://www.20087.com/7/58/RanLiaoDianChiYongTanZhiHangYeFa.html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用碳纸是质子交换膜燃料电池（PEMFC）的关键材料，近年来随着全球对清洁能源需求的增加，其市场关注度和研发投入显著提升。碳纸在燃料电池中作为气体扩散层（GDL）的基底，其性能直接影响燃料电池的效率和寿命。目前，市场上的碳纸主要采用碳纤维或石墨化碳纤维制成，具有良好的导电性、机械强度和耐腐蚀性。然而，碳纸的高成本和生产过程中的环境影响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燃料电池用碳纸的发展将更加注重材料创新和成本降低。一方面，通过纳米技术的引入，开发新型碳材料，如碳纳米管和石墨烯，以提高碳纸的性能和降低成本。另一方面，环保和可持续生产方法的探索，如采用生物质衍生的碳源，将有助于减少碳足迹。此外，随着燃料电池技术在汽车、船舶和固定电源领域的应用扩展，对高性能、低成本碳纸的需求将持续增长，推动行业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c3242d48642dd" w:history="1">
        <w:r>
          <w:rPr>
            <w:rStyle w:val="Hyperlink"/>
          </w:rPr>
          <w:t>2025-2031年中国燃料电池用碳纸行业发展全面调研与未来趋势预测报告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燃料电池用碳纸行业的现状与发展趋势，并对燃料电池用碳纸产业链各环节进行了系统性探讨。报告科学预测了燃料电池用碳纸行业未来发展方向，重点分析了燃料电池用碳纸技术现状及创新路径，同时聚焦燃料电池用碳纸重点企业的经营表现，评估了市场竞争格局、品牌影响力及市场集中度。通过对细分市场的深入研究及SWOT分析，报告揭示了燃料电池用碳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中国燃料电池碳纸概述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国外燃料电池碳纸市场发展概况</w:t>
      </w:r>
      <w:r>
        <w:rPr>
          <w:rFonts w:hint="eastAsia"/>
        </w:rPr>
        <w:br/>
      </w:r>
      <w:r>
        <w:rPr>
          <w:rFonts w:hint="eastAsia"/>
        </w:rPr>
        <w:t>　　第一节 全球燃料电池碳纸市场调研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2025年中国燃料电池碳纸环境分析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中国燃料电池碳纸技术发展分析</w:t>
      </w:r>
      <w:r>
        <w:rPr>
          <w:rFonts w:hint="eastAsia"/>
        </w:rPr>
        <w:br/>
      </w:r>
      <w:r>
        <w:rPr>
          <w:rFonts w:hint="eastAsia"/>
        </w:rPr>
        <w:t>　　第一节 当前中国燃料电池碳纸技术发展现况分析</w:t>
      </w:r>
      <w:r>
        <w:rPr>
          <w:rFonts w:hint="eastAsia"/>
        </w:rPr>
        <w:br/>
      </w:r>
      <w:r>
        <w:rPr>
          <w:rFonts w:hint="eastAsia"/>
        </w:rPr>
        <w:t>　　第二节 中国燃料电池碳纸技术成熟度分析</w:t>
      </w:r>
      <w:r>
        <w:rPr>
          <w:rFonts w:hint="eastAsia"/>
        </w:rPr>
        <w:br/>
      </w:r>
      <w:r>
        <w:rPr>
          <w:rFonts w:hint="eastAsia"/>
        </w:rPr>
        <w:t>　　第三节 中外燃料电池碳纸技术差距及其主要因素分析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提高中国燃料电池碳纸技术的策略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燃料电池碳纸市场特性分析</w:t>
      </w:r>
      <w:r>
        <w:rPr>
          <w:rFonts w:hint="eastAsia"/>
        </w:rPr>
        <w:br/>
      </w:r>
      <w:r>
        <w:rPr>
          <w:rFonts w:hint="eastAsia"/>
        </w:rPr>
        <w:t>　　第一节 集中度燃料电池碳纸及预测分析</w:t>
      </w:r>
      <w:r>
        <w:rPr>
          <w:rFonts w:hint="eastAsia"/>
        </w:rPr>
        <w:br/>
      </w:r>
      <w:r>
        <w:rPr>
          <w:rFonts w:hint="eastAsia"/>
        </w:rPr>
        <w:t>　　第二节 SWOT燃料电池碳纸及预测分析</w:t>
      </w:r>
      <w:r>
        <w:rPr>
          <w:rFonts w:hint="eastAsia"/>
        </w:rPr>
        <w:br/>
      </w:r>
      <w:r>
        <w:rPr>
          <w:rFonts w:hint="eastAsia"/>
        </w:rPr>
        <w:t>　　　　一、优势燃料电池碳纸</w:t>
      </w:r>
      <w:r>
        <w:rPr>
          <w:rFonts w:hint="eastAsia"/>
        </w:rPr>
        <w:br/>
      </w:r>
      <w:r>
        <w:rPr>
          <w:rFonts w:hint="eastAsia"/>
        </w:rPr>
        <w:t>　　　　二、劣势燃料电池碳纸</w:t>
      </w:r>
      <w:r>
        <w:rPr>
          <w:rFonts w:hint="eastAsia"/>
        </w:rPr>
        <w:br/>
      </w:r>
      <w:r>
        <w:rPr>
          <w:rFonts w:hint="eastAsia"/>
        </w:rPr>
        <w:t>　　　　三、机会燃料电池碳纸</w:t>
      </w:r>
      <w:r>
        <w:rPr>
          <w:rFonts w:hint="eastAsia"/>
        </w:rPr>
        <w:br/>
      </w:r>
      <w:r>
        <w:rPr>
          <w:rFonts w:hint="eastAsia"/>
        </w:rPr>
        <w:t>　　　　四、风险燃料电池碳纸</w:t>
      </w:r>
      <w:r>
        <w:rPr>
          <w:rFonts w:hint="eastAsia"/>
        </w:rPr>
        <w:br/>
      </w:r>
      <w:r>
        <w:rPr>
          <w:rFonts w:hint="eastAsia"/>
        </w:rPr>
        <w:t>　　第三节 进入退出状况燃料电池碳纸及预测分析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中国燃料电池碳纸发展现状调研</w:t>
      </w:r>
      <w:r>
        <w:rPr>
          <w:rFonts w:hint="eastAsia"/>
        </w:rPr>
        <w:br/>
      </w:r>
      <w:r>
        <w:rPr>
          <w:rFonts w:hint="eastAsia"/>
        </w:rPr>
        <w:t>　　第一节 中国燃料电池碳纸市场现状分析及预测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中国燃料电池碳纸市场需求分析及预测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一、中国燃料电池碳纸需求特点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燃料电池碳纸价格趋势预测</w:t>
      </w:r>
      <w:r>
        <w:rPr>
          <w:rFonts w:hint="eastAsia"/>
        </w:rPr>
        <w:br/>
      </w:r>
      <w:r>
        <w:rPr>
          <w:rFonts w:hint="eastAsia"/>
        </w:rPr>
        <w:t>　　　　一、燃料电池碳纸2020-2025年价格趋势预测分析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二、燃料电池碳纸当前市场价格及分析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三、影响燃料电池碳纸价格因素分析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四、2025-2031年燃料电池碳纸价格走势预测分析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中国燃料电池市场调研</w:t>
      </w:r>
      <w:r>
        <w:rPr>
          <w:rFonts w:hint="eastAsia"/>
        </w:rPr>
        <w:br/>
      </w:r>
      <w:r>
        <w:rPr>
          <w:rFonts w:hint="eastAsia"/>
        </w:rPr>
        <w:t>　　第一节 近年中国燃料电池产业集群发展特色分析</w:t>
      </w:r>
      <w:r>
        <w:rPr>
          <w:rFonts w:hint="eastAsia"/>
        </w:rPr>
        <w:br/>
      </w:r>
      <w:r>
        <w:rPr>
          <w:rFonts w:hint="eastAsia"/>
        </w:rPr>
        <w:t>　　第二节 2024-2025年中国燃料电池行业总体规模分析</w:t>
      </w:r>
      <w:r>
        <w:rPr>
          <w:rFonts w:hint="eastAsia"/>
        </w:rPr>
        <w:br/>
      </w:r>
      <w:r>
        <w:rPr>
          <w:rFonts w:hint="eastAsia"/>
        </w:rPr>
        <w:t>　　第三节 燃料电池技术进展与投资预测分析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2020-2025年中国燃料电池碳纸进、出口分析</w:t>
      </w:r>
      <w:r>
        <w:rPr>
          <w:rFonts w:hint="eastAsia"/>
        </w:rPr>
        <w:br/>
      </w:r>
      <w:r>
        <w:rPr>
          <w:rFonts w:hint="eastAsia"/>
        </w:rPr>
        <w:t>　　第一节 近年燃料电池碳纸进口特点</w:t>
      </w:r>
      <w:r>
        <w:rPr>
          <w:rFonts w:hint="eastAsia"/>
        </w:rPr>
        <w:br/>
      </w:r>
      <w:r>
        <w:rPr>
          <w:rFonts w:hint="eastAsia"/>
        </w:rPr>
        <w:t>　　第二节 2020-2025年燃料电池碳纸进、出口分析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主要燃料电池碳纸企业及竞争格局</w:t>
      </w:r>
      <w:r>
        <w:rPr>
          <w:rFonts w:hint="eastAsia"/>
        </w:rPr>
        <w:br/>
      </w:r>
      <w:r>
        <w:rPr>
          <w:rFonts w:hint="eastAsia"/>
        </w:rPr>
        <w:t>　　第一节 日本东丽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德国SGL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加拿大巴拿德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中国台湾碳能公司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2025-2031年燃料电池碳纸投资建议</w:t>
      </w:r>
      <w:r>
        <w:rPr>
          <w:rFonts w:hint="eastAsia"/>
        </w:rPr>
        <w:br/>
      </w:r>
      <w:r>
        <w:rPr>
          <w:rFonts w:hint="eastAsia"/>
        </w:rPr>
        <w:t>　　第一节 燃料电池碳纸投资环境分析</w:t>
      </w:r>
      <w:r>
        <w:rPr>
          <w:rFonts w:hint="eastAsia"/>
        </w:rPr>
        <w:br/>
      </w:r>
      <w:r>
        <w:rPr>
          <w:rFonts w:hint="eastAsia"/>
        </w:rPr>
        <w:t>　　第二节 燃料电池碳纸投资进入壁垒分析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燃料电池碳纸投资建议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2025-2031年中国燃料电池碳纸未来发展预测及行业前景调研分析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未来燃料电池碳纸行业发展趋势预测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一、未来燃料电池碳纸行业发展分析</w:t>
      </w:r>
      <w:r>
        <w:rPr>
          <w:rFonts w:hint="eastAsia"/>
        </w:rPr>
        <w:br/>
      </w:r>
      <w:r>
        <w:rPr>
          <w:rFonts w:hint="eastAsia"/>
        </w:rPr>
        <w:t>　　　　二、未来燃料电池碳纸行业技术开发方向</w:t>
      </w:r>
      <w:r>
        <w:rPr>
          <w:rFonts w:hint="eastAsia"/>
        </w:rPr>
        <w:br/>
      </w:r>
      <w:r>
        <w:rPr>
          <w:rFonts w:hint="eastAsia"/>
        </w:rPr>
        <w:t>　　第二节 燃料电池碳纸行业相关趋势预测分析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2025-2031年业内专家对中国燃料电池碳纸投资的建议及观点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投资机遇燃料电池碳纸</w:t>
      </w:r>
      <w:r>
        <w:rPr>
          <w:rFonts w:hint="eastAsia"/>
        </w:rPr>
        <w:br/>
      </w:r>
      <w:r>
        <w:rPr>
          <w:rFonts w:hint="eastAsia"/>
        </w:rPr>
        <w:t>　　第二节 投资前景燃料电池碳纸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中.智林.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c3242d48642dd" w:history="1">
        <w:r>
          <w:rPr>
            <w:rStyle w:val="Hyperlink"/>
          </w:rPr>
          <w:t>2025-2031年中国燃料电池用碳纸行业发展全面调研与未来趋势预测报告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c3242d48642dd" w:history="1">
        <w:r>
          <w:rPr>
            <w:rStyle w:val="Hyperlink"/>
          </w:rPr>
          <w:t>https://www.20087.com/7/58/RanLiaoDianChiYongTanZhiHangYeFa.html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炭电池发电原理、燃料电池用碳纸是什么、很久没用的燃料电池有电、燃料电池用碳纸好吗、燃料电池现实中的应用、燃料电池碳纸上市公司、燃料电池在汽车上应用、燃料电池碳纸生产厂家、燃料电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208243d444242" w:history="1">
      <w:r>
        <w:rPr>
          <w:rStyle w:val="Hyperlink"/>
        </w:rPr>
        <w:t>2025-2031年中国燃料电池用碳纸行业发展全面调研与未来趋势预测报告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RanLiaoDianChiYongTanZhiHangYeFa.html" TargetMode="External" Id="R589c3242d486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RanLiaoDianChiYongTanZhiHangYeFa.html" TargetMode="External" Id="R674208243d44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2025-01-24T08:53:00Z</dcterms:created>
  <dcterms:modified xsi:type="dcterms:W3CDTF">2025-01-24T09:53:00Z</dcterms:modified>
  <dc:subject>2025-2031年中国燃料电池用碳纸行业发展全面调研与未来趋势预测报告</dc:subject>
  <dc:title>2025-2031年中国燃料电池用碳纸行业发展全面调研与未来趋势预测报告</dc:title>
  <cp:keywords>2025-2031年中国燃料电池用碳纸行业发展全面调研与未来趋势预测报告</cp:keywords>
  <dc:description>2025-2031年中国燃料电池用碳纸行业发展全面调研与未来趋势预测报告</dc:description>
</cp:coreProperties>
</file>