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9bf5f3be0435d" w:history="1">
              <w:r>
                <w:rPr>
                  <w:rStyle w:val="Hyperlink"/>
                </w:rPr>
                <w:t>2025-2031年全球与中国电竞桌椅行业市场调研及前景趋势分析报告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9bf5f3be0435d" w:history="1">
              <w:r>
                <w:rPr>
                  <w:rStyle w:val="Hyperlink"/>
                </w:rPr>
                <w:t>2025-2031年全球与中国电竞桌椅行业市场调研及前景趋势分析报告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9bf5f3be0435d" w:history="1">
                <w:r>
                  <w:rPr>
                    <w:rStyle w:val="Hyperlink"/>
                  </w:rPr>
                  <w:t>https://www.20087.com/7/88/DianJingZhuoYiDeQianJingQuShi.html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桌椅是专为电子竞技和长时间办公场景设计的功能性家具，强调人体工学支撑、舒适坐感与视觉表现力，广泛应用于电竞战队、游戏直播、家庭娱乐及办公场所。目前市场上主流产品采用高密度海绵、透气网布、仿皮或真皮材质，配备可调节头枕、腰靠、扶手、背靠角度等功能，以缓解久坐带来的疲劳问题。随着电竞行业的快速发展以及居家办公模式的普及，电竞桌椅市场需求持续增长，品牌竞争加剧，产品定位也从单一电竞群体向泛办公休闲人群扩展。然而，部分低端产品存在结构松动、填充物塌陷、金属部件生锈等问题，影响长期使用体验。</w:t>
      </w:r>
      <w:r>
        <w:rPr>
          <w:rFonts w:hint="eastAsia"/>
        </w:rPr>
        <w:br/>
      </w:r>
      <w:r>
        <w:rPr>
          <w:rFonts w:hint="eastAsia"/>
        </w:rPr>
        <w:t>　　未来，电竞桌椅将朝着智能化、健康化与个性化方向发展。结合传感技术和AI算法，智能调节支撑力度、记录坐姿数据、提供健康提醒等功能将成为高端产品的标配。同时，可穿戴设备与桌椅的联动，如心率监测、呼吸频率分析等，将推动产品向健康管理终端演进。在设计层面，个性化定制服务将加速发展，用户可根据喜好选择颜色、图案、材质甚至专属尺寸，增强品牌粘性与情感认同。此外，环保与可持续发展理念将促使厂商采用可再生材料、减少胶水使用、提升产品可拆卸性，推动循环经济落地。整体来看，电竞桌椅将在科技赋能与消费升级的双重作用下，逐步从功能性家具向健康生活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9bf5f3be0435d" w:history="1">
        <w:r>
          <w:rPr>
            <w:rStyle w:val="Hyperlink"/>
          </w:rPr>
          <w:t>2025-2031年全球与中国电竞桌椅行业市场调研及前景趋势分析报告</w:t>
        </w:r>
      </w:hyperlink>
      <w:r>
        <w:rPr>
          <w:rFonts w:hint="eastAsia"/>
        </w:rPr>
        <w:t>》基于多年电竞桌椅行业研究积累，结合当前市场发展现状，依托国家权威数据资源和长期市场监测数据库，对电竞桌椅行业进行了全面调研与分析。报告详细阐述了电竞桌椅市场规模、市场前景、发展趋势、技术现状及未来方向，重点分析了行业内主要企业的竞争格局，并通过SWOT分析揭示了电竞桌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b9bf5f3be0435d" w:history="1">
        <w:r>
          <w:rPr>
            <w:rStyle w:val="Hyperlink"/>
          </w:rPr>
          <w:t>2025-2031年全球与中国电竞桌椅行业市场调研及前景趋势分析报告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》为投资者提供了准确的市场现状解读，帮助预判行业前景，挖掘投资价值，同时从投资策略和营销策略等角度提出实用建议，助力投资者在电竞桌椅行业中把握机遇、规避风险。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电竞桌椅市场概述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按照不同产品类型，电竞桌椅主要可以分为如下几个类别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全球不同产品类型电竞桌椅销售额增长趋势2020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电竞桌</w:t>
      </w:r>
      <w:r>
        <w:rPr>
          <w:rFonts w:hint="eastAsia"/>
        </w:rPr>
        <w:br/>
      </w:r>
      <w:r>
        <w:rPr>
          <w:rFonts w:hint="eastAsia"/>
        </w:rPr>
        <w:t>　　　　1.2.3 电竞椅</w:t>
      </w:r>
      <w:r>
        <w:rPr>
          <w:rFonts w:hint="eastAsia"/>
        </w:rPr>
        <w:br/>
      </w:r>
      <w:r>
        <w:rPr>
          <w:rFonts w:hint="eastAsia"/>
        </w:rPr>
        <w:t>　　1.3 从不同应用，电竞桌椅主要包括如下几个方面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全球不同应用电竞桌椅销售额增长趋势2020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电竞桌椅行业背景、发展历史、现状及趋势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电竞桌椅行业目前现状分析</w:t>
      </w:r>
      <w:r>
        <w:rPr>
          <w:rFonts w:hint="eastAsia"/>
        </w:rPr>
        <w:br/>
      </w:r>
      <w:r>
        <w:rPr>
          <w:rFonts w:hint="eastAsia"/>
        </w:rPr>
        <w:t>　　　　1.4.2 电竞桌椅发展趋势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全球电竞桌椅总体规模分析</w:t>
      </w:r>
      <w:r>
        <w:rPr>
          <w:rFonts w:hint="eastAsia"/>
        </w:rPr>
        <w:br/>
      </w:r>
      <w:r>
        <w:rPr>
          <w:rFonts w:hint="eastAsia"/>
        </w:rPr>
        <w:t>　　2.1 全球电竞桌椅供需现状及预测（2020-2031）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全球电竞桌椅产能、产量、产能利用率及发展趋势（2020-2031）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全球电竞桌椅产量、需求量及发展趋势（2020-2031）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全球主要地区电竞桌椅产量及发展趋势（2020-2031）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全球主要地区电竞桌椅产量（2020-2025）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全球主要地区电竞桌椅产量（2026-2031）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全球主要地区电竞桌椅产量市场份额（2020-2031）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中国电竞桌椅供需现状及预测（2020-2031）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中国电竞桌椅产能、产量、产能利用率及发展趋势（2020-2031）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中国电竞桌椅产量、市场需求量及发展趋势（2020-2031）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全球电竞桌椅销量及销售额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全球市场电竞桌椅销售额（2020-2031）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全球市场电竞桌椅销量（2020-2031）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全球市场电竞桌椅价格趋势（2020-2031）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全球电竞桌椅主要地区分析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全球主要地区电竞桌椅市场规模分析：2020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全球主要地区电竞桌椅销售收入及市场份额（2020-2025年）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全球主要地区电竞桌椅销售收入预测（2026-2031年）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全球主要地区电竞桌椅销量分析：2020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全球主要地区电竞桌椅销量及市场份额（2020-2025年）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全球主要地区电竞桌椅销量及市场份额预测（2026-2031）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北美市场电竞桌椅销量、收入及增长率（2020-2031）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欧洲市场电竞桌椅销量、收入及增长率（2020-2031）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中国市场电竞桌椅销量、收入及增长率（2020-2031）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日本市场电竞桌椅销量、收入及增长率（2020-2031）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东南亚市场电竞桌椅销量、收入及增长率（2020-2031）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印度市场电竞桌椅销量、收入及增长率（2020-2031）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全球市场主要厂商电竞桌椅产能市场份额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全球市场主要厂商电竞桌椅销量（2020-2025）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全球市场主要厂商电竞桌椅销量（2020-2025）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全球市场主要厂商电竞桌椅销售收入（2020-2025）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全球市场主要厂商电竞桌椅销售价格（2020-2025）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2024年全球主要生产商电竞桌椅收入排名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中国市场主要厂商电竞桌椅销量（2020-2025）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中国市场主要厂商电竞桌椅销量（2020-2025）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中国市场主要厂商电竞桌椅销售收入（2020-2025）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2024年中国主要生产商电竞桌椅收入排名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中国市场主要厂商电竞桌椅销售价格（2020-2025）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全球主要厂商电竞桌椅总部及产地分布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全球主要厂商成立时间及电竞桌椅商业化日期</w:t>
      </w:r>
      <w:r>
        <w:rPr>
          <w:rFonts w:hint="eastAsia"/>
        </w:rPr>
        <w:br/>
      </w:r>
      <w:r>
        <w:rPr>
          <w:rFonts w:hint="eastAsia"/>
        </w:rPr>
        <w:t>　　4.6 全球主要厂商电竞桌椅产品类型及应用</w:t>
      </w:r>
      <w:r>
        <w:rPr>
          <w:rFonts w:hint="eastAsia"/>
        </w:rPr>
        <w:br/>
      </w:r>
      <w:r>
        <w:rPr>
          <w:rFonts w:hint="eastAsia"/>
        </w:rPr>
        <w:t>　　4.7 电竞桌椅行业集中度、竞争程度分析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电竞桌椅行业集中度分析：2024年全球Top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全球电竞桌椅第一梯队、第二梯队和第三梯队生产商（品牌）及市场份额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重点企业（1）基本信息、电竞桌椅生产基地、销售区域、竞争对手及市场地位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电竞桌椅产品规格、参数及市场应用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电竞桌椅销量、收入、价格及毛利率（2020-2025）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重点企业（2）基本信息、电竞桌椅生产基地、销售区域、竞争对手及市场地位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电竞桌椅产品规格、参数及市场应用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电竞桌椅销量、收入、价格及毛利率（2020-2025）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重点企业（3）基本信息、电竞桌椅生产基地、销售区域、竞争对手及市场地位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电竞桌椅产品规格、参数及市场应用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电竞桌椅销量、收入、价格及毛利率（2020-2025）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重点企业（4）基本信息、电竞桌椅生产基地、销售区域、竞争对手及市场地位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电竞桌椅产品规格、参数及市场应用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电竞桌椅销量、收入、价格及毛利率（2020-2025）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重点企业（5）基本信息、电竞桌椅生产基地、销售区域、竞争对手及市场地位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电竞桌椅产品规格、参数及市场应用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电竞桌椅销量、收入、价格及毛利率（2020-2025）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重点企业（6）基本信息、电竞桌椅生产基地、销售区域、竞争对手及市场地位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电竞桌椅产品规格、参数及市场应用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电竞桌椅销量、收入、价格及毛利率（2020-2025）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重点企业（7）基本信息、电竞桌椅生产基地、销售区域、竞争对手及市场地位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电竞桌椅产品规格、参数及市场应用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电竞桌椅销量、收入、价格及毛利率（2020-2025）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重点企业（8）基本信息、电竞桌椅生产基地、销售区域、竞争对手及市场地位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电竞桌椅产品规格、参数及市场应用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电竞桌椅销量、收入、价格及毛利率（2020-2025）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重点企业（9）基本信息、电竞桌椅生产基地、销售区域、竞争对手及市场地位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电竞桌椅产品规格、参数及市场应用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电竞桌椅销量、收入、价格及毛利率（2020-2025）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重点企业（10）基本信息、电竞桌椅生产基地、销售区域、竞争对手及市场地位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电竞桌椅产品规格、参数及市场应用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电竞桌椅销量、收入、价格及毛利率（2020-2025）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不同产品类型电竞桌椅分析</w:t>
      </w:r>
      <w:r>
        <w:rPr>
          <w:rFonts w:hint="eastAsia"/>
        </w:rPr>
        <w:br/>
      </w:r>
      <w:r>
        <w:rPr>
          <w:rFonts w:hint="eastAsia"/>
        </w:rPr>
        <w:t>　　6.1 全球不同产品类型电竞桌椅销量（2020-2031）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全球不同产品类型电竞桌椅销量及市场份额（2020-2025）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全球不同产品类型电竞桌椅销量预测（2026-2031）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全球不同产品类型电竞桌椅收入（2020-2031）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全球不同产品类型电竞桌椅收入及市场份额（2020-2025）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全球不同产品类型电竞桌椅收入预测（2026-2031）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全球不同产品类型电竞桌椅价格走势（2020-2031）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不同应用电竞桌椅分析</w:t>
      </w:r>
      <w:r>
        <w:rPr>
          <w:rFonts w:hint="eastAsia"/>
        </w:rPr>
        <w:br/>
      </w:r>
      <w:r>
        <w:rPr>
          <w:rFonts w:hint="eastAsia"/>
        </w:rPr>
        <w:t>　　7.1 全球不同应用电竞桌椅销量（2020-2031）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全球不同应用电竞桌椅销量及市场份额（2020-2025）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全球不同应用电竞桌椅销量预测（2026-2031）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全球不同应用电竞桌椅收入（2020-2031）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全球不同应用电竞桌椅收入及市场份额（2020-2025）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全球不同应用电竞桌椅收入预测（2026-2031）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全球不同应用电竞桌椅价格走势（2020-2031）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电竞桌椅产业链分析</w:t>
      </w:r>
      <w:r>
        <w:rPr>
          <w:rFonts w:hint="eastAsia"/>
        </w:rPr>
        <w:br/>
      </w:r>
      <w:r>
        <w:rPr>
          <w:rFonts w:hint="eastAsia"/>
        </w:rPr>
        <w:t>　　8.2 电竞桌椅工艺制造技术分析</w:t>
      </w:r>
      <w:r>
        <w:rPr>
          <w:rFonts w:hint="eastAsia"/>
        </w:rPr>
        <w:br/>
      </w:r>
      <w:r>
        <w:rPr>
          <w:rFonts w:hint="eastAsia"/>
        </w:rPr>
        <w:t>　　8.3 电竞桌椅产业上游供应分析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电竞桌椅下游客户分析</w:t>
      </w:r>
      <w:r>
        <w:rPr>
          <w:rFonts w:hint="eastAsia"/>
        </w:rPr>
        <w:br/>
      </w:r>
      <w:r>
        <w:rPr>
          <w:rFonts w:hint="eastAsia"/>
        </w:rPr>
        <w:t>　　8.5 电竞桌椅销售渠道分析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电竞桌椅行业发展机遇及主要驱动因素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电竞桌椅行业发展面临的风险</w:t>
      </w:r>
      <w:r>
        <w:rPr>
          <w:rFonts w:hint="eastAsia"/>
        </w:rPr>
        <w:br/>
      </w:r>
      <w:r>
        <w:rPr>
          <w:rFonts w:hint="eastAsia"/>
        </w:rPr>
        <w:t>　　9.3 电竞桌椅行业政策分析</w:t>
      </w:r>
      <w:r>
        <w:rPr>
          <w:rFonts w:hint="eastAsia"/>
        </w:rPr>
        <w:br/>
      </w:r>
      <w:r>
        <w:rPr>
          <w:rFonts w:hint="eastAsia"/>
        </w:rPr>
        <w:t>　　9.4 电竞桌椅中国企业SWOT分析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全球不同产品类型电竞桌椅销售额增长（CAGR）趋势2020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电竞桌椅行业目前发展现状</w:t>
      </w:r>
      <w:r>
        <w:rPr>
          <w:rFonts w:hint="eastAsia"/>
        </w:rPr>
        <w:br/>
      </w:r>
      <w:r>
        <w:rPr>
          <w:rFonts w:hint="eastAsia"/>
        </w:rPr>
        <w:t>　　表 4： 电竞桌椅发展趋势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全球主要地区电竞桌椅产量增速（CAGR）：（2020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全球主要地区电竞桌椅产量（2020-2025）&amp;（千件）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全球主要地区电竞桌椅产量（2026-2031）&amp;（千件）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全球主要地区电竞桌椅产量市场份额（2020-2025）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全球主要地区电竞桌椅产量（2026-2031）&amp;（千件）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全球主要地区电竞桌椅销售收入增速：（2020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全球主要地区电竞桌椅销售收入（2020-2025）&amp;（百万美元）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全球主要地区电竞桌椅销售收入市场份额（2020-2025）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全球主要地区电竞桌椅收入（2026-2031）&amp;（百万美元）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全球主要地区电竞桌椅收入市场份额（2026-2031）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全球主要地区电竞桌椅销量（千件）：2020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全球主要地区电竞桌椅销量（2020-2025）&amp;（千件）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全球主要地区电竞桌椅销量市场份额（2020-2025）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全球主要地区电竞桌椅销量（2026-2031）&amp;（千件）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全球主要地区电竞桌椅销量份额（2026-2031）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全球市场主要厂商电竞桌椅产能（2024-2025）&amp;（千件）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全球市场主要厂商电竞桌椅销量（2020-2025）&amp;（千件）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全球市场主要厂商电竞桌椅销量市场份额（2020-2025）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全球市场主要厂商电竞桌椅销售收入（2020-2025）&amp;（百万美元）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全球市场主要厂商电竞桌椅销售收入市场份额（2020-2025）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全球市场主要厂商电竞桌椅销售价格（2020-2025）&amp;（美元/件）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2024年全球主要生产商电竞桌椅收入排名（百万美元）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中国市场主要厂商电竞桌椅销量（2020-2025）&amp;（千件）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中国市场主要厂商电竞桌椅销量市场份额（2020-2025）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中国市场主要厂商电竞桌椅销售收入（2020-2025）&amp;（百万美元）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中国市场主要厂商电竞桌椅销售收入市场份额（2020-2025）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2024年中国主要生产商电竞桌椅收入排名（百万美元）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中国市场主要厂商电竞桌椅销售价格（2020-2025）&amp;（美元/件）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全球主要厂商电竞桌椅总部及产地分布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全球主要厂商成立时间及电竞桌椅商业化日期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全球主要厂商电竞桌椅产品类型及应用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2024年全球电竞桌椅主要厂商市场地位（第一梯队、第二梯队和第三梯队）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全球电竞桌椅市场投资、并购等现状分析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电竞桌椅生产基地、销售区域、竞争对手及市场地位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电竞桌椅产品规格、参数及市场应用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电竞桌椅销量（千件）、收入（百万美元）、价格（美元/件）及毛利率（2020-2025）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电竞桌椅生产基地、销售区域、竞争对手及市场地位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电竞桌椅产品规格、参数及市场应用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电竞桌椅销量（千件）、收入（百万美元）、价格（美元/件）及毛利率（2020-2025）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电竞桌椅生产基地、销售区域、竞争对手及市场地位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电竞桌椅产品规格、参数及市场应用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电竞桌椅销量（千件）、收入（百万美元）、价格（美元/件）及毛利率（2020-2025）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电竞桌椅生产基地、销售区域、竞争对手及市场地位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电竞桌椅产品规格、参数及市场应用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电竞桌椅销量（千件）、收入（百万美元）、价格（美元/件）及毛利率（2020-2025）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电竞桌椅生产基地、销售区域、竞争对手及市场地位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电竞桌椅产品规格、参数及市场应用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电竞桌椅销量（千件）、收入（百万美元）、价格（美元/件）及毛利率（2020-2025）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电竞桌椅生产基地、销售区域、竞争对手及市场地位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电竞桌椅产品规格、参数及市场应用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电竞桌椅销量（千件）、收入（百万美元）、价格（美元/件）及毛利率（2020-2025）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电竞桌椅生产基地、销售区域、竞争对手及市场地位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电竞桌椅产品规格、参数及市场应用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电竞桌椅销量（千件）、收入（百万美元）、价格（美元/件）及毛利率（2020-2025）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电竞桌椅生产基地、销售区域、竞争对手及市场地位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电竞桌椅产品规格、参数及市场应用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电竞桌椅销量（千件）、收入（百万美元）、价格（美元/件）及毛利率（2020-2025）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电竞桌椅生产基地、销售区域、竞争对手及市场地位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电竞桌椅产品规格、参数及市场应用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电竞桌椅销量（千件）、收入（百万美元）、价格（美元/件）及毛利率（2020-2025）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电竞桌椅生产基地、销售区域、竞争对手及市场地位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电竞桌椅产品规格、参数及市场应用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电竞桌椅销量（千件）、收入（百万美元）、价格（美元/件）及毛利率（2020-2025）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全球不同产品类型电竞桌椅销量（2020-2025年）&amp;（千件）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全球不同产品类型电竞桌椅销量市场份额（2020-2025）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全球不同产品类型电竞桌椅销量预测（2026-2031）&amp;（千件）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全球市场不同产品类型电竞桌椅销量市场份额预测（2026-2031）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全球不同产品类型电竞桌椅收入（2020-2025年）&amp;（百万美元）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全球不同产品类型电竞桌椅收入市场份额（2020-2025）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全球不同产品类型电竞桌椅收入预测（2026-2031）&amp;（百万美元）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全球不同产品类型电竞桌椅收入市场份额预测（2026-2031）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全球不同应用电竞桌椅销量（2020-2025年）&amp;（千件）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全球不同应用电竞桌椅销量市场份额（2020-2025）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全球不同应用电竞桌椅销量预测（2026-2031）&amp;（千件）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全球市场不同应用电竞桌椅销量市场份额预测（2026-2031）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全球不同应用电竞桌椅收入（2020-2025年）&amp;（百万美元）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全球不同应用电竞桌椅收入市场份额（2020-2025）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全球不同应用电竞桌椅收入预测（2026-2031）&amp;（百万美元）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全球不同应用电竞桌椅收入市场份额预测（2026-2031）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电竞桌椅上游原料供应商及联系方式列表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电竞桌椅典型客户列表</w:t>
      </w:r>
      <w:r>
        <w:rPr>
          <w:rFonts w:hint="eastAsia"/>
        </w:rPr>
        <w:br/>
      </w:r>
      <w:r>
        <w:rPr>
          <w:rFonts w:hint="eastAsia"/>
        </w:rPr>
        <w:t>　　表 106： 电竞桌椅主要销售模式及销售渠道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电竞桌椅行业发展机遇及主要驱动因素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电竞桌椅行业发展面临的风险</w:t>
      </w:r>
      <w:r>
        <w:rPr>
          <w:rFonts w:hint="eastAsia"/>
        </w:rPr>
        <w:br/>
      </w:r>
      <w:r>
        <w:rPr>
          <w:rFonts w:hint="eastAsia"/>
        </w:rPr>
        <w:t>　　表 109： 电竞桌椅行业政策分析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电竞桌椅产品图片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全球不同产品类型电竞桌椅销售额2020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全球不同产品类型电竞桌椅市场份额2024 &amp; 2031</w:t>
      </w:r>
      <w:r>
        <w:rPr>
          <w:rFonts w:hint="eastAsia"/>
        </w:rPr>
        <w:br/>
      </w:r>
      <w:r>
        <w:rPr>
          <w:rFonts w:hint="eastAsia"/>
        </w:rPr>
        <w:t>　　图 4： 电竞桌产品图片</w:t>
      </w:r>
      <w:r>
        <w:rPr>
          <w:rFonts w:hint="eastAsia"/>
        </w:rPr>
        <w:br/>
      </w:r>
      <w:r>
        <w:rPr>
          <w:rFonts w:hint="eastAsia"/>
        </w:rPr>
        <w:t>　　图 5： 电竞椅产品图片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全球不同应用电竞桌椅市场份额2024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全球电竞桌椅产能、产量、产能利用率及发展趋势（2020-2031）&amp;（千件）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全球电竞桌椅产量、需求量及发展趋势（2020-2031）&amp;（千件）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全球主要地区电竞桌椅产量（2020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全球主要地区电竞桌椅产量市场份额（2020-2031）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中国电竞桌椅产能、产量、产能利用率及发展趋势（2020-2031）&amp;（千件）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中国电竞桌椅产量、市场需求量及发展趋势（2020-2031）&amp;（千件）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全球电竞桌椅市场销售额及增长率：（2020-2031）&amp;（百万美元）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全球市场电竞桌椅市场规模：2020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全球市场电竞桌椅销量及增长率（2020-2031）&amp;（千件）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全球市场电竞桌椅价格趋势（2020-2031）&amp;（美元/件）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全球主要地区电竞桌椅销售收入（2020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全球主要地区电竞桌椅销售收入市场份额（2020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北美市场电竞桌椅销量及增长率（2020-2031）&amp;（千件）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北美市场电竞桌椅收入及增长率（2020-2031）&amp;（百万美元）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欧洲市场电竞桌椅销量及增长率（2020-2031）&amp;（千件）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欧洲市场电竞桌椅收入及增长率（2020-2031）&amp;（百万美元）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中国市场电竞桌椅销量及增长率（2020-2031）&amp;（千件）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中国市场电竞桌椅收入及增长率（2020-2031）&amp;（百万美元）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日本市场电竞桌椅销量及增长率（2020-2031）&amp;（千件）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日本市场电竞桌椅收入及增长率（2020-2031）&amp;（百万美元）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东南亚市场电竞桌椅销量及增长率（2020-2031）&amp;（千件）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东南亚市场电竞桌椅收入及增长率（2020-2031）&amp;（百万美元）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印度市场电竞桌椅销量及增长率（2020-2031）&amp;（千件）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印度市场电竞桌椅收入及增长率（2020-2031）&amp;（百万美元）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2024年全球市场主要厂商电竞桌椅销量市场份额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2024年全球市场主要厂商电竞桌椅收入市场份额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2024年中国市场主要厂商电竞桌椅销量市场份额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2024年中国市场主要厂商电竞桌椅收入市场份额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2024年全球前五大生产商电竞桌椅市场份额</w:t>
      </w:r>
      <w:r>
        <w:rPr>
          <w:rFonts w:hint="eastAsia"/>
        </w:rPr>
        <w:br/>
      </w:r>
      <w:r>
        <w:rPr>
          <w:rFonts w:hint="eastAsia"/>
        </w:rPr>
        <w:t>　　图 39： 2024年全球电竞桌椅第一梯队、第二梯队和第三梯队厂商及市场份额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全球不同产品类型电竞桌椅价格走势（2020-2031）&amp;（美元/件）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全球不同应用电竞桌椅价格走势（2020-2031）&amp;（美元/件）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电竞桌椅产业链</w:t>
      </w:r>
      <w:r>
        <w:rPr>
          <w:rFonts w:hint="eastAsia"/>
        </w:rPr>
        <w:br/>
      </w:r>
      <w:r>
        <w:rPr>
          <w:rFonts w:hint="eastAsia"/>
        </w:rPr>
        <w:t>　　图 43： 电竞桌椅中国企业SWOT分析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9bf5f3be0435d" w:history="1">
        <w:r>
          <w:rPr>
            <w:rStyle w:val="Hyperlink"/>
          </w:rPr>
          <w:t>2025-2031年全球与中国电竞桌椅行业市场调研及前景趋势分析报告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9bf5f3be0435d" w:history="1">
        <w:r>
          <w:rPr>
            <w:rStyle w:val="Hyperlink"/>
          </w:rPr>
          <w:t>https://www.20087.com/7/88/DianJingZhuoYiDeQianJingQuShi.html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bddcf58eb4899" w:history="1">
      <w:r>
        <w:rPr>
          <w:rStyle w:val="Hyperlink"/>
        </w:rPr>
        <w:t>2025-2031年全球与中国电竞桌椅行业市场调研及前景趋势分析报告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ianJingZhuoYiDeQianJingQuShi.html" TargetMode="External" Id="R76b9bf5f3be0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ianJingZhuoYiDeQianJingQuShi.html" TargetMode="External" Id="R0a9bddcf58eb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2025-02-25T08:50:06Z</dcterms:created>
  <dcterms:modified xsi:type="dcterms:W3CDTF">2025-02-25T09:50:06Z</dcterms:modified>
  <dc:subject>2025-2031年全球与中国电竞桌椅行业市场调研及前景趋势分析报告</dc:subject>
  <dc:title>2025-2031年全球与中国电竞桌椅行业市场调研及前景趋势分析报告</dc:title>
  <cp:keywords>2025-2031年全球与中国电竞桌椅行业市场调研及前景趋势分析报告</cp:keywords>
  <dc:description>2025-2031年全球与中国电竞桌椅行业市场调研及前景趋势分析报告</dc:description>
</cp:coreProperties>
</file>