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320fa64a74f4c" w:history="1">
              <w:r>
                <w:rPr>
                  <w:rStyle w:val="Hyperlink"/>
                </w:rPr>
                <w:t>2023-2029年中国竹制品行业发展全面调研与未来趋势分析报告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320fa64a74f4c" w:history="1">
              <w:r>
                <w:rPr>
                  <w:rStyle w:val="Hyperlink"/>
                </w:rPr>
                <w:t>2023-2029年中国竹制品行业发展全面调研与未来趋势分析报告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320fa64a74f4c" w:history="1">
                <w:r>
                  <w:rPr>
                    <w:rStyle w:val="Hyperlink"/>
                  </w:rPr>
                  <w:t>https://www.20087.com/7/08/ZhuZhiPinWeiLaiFaZhanQuShi.html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品是利用竹材制作而成的各种产品，广泛应用于家居用品、装饰品等领域。近年来，随着可持续发展理念的普及和技术的进步，竹制品的种类和品质都有了显著提升。目前，竹制品不仅在美观度和耐用性方面有所提高，还在环保性能和文化内涵方面进行了优化，以满足不同消费者的需求。此外，随着消费者对环保和可持续发展的重视，竹制品的生产和设计更加注重提高环保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竹制品的发展将主要集中在提高环保性能、增强文化内涵和拓宽销售渠道方面。一方面，通过采用更先进的材料和制造工艺，竹制品将具备更高的环保性能和更长的使用寿命。另一方面，随着消费者对文化产品的需求增加，竹制品将更加注重融入传统文化元素和提高艺术价值。此外，随着电子商务和社交媒体的发展，竹制品将通过更多渠道进行销售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320fa64a74f4c" w:history="1">
        <w:r>
          <w:rPr>
            <w:rStyle w:val="Hyperlink"/>
          </w:rPr>
          <w:t>2023-2029年中国竹制品行业发展全面调研与未来趋势分析报告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竹制品行业的发展现状、市场规模、供需动态及进出口情况。报告详细解读了竹制品产业链上下游、重点区域市场、竞争格局及领先企业的表现，同时评估了竹制品行业风险与投资机会。通过对竹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竹制品行业界定</w:t>
      </w:r>
      <w:r>
        <w:rPr>
          <w:rFonts w:hint="eastAsia"/>
        </w:rPr>
        <w:br/>
      </w:r>
      <w:r>
        <w:rPr>
          <w:rFonts w:hint="eastAsia"/>
        </w:rPr>
        <w:t>　　第一节 竹制品行业定义</w:t>
      </w:r>
      <w:r>
        <w:rPr>
          <w:rFonts w:hint="eastAsia"/>
        </w:rPr>
        <w:br/>
      </w:r>
      <w:r>
        <w:rPr>
          <w:rFonts w:hint="eastAsia"/>
        </w:rPr>
        <w:t>　　第二节 竹制品行业特点分析</w:t>
      </w:r>
      <w:r>
        <w:rPr>
          <w:rFonts w:hint="eastAsia"/>
        </w:rPr>
        <w:br/>
      </w:r>
      <w:r>
        <w:rPr>
          <w:rFonts w:hint="eastAsia"/>
        </w:rPr>
        <w:t>　　第三节 竹制品产业链分析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2023年世界竹制品行业市场运行形势分析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2023年全球竹制品行业发展概况</w:t>
      </w:r>
      <w:r>
        <w:rPr>
          <w:rFonts w:hint="eastAsia"/>
        </w:rPr>
        <w:br/>
      </w:r>
      <w:r>
        <w:rPr>
          <w:rFonts w:hint="eastAsia"/>
        </w:rPr>
        <w:t>　　第二节 世界竹制品行业发展走势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二、全球竹制品行业市场分布情况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三、全球竹制品行业发展趋势分析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全球竹制品行业重点国家和区域分析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2023年竹制品行业技术发展现状及趋势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当前我国竹制品技术发展现状</w:t>
      </w:r>
      <w:r>
        <w:rPr>
          <w:rFonts w:hint="eastAsia"/>
        </w:rPr>
        <w:br/>
      </w:r>
      <w:r>
        <w:rPr>
          <w:rFonts w:hint="eastAsia"/>
        </w:rPr>
        <w:t>　　第二节 中外竹制品技术差距及产生差距的主要原因分析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提高我国竹制品技术的对策</w:t>
      </w:r>
      <w:r>
        <w:rPr>
          <w:rFonts w:hint="eastAsia"/>
        </w:rPr>
        <w:br/>
      </w:r>
      <w:r>
        <w:rPr>
          <w:rFonts w:hint="eastAsia"/>
        </w:rPr>
        <w:t>　　第四节 我国竹制品研发、设计发展趋势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中国竹制品发展现状调研</w:t>
      </w:r>
      <w:r>
        <w:rPr>
          <w:rFonts w:hint="eastAsia"/>
        </w:rPr>
        <w:br/>
      </w:r>
      <w:r>
        <w:rPr>
          <w:rFonts w:hint="eastAsia"/>
        </w:rPr>
        <w:t>　　第一节 中国竹制品市场现状分析</w:t>
      </w:r>
      <w:r>
        <w:rPr>
          <w:rFonts w:hint="eastAsia"/>
        </w:rPr>
        <w:br/>
      </w:r>
      <w:r>
        <w:rPr>
          <w:rFonts w:hint="eastAsia"/>
        </w:rPr>
        <w:t>　　第二节 中国竹制品行业产量情况分析及预测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一、竹制品总体产能规模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三、2018-2023年中国竹制品产量统计</w:t>
      </w:r>
      <w:r>
        <w:rPr>
          <w:rFonts w:hint="eastAsia"/>
        </w:rPr>
        <w:br/>
      </w:r>
      <w:r>
        <w:rPr>
          <w:rFonts w:hint="eastAsia"/>
        </w:rPr>
        <w:t>　　　　二、竹制品生产区域分布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三、2023-2029年中国竹制品产量预测分析</w:t>
      </w:r>
      <w:r>
        <w:rPr>
          <w:rFonts w:hint="eastAsia"/>
        </w:rPr>
        <w:br/>
      </w:r>
      <w:r>
        <w:rPr>
          <w:rFonts w:hint="eastAsia"/>
        </w:rPr>
        <w:t>　　第三节 中国竹制品市场需求分析及预测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一、中国竹制品市场需求特点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二、2018-2023年中国竹制品市场需求量统计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三、2023-2029年中国竹制品市场需求量预测分析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2018-2023年中国竹制品行业进出口情况分析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一、2018-2023年中国竹制品行业进口分析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二、2018-2023年中国竹制品行业出口分析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2023-2029年中国竹制品行业进出口情况预测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一、2023-2029年中国竹制品行业进口预测分析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二、2023-2029年中国竹制品行业出口预测分析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2018-2023年中国竹制品行业重点地区调研分析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二、**地区竹制品市场调研分析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三、**地区竹制品市场调研分析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四、**地区竹制品市场调研分析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五、**地区竹制品市场调研分析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六、**地区竹制品市场调研分析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竹制品行业竞争格局分析</w:t>
      </w:r>
      <w:r>
        <w:rPr>
          <w:rFonts w:hint="eastAsia"/>
        </w:rPr>
        <w:br/>
      </w:r>
      <w:r>
        <w:rPr>
          <w:rFonts w:hint="eastAsia"/>
        </w:rPr>
        <w:t>　　第一节 竹制品行业集中度分析</w:t>
      </w:r>
      <w:r>
        <w:rPr>
          <w:rFonts w:hint="eastAsia"/>
        </w:rPr>
        <w:br/>
      </w:r>
      <w:r>
        <w:rPr>
          <w:rFonts w:hint="eastAsia"/>
        </w:rPr>
        <w:t>　　　　一、竹制品市场集中度分析</w:t>
      </w:r>
      <w:r>
        <w:rPr>
          <w:rFonts w:hint="eastAsia"/>
        </w:rPr>
        <w:br/>
      </w:r>
      <w:r>
        <w:rPr>
          <w:rFonts w:hint="eastAsia"/>
        </w:rPr>
        <w:t>　　　　二、竹制品企业集中度分析</w:t>
      </w:r>
      <w:r>
        <w:rPr>
          <w:rFonts w:hint="eastAsia"/>
        </w:rPr>
        <w:br/>
      </w:r>
      <w:r>
        <w:rPr>
          <w:rFonts w:hint="eastAsia"/>
        </w:rPr>
        <w:t>　　　　三、竹制品区域集中度分析</w:t>
      </w:r>
      <w:r>
        <w:rPr>
          <w:rFonts w:hint="eastAsia"/>
        </w:rPr>
        <w:br/>
      </w:r>
      <w:r>
        <w:rPr>
          <w:rFonts w:hint="eastAsia"/>
        </w:rPr>
        <w:t>　　第二节 竹制品行业主要企业竞争力分析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竹制品行业竞争格局分析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一、2023年竹制品行业竞争分析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二、2023年中外竹制品产品竞争分析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三、2018-2023年我国竹制品市场竞争分析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四、2023-2029年国内主要竹制品企业动向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提高竹制品企业竞争力的策略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对我国竹制品品牌的战略思考</w:t>
      </w:r>
      <w:r>
        <w:rPr>
          <w:rFonts w:hint="eastAsia"/>
        </w:rPr>
        <w:br/>
      </w:r>
      <w:r>
        <w:rPr>
          <w:rFonts w:hint="eastAsia"/>
        </w:rPr>
        <w:t>　　　　一、竹制品实施品牌战略的意义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三、我国竹制品企业的品牌战略</w:t>
      </w:r>
      <w:r>
        <w:rPr>
          <w:rFonts w:hint="eastAsia"/>
        </w:rPr>
        <w:br/>
      </w:r>
      <w:r>
        <w:rPr>
          <w:rFonts w:hint="eastAsia"/>
        </w:rPr>
        <w:t>　　　　四、竹制品品牌战略管理的策略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2023-2029年中国竹制品行业投资前景与风险预测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2023-2029年中国竹制品行业投资前景分析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2023-2029年中国竹制品行业投资特性分析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一、2023-2029年中国竹制品行业进入壁垒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二、2023-2029年中国竹制品行业盈利模式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三、2023-2029年中国竹制品行业盈利因素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2023-2029年中国竹制品行业投资机会分析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一、2023-2029年中国竹制品细分市场投资机会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二、2023-2029年中国竹制品行业区域市场投资潜力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2023-2029年中国竹制品行业投资风险分析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一、2023-2029年中国竹制品行业市场竞争风险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二、2023-2029年中国竹制品行业技术风险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三、2023-2029年中国竹制品行业政策风险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四、2023-2029年中国竹制品行业进入退出风险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竹制品行业研究结论</w:t>
      </w:r>
      <w:r>
        <w:rPr>
          <w:rFonts w:hint="eastAsia"/>
        </w:rPr>
        <w:br/>
      </w:r>
      <w:r>
        <w:rPr>
          <w:rFonts w:hint="eastAsia"/>
        </w:rPr>
        <w:t>　　第二节 竹制品行业投资价值评估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(中:智:林)竹制品行业投资建议</w:t>
      </w:r>
      <w:r>
        <w:rPr>
          <w:rFonts w:hint="eastAsia"/>
        </w:rPr>
        <w:br/>
      </w:r>
      <w:r>
        <w:rPr>
          <w:rFonts w:hint="eastAsia"/>
        </w:rPr>
        <w:t>　　　　一、竹制品行业投资策略建议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二、竹制品行业投资方向建议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三、竹制品行业投资方式建议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竹制品行业历程</w:t>
      </w:r>
      <w:r>
        <w:rPr>
          <w:rFonts w:hint="eastAsia"/>
        </w:rPr>
        <w:br/>
      </w:r>
      <w:r>
        <w:rPr>
          <w:rFonts w:hint="eastAsia"/>
        </w:rPr>
        <w:t>　　图表 竹制品行业生命周期</w:t>
      </w:r>
      <w:r>
        <w:rPr>
          <w:rFonts w:hint="eastAsia"/>
        </w:rPr>
        <w:br/>
      </w:r>
      <w:r>
        <w:rPr>
          <w:rFonts w:hint="eastAsia"/>
        </w:rPr>
        <w:t>　　图表 竹制品行业产业链分析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2018-2023年竹制品行业市场容量分析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2018-2023年中国竹制品行业产能统计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2018-2023年中国竹制品行业产量及增长趋势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2018-2023年中国竹制品市场需求量及增速统计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2023年中国竹制品行业需求领域分布格局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2018-2023年中国竹制品行业盈利情况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2018-2023年中国竹制品行业利润总额统计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2018-2023年中国竹制品进口金额分析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2018-2023年中国竹制品出口数量分析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2018-2023年中国竹制品出口金额分析</w:t>
      </w:r>
      <w:r>
        <w:rPr>
          <w:rFonts w:hint="eastAsia"/>
        </w:rPr>
        <w:br/>
      </w:r>
      <w:r>
        <w:rPr>
          <w:rFonts w:hint="eastAsia"/>
        </w:rPr>
        <w:t>　　图表 2023年中国竹制品进口国家及地区分析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2023年中国竹制品出口国家及地区分析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2018-2023年中国竹制品行业企业平均规模情况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2023-2029年中国竹制品行业产能预测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2023-2029年中国竹制品行业产量预测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2023-2029年中国竹制品市场需求量预测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2023-2029年中国竹制品行业供需平衡预测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2023-2029年中国竹制品行业市场容量预测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2023-2029年中国竹制品行业市场规模预测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2023-2029年中国竹制品市场前景分析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2023-2029年中国竹制品行业发展趋势预测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320fa64a74f4c" w:history="1">
        <w:r>
          <w:rPr>
            <w:rStyle w:val="Hyperlink"/>
          </w:rPr>
          <w:t>2023-2029年中国竹制品行业发展全面调研与未来趋势分析报告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320fa64a74f4c" w:history="1">
        <w:r>
          <w:rPr>
            <w:rStyle w:val="Hyperlink"/>
          </w:rPr>
          <w:t>https://www.20087.com/7/08/ZhuZhiPinWeiLaiFaZhanQuShi.html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厂竹片多少钱一吨、竹制品加工厂哪里最多、竹工艺品大全图片介绍、竹制品工艺品、竹制品龙头上市公司、竹制品加工设备机器、毛竹加工什么最好卖、竹制品出口需要商检吗、开个竹炭厂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cfac2efea4743" w:history="1">
      <w:r>
        <w:rPr>
          <w:rStyle w:val="Hyperlink"/>
        </w:rPr>
        <w:t>2023-2029年中国竹制品行业发展全面调研与未来趋势分析报告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huZhiPinWeiLaiFaZhanQuShi.html" TargetMode="External" Id="R683320fa64a7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huZhiPinWeiLaiFaZhanQuShi.html" TargetMode="External" Id="Rf15cfac2efea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2022-11-24T06:09:00Z</dcterms:created>
  <dcterms:modified xsi:type="dcterms:W3CDTF">2022-11-24T07:09:00Z</dcterms:modified>
  <dc:subject>2023-2029年中国竹制品行业发展全面调研与未来趋势分析报告</dc:subject>
  <dc:title>2023-2029年中国竹制品行业发展全面调研与未来趋势分析报告</dc:title>
  <cp:keywords>2023-2029年中国竹制品行业发展全面调研与未来趋势分析报告</cp:keywords>
  <dc:description>2023-2029年中国竹制品行业发展全面调研与未来趋势分析报告</dc:description>
</cp:coreProperties>
</file>