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c74a5c6d3ec4ff1" w:history="1">
              <w:r>
                <w:rPr>
                  <w:rStyle w:val="Hyperlink"/>
                </w:rPr>
                <w:t>2025-2031年中国奢侈品箱包行业发展研究分析与发展趋势预测报告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c74a5c6d3ec4ff1" w:history="1">
              <w:r>
                <w:rPr>
                  <w:rStyle w:val="Hyperlink"/>
                </w:rPr>
                <w:t>2025-2031年中国奢侈品箱包行业发展研究分析与发展趋势预测报告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2369688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c74a5c6d3ec4ff1" w:history="1">
                <w:r>
                  <w:rPr>
                    <w:rStyle w:val="Hyperlink"/>
                  </w:rPr>
                  <w:t>https://www.20087.com/8/68/SheChiPinXiangBaoHangYeXianZhuan.html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奢侈品箱包市场一直是高端消费品行业的重要组成部分，反映了社会的消费水平和审美趋势。近年来，随着新兴市场的崛起和年轻消费者群体的壮大，奢侈品箱包行业经历了显著的增长。品牌创新和数字化营销策略的实施，增强了消费者的品牌忠诚度和购物体验。</w:t>
      </w:r>
      <w:r>
        <w:rPr>
          <w:rFonts w:hint="eastAsia"/>
        </w:rPr>
        <w:br/>
      </w:r>
      <w:r>
        <w:rPr>
          <w:rFonts w:hint="eastAsia"/>
        </w:rPr>
        <w:t>　　奢侈品箱包行业未来将更加注重个性化和可持续性。定制化服务和限量版产品将满足消费者对独特性和身份象征的追求。同时，品牌将更加重视社会责任，采用环保材料和公平贸易原则，以回应消费者对可持续时尚的期待。此外，线上线下融合的零售模式将为消费者提供无缝的购物体验，增强品牌的市场影响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c74a5c6d3ec4ff1" w:history="1">
        <w:r>
          <w:rPr>
            <w:rStyle w:val="Hyperlink"/>
          </w:rPr>
          <w:t>2025-2031年中国奢侈品箱包行业发展研究分析与发展趋势预测报告</w:t>
        </w:r>
      </w:hyperlink>
      <w:r>
        <w:rPr>
          <w:rFonts w:hint="eastAsia"/>
        </w:rPr>
        <w:t>》基于多年行业研究积累，结合奢侈品箱包市场发展现状，依托行业权威数据资源和长期市场监测数据库，对奢侈品箱包市场规模、技术现状及未来方向进行了全面分析。报告梳理了奢侈品箱包行业竞争格局，重点评估了主要企业的市场表现及品牌影响力，并通过SWOT分析揭示了奢侈品箱包行业机遇与潜在风险。同时，报告对奢侈品箱包市场前景和发展趋势进行了科学预测，为投资者提供了投资价值判断和策略建议，助力把握奢侈品箱包行业的增长潜力与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中国奢侈品箱包行业发展环境</w:t>
      </w:r>
      <w:r>
        <w:rPr>
          <w:rFonts w:hint="eastAsia"/>
        </w:rPr>
        <w:br/>
      </w:r>
      <w:r>
        <w:rPr>
          <w:rFonts w:hint="eastAsia"/>
        </w:rPr>
        <w:t>　　第一节 奢侈品箱包行业及属性分析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二、2020-2025年中国经济发展状况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中国奢侈品箱包生产现状分析</w:t>
      </w:r>
      <w:r>
        <w:rPr>
          <w:rFonts w:hint="eastAsia"/>
        </w:rPr>
        <w:br/>
      </w:r>
      <w:r>
        <w:rPr>
          <w:rFonts w:hint="eastAsia"/>
        </w:rPr>
        <w:t>　　第一节 奢侈品箱包行业总体规模</w:t>
      </w:r>
      <w:r>
        <w:rPr>
          <w:rFonts w:hint="eastAsia"/>
        </w:rPr>
        <w:br/>
      </w:r>
      <w:r>
        <w:rPr>
          <w:rFonts w:hint="eastAsia"/>
        </w:rPr>
        <w:t>　　第二节 奢侈品箱包产能概况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奢侈品箱包市场容量概况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奢侈品箱包产业的生命周期分析</w:t>
      </w:r>
      <w:r>
        <w:rPr>
          <w:rFonts w:hint="eastAsia"/>
        </w:rPr>
        <w:br/>
      </w:r>
      <w:r>
        <w:rPr>
          <w:rFonts w:hint="eastAsia"/>
        </w:rPr>
        <w:t>　　第五节 奢侈品箱包产业供需情况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中国整体市场规模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2025年中国奢侈品箱包市场供需监测分析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2025年中国奢侈品箱包市场竞争格局与厂商市场竞争力评价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中国奢侈品箱包行业供需状况分析</w:t>
      </w:r>
      <w:r>
        <w:rPr>
          <w:rFonts w:hint="eastAsia"/>
        </w:rPr>
        <w:br/>
      </w:r>
      <w:r>
        <w:rPr>
          <w:rFonts w:hint="eastAsia"/>
        </w:rPr>
        <w:t>　　第一节 奢侈品箱包行业市场需求分析</w:t>
      </w:r>
      <w:r>
        <w:rPr>
          <w:rFonts w:hint="eastAsia"/>
        </w:rPr>
        <w:br/>
      </w:r>
      <w:r>
        <w:rPr>
          <w:rFonts w:hint="eastAsia"/>
        </w:rPr>
        <w:t>　　第二节 奢侈品箱包行业供给能力分析</w:t>
      </w:r>
      <w:r>
        <w:rPr>
          <w:rFonts w:hint="eastAsia"/>
        </w:rPr>
        <w:br/>
      </w:r>
      <w:r>
        <w:rPr>
          <w:rFonts w:hint="eastAsia"/>
        </w:rPr>
        <w:t>　　第三节 奢侈品箱包行业进出口贸易分析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奢侈品箱包行业竞争绩效分析</w:t>
      </w:r>
      <w:r>
        <w:rPr>
          <w:rFonts w:hint="eastAsia"/>
        </w:rPr>
        <w:br/>
      </w:r>
      <w:r>
        <w:rPr>
          <w:rFonts w:hint="eastAsia"/>
        </w:rPr>
        <w:t>　　第一节 奢侈品箱包行业总体效益水平分析</w:t>
      </w:r>
      <w:r>
        <w:rPr>
          <w:rFonts w:hint="eastAsia"/>
        </w:rPr>
        <w:br/>
      </w:r>
      <w:r>
        <w:rPr>
          <w:rFonts w:hint="eastAsia"/>
        </w:rPr>
        <w:t>　　第二节 奢侈品箱包行业产业集中度分析</w:t>
      </w:r>
      <w:r>
        <w:rPr>
          <w:rFonts w:hint="eastAsia"/>
        </w:rPr>
        <w:br/>
      </w:r>
      <w:r>
        <w:rPr>
          <w:rFonts w:hint="eastAsia"/>
        </w:rPr>
        <w:t>　　第三节 奢侈品箱包行业不同所有制企业绩效分析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奢侈品箱包行业不同规模企业绩效分析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奢侈品箱包市场分销体系分析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2025年奢侈品箱包市场发展前景预测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一、2025-2031年经济增长与需求预测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二、2025-2031年行业总产量预测</w:t>
      </w:r>
      <w:r>
        <w:rPr>
          <w:rFonts w:hint="eastAsia"/>
        </w:rPr>
        <w:br/>
      </w:r>
      <w:r>
        <w:rPr>
          <w:rFonts w:hint="eastAsia"/>
        </w:rPr>
        <w:t>　　　　三、中国中长期市场发展策略预测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中国资源配置的前景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中国奢侈品箱包行业投融资分析</w:t>
      </w:r>
      <w:r>
        <w:rPr>
          <w:rFonts w:hint="eastAsia"/>
        </w:rPr>
        <w:br/>
      </w:r>
      <w:r>
        <w:rPr>
          <w:rFonts w:hint="eastAsia"/>
        </w:rPr>
        <w:t>　　第一节 中国奢侈品箱包行业企业所有制状况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中国奢侈品箱包行业外资进入状况</w:t>
      </w:r>
      <w:r>
        <w:rPr>
          <w:rFonts w:hint="eastAsia"/>
        </w:rPr>
        <w:br/>
      </w:r>
      <w:r>
        <w:rPr>
          <w:rFonts w:hint="eastAsia"/>
        </w:rPr>
        <w:t>　　第三节 中国奢侈品箱包行业合作与并购</w:t>
      </w:r>
      <w:r>
        <w:rPr>
          <w:rFonts w:hint="eastAsia"/>
        </w:rPr>
        <w:br/>
      </w:r>
      <w:r>
        <w:rPr>
          <w:rFonts w:hint="eastAsia"/>
        </w:rPr>
        <w:t>　　第四节 中国奢侈品箱包行业投资体制分析</w:t>
      </w:r>
      <w:r>
        <w:rPr>
          <w:rFonts w:hint="eastAsia"/>
        </w:rPr>
        <w:br/>
      </w:r>
      <w:r>
        <w:rPr>
          <w:rFonts w:hint="eastAsia"/>
        </w:rPr>
        <w:t>　　第五节 中国奢侈品箱包行业资本市场融资分析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奢侈品箱包产业投资策略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中国奢侈品箱包行业重点企业分析</w:t>
      </w:r>
      <w:r>
        <w:rPr>
          <w:rFonts w:hint="eastAsia"/>
        </w:rPr>
        <w:br/>
      </w:r>
      <w:r>
        <w:rPr>
          <w:rFonts w:hint="eastAsia"/>
        </w:rPr>
        <w:t>　　第一节 威海市金猴集团有限责任公司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第二节 广州市步绅皮具有限公司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第三节 达派（中国）箱包有限公司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第四节 浙江金路达皮具有限公司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t>　　第五节 广东威豹实业有限公司</w:t>
      </w:r>
      <w:r>
        <w:rPr>
          <w:rFonts w:hint="eastAsia"/>
        </w:rPr>
        <w:br/>
      </w:r>
      <w:r>
        <w:rPr>
          <w:rFonts w:hint="eastAsia"/>
        </w:rPr>
        <w:t>　　　　一、公司基本情况</w:t>
      </w:r>
      <w:r>
        <w:rPr>
          <w:rFonts w:hint="eastAsia"/>
        </w:rPr>
        <w:br/>
      </w:r>
      <w:r>
        <w:rPr>
          <w:rFonts w:hint="eastAsia"/>
        </w:rPr>
        <w:t>　　　　二、公司经营与财务状况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2025年中国奢侈品箱包产业投资分析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奢侈品箱包相关产业2025年走势分析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奢侈品箱包行业成长能力及稳定性分析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奢侈品箱包行业生命周期分析</w:t>
      </w:r>
      <w:r>
        <w:rPr>
          <w:rFonts w:hint="eastAsia"/>
        </w:rPr>
        <w:br/>
      </w:r>
      <w:r>
        <w:rPr>
          <w:rFonts w:hint="eastAsia"/>
        </w:rPr>
        <w:t>　　第二节 奢侈品箱包行业增长性与波动性分析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奢侈品箱包行业集中程度分析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奢侈品箱包行业风险趋势分析与对策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奢侈品箱包行业风险分析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奢侈品箱包行业投资风险及控制策略分析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一、2025-2031年奢侈品箱包行业市场风险及控制策略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二、2025-2031年奢侈品箱包行业政策风险及控制策略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三、2025-2031年奢侈品箱包行业经营风险及控制策略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四、2025-2031年奢侈品箱包同业竞争风险及控制策略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五、2025-2031年奢侈品箱包行业其他风险及控制策略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奢侈品箱包产业投资风险</w:t>
      </w:r>
      <w:r>
        <w:rPr>
          <w:rFonts w:hint="eastAsia"/>
        </w:rPr>
        <w:br/>
      </w:r>
      <w:r>
        <w:rPr>
          <w:rFonts w:hint="eastAsia"/>
        </w:rPr>
        <w:t>　　第一节 奢侈品箱包行业宏观调控风险</w:t>
      </w:r>
      <w:r>
        <w:rPr>
          <w:rFonts w:hint="eastAsia"/>
        </w:rPr>
        <w:br/>
      </w:r>
      <w:r>
        <w:rPr>
          <w:rFonts w:hint="eastAsia"/>
        </w:rPr>
        <w:t>　　第二节 奢侈品箱包行业竞争风险</w:t>
      </w:r>
      <w:r>
        <w:rPr>
          <w:rFonts w:hint="eastAsia"/>
        </w:rPr>
        <w:br/>
      </w:r>
      <w:r>
        <w:rPr>
          <w:rFonts w:hint="eastAsia"/>
        </w:rPr>
        <w:t>　　第三节 奢侈品箱包行业供需波动风险</w:t>
      </w:r>
      <w:r>
        <w:rPr>
          <w:rFonts w:hint="eastAsia"/>
        </w:rPr>
        <w:br/>
      </w:r>
      <w:r>
        <w:rPr>
          <w:rFonts w:hint="eastAsia"/>
        </w:rPr>
        <w:t>　　第四节 奢侈品箱包行业技术创新风险</w:t>
      </w:r>
      <w:r>
        <w:rPr>
          <w:rFonts w:hint="eastAsia"/>
        </w:rPr>
        <w:br/>
      </w:r>
      <w:r>
        <w:rPr>
          <w:rFonts w:hint="eastAsia"/>
        </w:rPr>
        <w:t>　　第五节 奢侈品箱包行业经营管理风险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2025-2031年中国奢侈品箱包行业发展趋势研究分析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2025-2031年奢侈品箱包行业国际市场预测</w:t>
      </w:r>
      <w:r>
        <w:rPr>
          <w:rFonts w:hint="eastAsia"/>
        </w:rPr>
        <w:br/>
      </w:r>
      <w:r>
        <w:rPr>
          <w:rFonts w:hint="eastAsia"/>
        </w:rPr>
        <w:t>　　　　一、奢侈品箱包行业产能预测</w:t>
      </w:r>
      <w:r>
        <w:rPr>
          <w:rFonts w:hint="eastAsia"/>
        </w:rPr>
        <w:br/>
      </w:r>
      <w:r>
        <w:rPr>
          <w:rFonts w:hint="eastAsia"/>
        </w:rPr>
        <w:t>　　　　二、奢侈品箱包行业市场需求前景</w:t>
      </w:r>
      <w:r>
        <w:rPr>
          <w:rFonts w:hint="eastAsia"/>
        </w:rPr>
        <w:br/>
      </w:r>
      <w:r>
        <w:rPr>
          <w:rFonts w:hint="eastAsia"/>
        </w:rPr>
        <w:t>　　第二节 中国奢侈品箱包行业发展趋势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2025-2031年奢侈品箱包行业中国市场预测</w:t>
      </w:r>
      <w:r>
        <w:rPr>
          <w:rFonts w:hint="eastAsia"/>
        </w:rPr>
        <w:br/>
      </w:r>
      <w:r>
        <w:rPr>
          <w:rFonts w:hint="eastAsia"/>
        </w:rPr>
        <w:t>　　　　一、奢侈品箱包行业产能预测</w:t>
      </w:r>
      <w:r>
        <w:rPr>
          <w:rFonts w:hint="eastAsia"/>
        </w:rPr>
        <w:br/>
      </w:r>
      <w:r>
        <w:rPr>
          <w:rFonts w:hint="eastAsia"/>
        </w:rPr>
        <w:t>　　　　二、奢侈品箱包行业市场需求前景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奢侈品箱包行业投资机会分析研究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2025-2031年奢侈品箱包行业主要区域投资机会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2025-2031年奢侈品箱包行业出口市场投资机会</w:t>
      </w:r>
      <w:r>
        <w:rPr>
          <w:rFonts w:hint="eastAsia"/>
        </w:rPr>
        <w:br/>
      </w:r>
      <w:r>
        <w:rPr>
          <w:rFonts w:hint="eastAsia"/>
        </w:rPr>
        <w:t>　　第三节 2025-2031年奢侈品箱包行业企业的多元化投资机会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第十九章 奢侈品箱包企业制定“十四五”发展战略研究分析</w:t>
      </w:r>
      <w:r>
        <w:rPr>
          <w:rFonts w:hint="eastAsia"/>
        </w:rPr>
        <w:br/>
      </w:r>
      <w:r>
        <w:rPr>
          <w:rFonts w:hint="eastAsia"/>
        </w:rPr>
        <w:t>　　　　一、“十四五”发展战略规划的背景意义</w:t>
      </w:r>
      <w:r>
        <w:rPr>
          <w:rFonts w:hint="eastAsia"/>
        </w:rPr>
        <w:br/>
      </w:r>
      <w:r>
        <w:rPr>
          <w:rFonts w:hint="eastAsia"/>
        </w:rPr>
        <w:t>　　第一节 企业转型升级的需要</w:t>
      </w:r>
      <w:r>
        <w:rPr>
          <w:rFonts w:hint="eastAsia"/>
        </w:rPr>
        <w:br/>
      </w:r>
      <w:r>
        <w:rPr>
          <w:rFonts w:hint="eastAsia"/>
        </w:rPr>
        <w:t>　　第二节 企业强做大做的需要</w:t>
      </w:r>
      <w:r>
        <w:rPr>
          <w:rFonts w:hint="eastAsia"/>
        </w:rPr>
        <w:br/>
      </w:r>
      <w:r>
        <w:rPr>
          <w:rFonts w:hint="eastAsia"/>
        </w:rPr>
        <w:t>　　第三节 企业可持续发展需要</w:t>
      </w:r>
      <w:r>
        <w:rPr>
          <w:rFonts w:hint="eastAsia"/>
        </w:rPr>
        <w:br/>
      </w:r>
      <w:r>
        <w:rPr>
          <w:rFonts w:hint="eastAsia"/>
        </w:rPr>
        <w:t>　　　　二、“十四五”发展战略规划的制定原则</w:t>
      </w:r>
      <w:r>
        <w:rPr>
          <w:rFonts w:hint="eastAsia"/>
        </w:rPr>
        <w:br/>
      </w:r>
      <w:r>
        <w:rPr>
          <w:rFonts w:hint="eastAsia"/>
        </w:rPr>
        <w:t>　　第一节 科学性</w:t>
      </w:r>
      <w:r>
        <w:rPr>
          <w:rFonts w:hint="eastAsia"/>
        </w:rPr>
        <w:br/>
      </w:r>
      <w:r>
        <w:rPr>
          <w:rFonts w:hint="eastAsia"/>
        </w:rPr>
        <w:t>　　第二节 实践性</w:t>
      </w:r>
      <w:r>
        <w:rPr>
          <w:rFonts w:hint="eastAsia"/>
        </w:rPr>
        <w:br/>
      </w:r>
      <w:r>
        <w:rPr>
          <w:rFonts w:hint="eastAsia"/>
        </w:rPr>
        <w:t>　　第三节 前瞻性</w:t>
      </w:r>
      <w:r>
        <w:rPr>
          <w:rFonts w:hint="eastAsia"/>
        </w:rPr>
        <w:br/>
      </w:r>
      <w:r>
        <w:rPr>
          <w:rFonts w:hint="eastAsia"/>
        </w:rPr>
        <w:t>　　第四节 创新性</w:t>
      </w:r>
      <w:r>
        <w:rPr>
          <w:rFonts w:hint="eastAsia"/>
        </w:rPr>
        <w:br/>
      </w:r>
      <w:r>
        <w:rPr>
          <w:rFonts w:hint="eastAsia"/>
        </w:rPr>
        <w:t>　　第五节 全面性</w:t>
      </w:r>
      <w:r>
        <w:rPr>
          <w:rFonts w:hint="eastAsia"/>
        </w:rPr>
        <w:br/>
      </w:r>
      <w:r>
        <w:rPr>
          <w:rFonts w:hint="eastAsia"/>
        </w:rPr>
        <w:t>　　第六节 动态性</w:t>
      </w:r>
      <w:r>
        <w:rPr>
          <w:rFonts w:hint="eastAsia"/>
        </w:rPr>
        <w:br/>
      </w:r>
      <w:r>
        <w:rPr>
          <w:rFonts w:hint="eastAsia"/>
        </w:rPr>
        <w:t>　　　　三、“十四五”发展战略规划的制定依据</w:t>
      </w:r>
      <w:r>
        <w:rPr>
          <w:rFonts w:hint="eastAsia"/>
        </w:rPr>
        <w:br/>
      </w:r>
      <w:r>
        <w:rPr>
          <w:rFonts w:hint="eastAsia"/>
        </w:rPr>
        <w:t>　　第一节 国家产业政策</w:t>
      </w:r>
      <w:r>
        <w:rPr>
          <w:rFonts w:hint="eastAsia"/>
        </w:rPr>
        <w:br/>
      </w:r>
      <w:r>
        <w:rPr>
          <w:rFonts w:hint="eastAsia"/>
        </w:rPr>
        <w:t>　　第二节 行业发展规律</w:t>
      </w:r>
      <w:r>
        <w:rPr>
          <w:rFonts w:hint="eastAsia"/>
        </w:rPr>
        <w:br/>
      </w:r>
      <w:r>
        <w:rPr>
          <w:rFonts w:hint="eastAsia"/>
        </w:rPr>
        <w:t>　　第三节 企业资源与能力</w:t>
      </w:r>
      <w:r>
        <w:rPr>
          <w:rFonts w:hint="eastAsia"/>
        </w:rPr>
        <w:br/>
      </w:r>
      <w:r>
        <w:rPr>
          <w:rFonts w:hint="eastAsia"/>
        </w:rPr>
        <w:t>　　第四节 (中智林)可预期的战略定位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2020-2025年国内生产总值及其增长速度</w:t>
      </w:r>
      <w:r>
        <w:rPr>
          <w:rFonts w:hint="eastAsia"/>
        </w:rPr>
        <w:br/>
      </w:r>
      <w:r>
        <w:rPr>
          <w:rFonts w:hint="eastAsia"/>
        </w:rPr>
        <w:t>　　图表 2 2020-2025年中国四季度GDP增长率 单位 %</w:t>
      </w:r>
      <w:r>
        <w:rPr>
          <w:rFonts w:hint="eastAsia"/>
        </w:rPr>
        <w:br/>
      </w:r>
      <w:r>
        <w:rPr>
          <w:rFonts w:hint="eastAsia"/>
        </w:rPr>
        <w:t>　　图表 3 2020-2025年中国三产业增加值季度增长率 单位 %</w:t>
      </w:r>
      <w:r>
        <w:rPr>
          <w:rFonts w:hint="eastAsia"/>
        </w:rPr>
        <w:br/>
      </w:r>
      <w:r>
        <w:rPr>
          <w:rFonts w:hint="eastAsia"/>
        </w:rPr>
        <w:t>　　图表 4 2025年居民消费价格月度涨跌幅度</w:t>
      </w:r>
      <w:r>
        <w:rPr>
          <w:rFonts w:hint="eastAsia"/>
        </w:rPr>
        <w:br/>
      </w:r>
      <w:r>
        <w:rPr>
          <w:rFonts w:hint="eastAsia"/>
        </w:rPr>
        <w:t>　　图表 5 2025年居民消费价格比上年涨跌幅度</w:t>
      </w:r>
      <w:r>
        <w:rPr>
          <w:rFonts w:hint="eastAsia"/>
        </w:rPr>
        <w:br/>
      </w:r>
      <w:r>
        <w:rPr>
          <w:rFonts w:hint="eastAsia"/>
        </w:rPr>
        <w:t>　　图表 6 2020-2025年中国CPI、PPI运行趋势 单位 %</w:t>
      </w:r>
      <w:r>
        <w:rPr>
          <w:rFonts w:hint="eastAsia"/>
        </w:rPr>
        <w:br/>
      </w:r>
      <w:r>
        <w:rPr>
          <w:rFonts w:hint="eastAsia"/>
        </w:rPr>
        <w:t>　　图表 7 2020-2025年企业商品价格指数走势</w:t>
      </w:r>
      <w:r>
        <w:rPr>
          <w:rFonts w:hint="eastAsia"/>
        </w:rPr>
        <w:br/>
      </w:r>
      <w:r>
        <w:rPr>
          <w:rFonts w:hint="eastAsia"/>
        </w:rPr>
        <w:t>　　图表 8 居民消费价格指数（上年同月=100）图表 9 中国奢侈品箱包行业标准</w:t>
      </w:r>
      <w:r>
        <w:rPr>
          <w:rFonts w:hint="eastAsia"/>
        </w:rPr>
        <w:br/>
      </w:r>
      <w:r>
        <w:rPr>
          <w:rFonts w:hint="eastAsia"/>
        </w:rPr>
        <w:t>　　图表 10 2020-2025年中国奢侈品箱包行业产能分析</w:t>
      </w:r>
      <w:r>
        <w:rPr>
          <w:rFonts w:hint="eastAsia"/>
        </w:rPr>
        <w:br/>
      </w:r>
      <w:r>
        <w:rPr>
          <w:rFonts w:hint="eastAsia"/>
        </w:rPr>
        <w:t>　　图表 11 2025-2031年中国奢侈品箱包行业产能预测</w:t>
      </w:r>
      <w:r>
        <w:rPr>
          <w:rFonts w:hint="eastAsia"/>
        </w:rPr>
        <w:br/>
      </w:r>
      <w:r>
        <w:rPr>
          <w:rFonts w:hint="eastAsia"/>
        </w:rPr>
        <w:t>　　图表 12 2020-2025年中国奢侈品箱包行业市场规模分析</w:t>
      </w:r>
      <w:r>
        <w:rPr>
          <w:rFonts w:hint="eastAsia"/>
        </w:rPr>
        <w:br/>
      </w:r>
      <w:r>
        <w:rPr>
          <w:rFonts w:hint="eastAsia"/>
        </w:rPr>
        <w:t>　　图表 13 2020-2025年中国奢侈品箱包行业产能利用率分析</w:t>
      </w:r>
      <w:r>
        <w:rPr>
          <w:rFonts w:hint="eastAsia"/>
        </w:rPr>
        <w:br/>
      </w:r>
      <w:r>
        <w:rPr>
          <w:rFonts w:hint="eastAsia"/>
        </w:rPr>
        <w:t>　　图表 14 2025-2031年中国奢侈品箱包行业市场规模预测</w:t>
      </w:r>
      <w:r>
        <w:rPr>
          <w:rFonts w:hint="eastAsia"/>
        </w:rPr>
        <w:br/>
      </w:r>
      <w:r>
        <w:rPr>
          <w:rFonts w:hint="eastAsia"/>
        </w:rPr>
        <w:t>　　图表 15 奢侈品箱包产业所处生命周期示意图</w:t>
      </w:r>
      <w:r>
        <w:rPr>
          <w:rFonts w:hint="eastAsia"/>
        </w:rPr>
        <w:br/>
      </w:r>
      <w:r>
        <w:rPr>
          <w:rFonts w:hint="eastAsia"/>
        </w:rPr>
        <w:t>　　图表 16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17 2020-2025年中国奢侈品箱包行业供需分析</w:t>
      </w:r>
      <w:r>
        <w:rPr>
          <w:rFonts w:hint="eastAsia"/>
        </w:rPr>
        <w:br/>
      </w:r>
      <w:r>
        <w:rPr>
          <w:rFonts w:hint="eastAsia"/>
        </w:rPr>
        <w:t>　　图表 18 2020-2025年中国奢侈品箱包行业市场规模分析</w:t>
      </w:r>
      <w:r>
        <w:rPr>
          <w:rFonts w:hint="eastAsia"/>
        </w:rPr>
        <w:br/>
      </w:r>
      <w:r>
        <w:rPr>
          <w:rFonts w:hint="eastAsia"/>
        </w:rPr>
        <w:t>　　图表 19 2020-2025年中国奢侈品箱包行业市场增长性分析</w:t>
      </w:r>
      <w:r>
        <w:rPr>
          <w:rFonts w:hint="eastAsia"/>
        </w:rPr>
        <w:br/>
      </w:r>
      <w:r>
        <w:rPr>
          <w:rFonts w:hint="eastAsia"/>
        </w:rPr>
        <w:t>　　图表 20 2025年中国奢侈品箱包行业市场生产情况分析</w:t>
      </w:r>
      <w:r>
        <w:rPr>
          <w:rFonts w:hint="eastAsia"/>
        </w:rPr>
        <w:br/>
      </w:r>
      <w:r>
        <w:rPr>
          <w:rFonts w:hint="eastAsia"/>
        </w:rPr>
        <w:t>　　图表 21 中国奢侈品箱包各区域市场企业分布情况</w:t>
      </w:r>
      <w:r>
        <w:rPr>
          <w:rFonts w:hint="eastAsia"/>
        </w:rPr>
        <w:br/>
      </w:r>
      <w:r>
        <w:rPr>
          <w:rFonts w:hint="eastAsia"/>
        </w:rPr>
        <w:t>　　图表 22 2020-2025年中国奢侈品箱包行业市场需求量分析</w:t>
      </w:r>
      <w:r>
        <w:rPr>
          <w:rFonts w:hint="eastAsia"/>
        </w:rPr>
        <w:br/>
      </w:r>
      <w:r>
        <w:rPr>
          <w:rFonts w:hint="eastAsia"/>
        </w:rPr>
        <w:t>　　图表 23 2020-2025年中国奢侈品箱包行业市场供给分析</w:t>
      </w:r>
      <w:r>
        <w:rPr>
          <w:rFonts w:hint="eastAsia"/>
        </w:rPr>
        <w:br/>
      </w:r>
      <w:r>
        <w:rPr>
          <w:rFonts w:hint="eastAsia"/>
        </w:rPr>
        <w:t>　　图表 24 2020-2025年中国奢侈品箱包行业市场结构分析</w:t>
      </w:r>
      <w:r>
        <w:rPr>
          <w:rFonts w:hint="eastAsia"/>
        </w:rPr>
        <w:br/>
      </w:r>
      <w:r>
        <w:rPr>
          <w:rFonts w:hint="eastAsia"/>
        </w:rPr>
        <w:t>　　图表 25 2020-2025年中国奢侈品箱包行业市场需求及预测分析</w:t>
      </w:r>
      <w:r>
        <w:rPr>
          <w:rFonts w:hint="eastAsia"/>
        </w:rPr>
        <w:br/>
      </w:r>
      <w:r>
        <w:rPr>
          <w:rFonts w:hint="eastAsia"/>
        </w:rPr>
        <w:t>　　图表 26 2020-2025年中国奢侈品箱包行业市场供给及预测分析</w:t>
      </w:r>
      <w:r>
        <w:rPr>
          <w:rFonts w:hint="eastAsia"/>
        </w:rPr>
        <w:br/>
      </w:r>
      <w:r>
        <w:rPr>
          <w:rFonts w:hint="eastAsia"/>
        </w:rPr>
        <w:t>　　图表 27 2020-2025年国内外奢侈品箱包行业市场需求分析</w:t>
      </w:r>
      <w:r>
        <w:rPr>
          <w:rFonts w:hint="eastAsia"/>
        </w:rPr>
        <w:br/>
      </w:r>
      <w:r>
        <w:rPr>
          <w:rFonts w:hint="eastAsia"/>
        </w:rPr>
        <w:t>　　图表 28 2020-2025年中国奢侈品箱包行业总资产周转率分析</w:t>
      </w:r>
      <w:r>
        <w:rPr>
          <w:rFonts w:hint="eastAsia"/>
        </w:rPr>
        <w:br/>
      </w:r>
      <w:r>
        <w:rPr>
          <w:rFonts w:hint="eastAsia"/>
        </w:rPr>
        <w:t>　　图表 29 2020-2025年中国奢侈品箱包行业不同所有制企业总资产周转率分</w:t>
      </w:r>
      <w:r>
        <w:rPr>
          <w:rFonts w:hint="eastAsia"/>
        </w:rPr>
        <w:br/>
      </w:r>
      <w:r>
        <w:rPr>
          <w:rFonts w:hint="eastAsia"/>
        </w:rPr>
        <w:t>　　图表 30 2020-2025年中国奢侈品箱包行业不同规模企业总资产周转率分析</w:t>
      </w:r>
      <w:r>
        <w:rPr>
          <w:rFonts w:hint="eastAsia"/>
        </w:rPr>
        <w:br/>
      </w:r>
      <w:r>
        <w:rPr>
          <w:rFonts w:hint="eastAsia"/>
        </w:rPr>
        <w:t>　　图表 31 2025-2031年中国奢侈品箱包行业市场需求预测分析</w:t>
      </w:r>
      <w:r>
        <w:rPr>
          <w:rFonts w:hint="eastAsia"/>
        </w:rPr>
        <w:br/>
      </w:r>
      <w:r>
        <w:rPr>
          <w:rFonts w:hint="eastAsia"/>
        </w:rPr>
        <w:t>　　图表 32 2025-2031年中国奢侈品箱包行业市场产量预测分析</w:t>
      </w:r>
      <w:r>
        <w:rPr>
          <w:rFonts w:hint="eastAsia"/>
        </w:rPr>
        <w:br/>
      </w:r>
      <w:r>
        <w:rPr>
          <w:rFonts w:hint="eastAsia"/>
        </w:rPr>
        <w:t>　　图表 33 中国奢侈品箱包行业企业所有制分析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c74a5c6d3ec4ff1" w:history="1">
        <w:r>
          <w:rPr>
            <w:rStyle w:val="Hyperlink"/>
          </w:rPr>
          <w:t>2025-2031年中国奢侈品箱包行业发展研究分析与发展趋势预测报告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2369688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c74a5c6d3ec4ff1" w:history="1">
        <w:r>
          <w:rPr>
            <w:rStyle w:val="Hyperlink"/>
          </w:rPr>
          <w:t>https://www.20087.com/8/68/SheChiPinXiangBaoHangYeXianZhuan.html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热点：箱包旗舰店、奢侈品箱包名鉴、品牌箱包、奢侈品箱包排行榜、奢侈品拉杆箱、奢侈品箱包回收、高端箱包品牌、奢侈品箱包名鉴pdf下载、世界包包奢侈品排行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41c241d1ffc4598" w:history="1">
      <w:r>
        <w:rPr>
          <w:rStyle w:val="Hyperlink"/>
        </w:rPr>
        <w:t>2025-2031年中国奢侈品箱包行业发展研究分析与发展趋势预测报告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68/SheChiPinXiangBaoHangYeXianZhuan.html" TargetMode="External" Id="Rfc74a5c6d3ec4ff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68/SheChiPinXiangBaoHangYeXianZhuan.html" TargetMode="External" Id="R441c241d1ffc45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2025-04-29T05:22:00Z</dcterms:created>
  <dcterms:modified xsi:type="dcterms:W3CDTF">2025-04-29T06:22:00Z</dcterms:modified>
  <dc:subject>2025-2031年中国奢侈品箱包行业发展研究分析与发展趋势预测报告</dc:subject>
  <dc:title>2025-2031年中国奢侈品箱包行业发展研究分析与发展趋势预测报告</dc:title>
  <cp:keywords>2025-2031年中国奢侈品箱包行业发展研究分析与发展趋势预测报告</cp:keywords>
  <dc:description>2025-2031年中国奢侈品箱包行业发展研究分析与发展趋势预测报告</dc:description>
</cp:coreProperties>
</file>