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216d50e0c4fe6" w:history="1">
              <w:r>
                <w:rPr>
                  <w:rStyle w:val="Hyperlink"/>
                </w:rPr>
                <w:t>中国纸板包装市场现状调研与前景分析报告（2026-2032年）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216d50e0c4fe6" w:history="1">
              <w:r>
                <w:rPr>
                  <w:rStyle w:val="Hyperlink"/>
                </w:rPr>
                <w:t>中国纸板包装市场现状调研与前景分析报告（2026-2032年）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216d50e0c4fe6" w:history="1">
                <w:r>
                  <w:rPr>
                    <w:rStyle w:val="Hyperlink"/>
                  </w:rPr>
                  <w:t>https://www.20087.com/8/98/ZhiBanBaoZhuangDeQianJing.html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包装凭借可再生、可降解及良好加工性能，在全球包装体系中占据核心地位，广泛应用于食品饮料、日化用品、电子产品及电商物流等领域。目前，纸板包装技术已实现高强度、轻量化与多功能涂层的平衡，例如通过微瓦楞结构提升抗压能力，或施加阻隔层以增强防潮、防油性能。可持续发展理念驱动下，行业普遍采用回收纤维与无塑涂层方案，积极响应限塑政策与消费者环保诉求。与此同时，数字化印刷与模切工艺的进步，使纸板包装在品牌展示与用户体验方面更具灵活性。然而，纸板包装在极端湿度环境下的性能衰减、高阻隔需求场景的局限性，以及回收体系区域发展不均等问题，仍是制约其全面替代塑料包装的关键瓶颈。</w:t>
      </w:r>
      <w:r>
        <w:rPr>
          <w:rFonts w:hint="eastAsia"/>
        </w:rPr>
        <w:br/>
      </w:r>
      <w:r>
        <w:rPr>
          <w:rFonts w:hint="eastAsia"/>
        </w:rPr>
        <w:t>　　未来，纸板包装将持续强化其绿色属性与技术边界，向高性能、智能化与循环经济模式演进。生物基阻隔材料（如纤维素纳米晶、壳聚糖涂层）的研发将大大提升纸板在保鲜、防氧化等高要求场景的适用性，缩小与传统复合塑料的性能差距。同时，智能包装技术的融合——如嵌入时间-温度指示标签、近场通信芯片或可变色油墨——将赋予纸板包装溯源、防伪与互动营销等附加价值。在政策与资本双重驱动下，闭环回收与再生利用基础设施将加速完善，推动“设计—使用—回收—再造”全生命周期管理成为行业标配。此外，模块化与标准化设计理念的推广，有望降低电商包装的冗余度，提升物流效率。长远而言，纸板包装不仅作为容器载体，更将成为品牌可持续承诺与消费者环保行动之间的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216d50e0c4fe6" w:history="1">
        <w:r>
          <w:rPr>
            <w:rStyle w:val="Hyperlink"/>
          </w:rPr>
          <w:t>中国纸板包装市场现状调研与前景分析报告（2026-2032年）</w:t>
        </w:r>
      </w:hyperlink>
      <w:r>
        <w:rPr>
          <w:rFonts w:hint="eastAsia"/>
        </w:rPr>
        <w:t>》系统梳理了纸板包装行业的市场规模、技术现状及产业链结构，结合详实数据分析了纸板包装行业需求、价格动态与竞争格局，科学预测了纸板包装发展趋势与市场前景，重点解读了行业内重点企业的战略布局与品牌影响力，同时对市场竞争与集中度进行了评估。此外，报告还细分了市场领域，揭示了纸板包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纸板包装行业概述</w:t>
      </w:r>
      <w:r>
        <w:rPr>
          <w:rFonts w:hint="eastAsia"/>
        </w:rPr>
        <w:br/>
      </w:r>
      <w:r>
        <w:rPr>
          <w:rFonts w:hint="eastAsia"/>
        </w:rPr>
        <w:t>　　第一节 纸板包装定义与分类</w:t>
      </w:r>
      <w:r>
        <w:rPr>
          <w:rFonts w:hint="eastAsia"/>
        </w:rPr>
        <w:br/>
      </w:r>
      <w:r>
        <w:rPr>
          <w:rFonts w:hint="eastAsia"/>
        </w:rPr>
        <w:t>　　第二节 纸板包装应用领域</w:t>
      </w:r>
      <w:r>
        <w:rPr>
          <w:rFonts w:hint="eastAsia"/>
        </w:rPr>
        <w:br/>
      </w:r>
      <w:r>
        <w:rPr>
          <w:rFonts w:hint="eastAsia"/>
        </w:rPr>
        <w:t>　　第三节 纸板包装行业经济指标分析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纸板包装产业链及经营模式分析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三、纸板包装销售模式及销售渠道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全球纸板包装市场发展综述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2020-2025年全球纸板包装市场规模与趋势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主要国家与地区纸板包装市场分析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2026-2032年全球纸板包装行业发展趋势与前景预测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2025-2026年纸板包装产能与投资动态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一、国内纸板包装产能及利用情况</w:t>
      </w:r>
      <w:r>
        <w:rPr>
          <w:rFonts w:hint="eastAsia"/>
        </w:rPr>
        <w:br/>
      </w:r>
      <w:r>
        <w:rPr>
          <w:rFonts w:hint="eastAsia"/>
        </w:rPr>
        <w:t>　　　　二、纸板包装产能扩张与投资动态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2026-2032年纸板包装行业产量统计与趋势预测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一、2020-2025年纸板包装行业产量数据统计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1、2020-2025年纸板包装产量及增长趋势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2、2020-2025年纸板包装细分产品产量及份额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二、影响纸板包装产量的关键因素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三、2026-2032年纸板包装产量预测</w:t>
      </w:r>
      <w:r>
        <w:rPr>
          <w:rFonts w:hint="eastAsia"/>
        </w:rPr>
        <w:br/>
      </w:r>
      <w:r>
        <w:rPr>
          <w:rFonts w:hint="eastAsia"/>
        </w:rPr>
        <w:t>　　第三节 2026-2032年纸板包装市场需求与销售分析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一、2025-2026年纸板包装行业需求现状</w:t>
      </w:r>
      <w:r>
        <w:rPr>
          <w:rFonts w:hint="eastAsia"/>
        </w:rPr>
        <w:br/>
      </w:r>
      <w:r>
        <w:rPr>
          <w:rFonts w:hint="eastAsia"/>
        </w:rPr>
        <w:t>　　　　二、纸板包装客户群体与需求特点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三、2020-2025年纸板包装行业销售规模分析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四、2026-2032年纸板包装市场增长潜力与规模预测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中国纸板包装细分市场与下游应用领域分析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纸板包装细分市场分析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一、2025-2026年纸板包装主要细分产品市场现状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纸板包装下游应用与客户群体分析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一、2025-2026年纸板包装各应用领域市场现状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2025-2026年纸板包装行业技术发展现状及趋势分析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纸板包装行业技术发展现状分析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国内外纸板包装行业技术差异与原因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纸板包装行业技术发展方向、趋势预测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提升纸板包装行业技术能力策略建议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纸板包装价格机制与竞争策略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一、2020-2025年纸板包装市场价格走势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纸板包装定价策略与方法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2026-2032年纸板包装价格竞争态势与趋势预测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中国纸板包装行业重点区域市场研究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2025-2026年重点区域纸板包装市场发展概况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二、2020-2025年纸板包装市场需求规模情况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三、2026-2032年纸板包装行业发展潜力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2020-2025年中国纸板包装行业进出口情况分析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纸板包装行业进口情况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一、2020-2025年纸板包装进口规模及增长情况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二、纸板包装主要进口来源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纸板包装行业出口情况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一、2020-2025年纸板包装出口规模及增长情况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二、纸板包装主要出口目的地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2020-2025年中国纸板包装行业总体发展与财务状况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2020-2025年中国纸板包装行业规模情况</w:t>
      </w:r>
      <w:r>
        <w:rPr>
          <w:rFonts w:hint="eastAsia"/>
        </w:rPr>
        <w:br/>
      </w:r>
      <w:r>
        <w:rPr>
          <w:rFonts w:hint="eastAsia"/>
        </w:rPr>
        <w:t>　　　　一、纸板包装行业企业数量规模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二、纸板包装行业从业人员规模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三、纸板包装行业市场敏感性分析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2020-2025年中国纸板包装行业财务能力分析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一、纸板包装行业盈利能力</w:t>
      </w:r>
      <w:r>
        <w:rPr>
          <w:rFonts w:hint="eastAsia"/>
        </w:rPr>
        <w:br/>
      </w:r>
      <w:r>
        <w:rPr>
          <w:rFonts w:hint="eastAsia"/>
        </w:rPr>
        <w:t>　　　　二、纸板包装行业偿债能力</w:t>
      </w:r>
      <w:r>
        <w:rPr>
          <w:rFonts w:hint="eastAsia"/>
        </w:rPr>
        <w:br/>
      </w:r>
      <w:r>
        <w:rPr>
          <w:rFonts w:hint="eastAsia"/>
        </w:rPr>
        <w:t>　　　　三、纸板包装行业营运能力</w:t>
      </w:r>
      <w:r>
        <w:rPr>
          <w:rFonts w:hint="eastAsia"/>
        </w:rPr>
        <w:br/>
      </w:r>
      <w:r>
        <w:rPr>
          <w:rFonts w:hint="eastAsia"/>
        </w:rPr>
        <w:t>　　　　四、纸板包装行业发展能力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二、企业纸板包装业务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中国纸板包装行业竞争格局分析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纸板包装行业竞争格局总览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2025-2026年纸板包装行业竞争力分析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2020-2025年纸板包装行业企业并购活动分析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2025-2026年纸板包装行业会展与招投标活动分析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一、纸板包装行业会展活动及其市场影响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2026年中国纸板包装企业发展企业发展策略与建议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纸板包装销售模式与渠道策略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纸板包装品牌与市场推广策略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纸板包装研发投入与技术创新能力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纸板包装合作联盟与资源整合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中国纸板包装行业风险与对策</w:t>
      </w:r>
      <w:r>
        <w:rPr>
          <w:rFonts w:hint="eastAsia"/>
        </w:rPr>
        <w:br/>
      </w:r>
      <w:r>
        <w:rPr>
          <w:rFonts w:hint="eastAsia"/>
        </w:rPr>
        <w:t>　　第一节 纸板包装行业SWOT分析</w:t>
      </w:r>
      <w:r>
        <w:rPr>
          <w:rFonts w:hint="eastAsia"/>
        </w:rPr>
        <w:br/>
      </w:r>
      <w:r>
        <w:rPr>
          <w:rFonts w:hint="eastAsia"/>
        </w:rPr>
        <w:t>　　　　一、纸板包装行业优势</w:t>
      </w:r>
      <w:r>
        <w:rPr>
          <w:rFonts w:hint="eastAsia"/>
        </w:rPr>
        <w:br/>
      </w:r>
      <w:r>
        <w:rPr>
          <w:rFonts w:hint="eastAsia"/>
        </w:rPr>
        <w:t>　　　　二、纸板包装行业劣势</w:t>
      </w:r>
      <w:r>
        <w:rPr>
          <w:rFonts w:hint="eastAsia"/>
        </w:rPr>
        <w:br/>
      </w:r>
      <w:r>
        <w:rPr>
          <w:rFonts w:hint="eastAsia"/>
        </w:rPr>
        <w:t>　　　　三、纸板包装市场机会</w:t>
      </w:r>
      <w:r>
        <w:rPr>
          <w:rFonts w:hint="eastAsia"/>
        </w:rPr>
        <w:br/>
      </w:r>
      <w:r>
        <w:rPr>
          <w:rFonts w:hint="eastAsia"/>
        </w:rPr>
        <w:t>　　　　四、纸板包装市场威胁</w:t>
      </w:r>
      <w:r>
        <w:rPr>
          <w:rFonts w:hint="eastAsia"/>
        </w:rPr>
        <w:br/>
      </w:r>
      <w:r>
        <w:rPr>
          <w:rFonts w:hint="eastAsia"/>
        </w:rPr>
        <w:t>　　第二节 纸板包装行业风险及对策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2026-2032年中国纸板包装行业前景与发展趋势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2025-2026年纸板包装行业发展环境分析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一、纸板包装行业主管部门与监管体制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二、纸板包装行业主要法律法规及政策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三、纸板包装行业标准与质量监管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2026-2032年纸板包装行业发展趋势与方向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2026-2032年纸板包装行业发展潜力与机遇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纸板包装行业研究结论与建议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中-智林-－纸板包装行业发展建议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纸板包装行业历程</w:t>
      </w:r>
      <w:r>
        <w:rPr>
          <w:rFonts w:hint="eastAsia"/>
        </w:rPr>
        <w:br/>
      </w:r>
      <w:r>
        <w:rPr>
          <w:rFonts w:hint="eastAsia"/>
        </w:rPr>
        <w:t>　　图表 纸板包装行业生命周期</w:t>
      </w:r>
      <w:r>
        <w:rPr>
          <w:rFonts w:hint="eastAsia"/>
        </w:rPr>
        <w:br/>
      </w:r>
      <w:r>
        <w:rPr>
          <w:rFonts w:hint="eastAsia"/>
        </w:rPr>
        <w:t>　　图表 纸板包装行业产业链分析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2020-2025年纸板包装行业市场容量分析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2020-2025年中国纸板包装行业产量及增长趋势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2020-2025年中国纸板包装市场需求量及增速统计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2025年中国纸板包装行业需求领域分布格局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2020-2025年中国纸板包装行业盈利情况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2020-2025年中国纸板包装行业利润总额统计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2020-2025年中国纸板包装进口金额分析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2020-2025年中国纸板包装出口数量分析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2020-2025年中国纸板包装出口金额分析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2025年中国纸板包装进口国家及地区分析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2025年中国纸板包装出口国家及地区分析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2020-2025年中国纸板包装行业企业平均规模情况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纸板包装重点企业（三）经营情况分析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纸板包装重点企业（三）主要经济指标情况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2026-2032年中国纸板包装行业产能预测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2026-2032年中国纸板包装行业产量预测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2026-2032年中国纸板包装市场需求量预测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2026-2032年中国纸板包装行业供需平衡预测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2026-2032年中国纸板包装行业市场容量预测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2026-2032年中国纸板包装行业市场规模预测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2026年中国纸板包装市场前景分析</w:t>
      </w:r>
      <w:r>
        <w:rPr>
          <w:rFonts w:hint="eastAsia"/>
        </w:rPr>
        <w:br/>
      </w:r>
      <w:r>
        <w:rPr>
          <w:rFonts w:hint="eastAsia"/>
        </w:rPr>
        <w:t>　　图表 2026年中国纸板包装发展趋势预测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216d50e0c4fe6" w:history="1">
        <w:r>
          <w:rPr>
            <w:rStyle w:val="Hyperlink"/>
          </w:rPr>
          <w:t>中国纸板包装市场现状调研与前景分析报告（2026-2032年）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216d50e0c4fe6" w:history="1">
        <w:r>
          <w:rPr>
            <w:rStyle w:val="Hyperlink"/>
          </w:rPr>
          <w:t>https://www.20087.com/8/98/ZhiBanBaoZhuangDeQianJing.html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热点：纸箱包装图片、纸板包装设备、衬衫包装纸板怎么叠、纸板包装的优缺点、纸箱纸板、纸板包装盒、包装纸板、纸板包装厂、纸箱定做包装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1f575637041d9" w:history="1">
      <w:r>
        <w:rPr>
          <w:rStyle w:val="Hyperlink"/>
        </w:rPr>
        <w:t>中国纸板包装市场现状调研与前景分析报告（2026-2032年）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iBanBaoZhuangDeQianJing.html" TargetMode="External" Id="R216216d50e0c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iBanBaoZhuangDeQianJing.html" TargetMode="External" Id="R1ef1f5756370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2025-12-23T03:43:03Z</dcterms:created>
  <dcterms:modified xsi:type="dcterms:W3CDTF">2025-12-23T04:43:03Z</dcterms:modified>
  <dc:subject>中国纸板包装市场现状调研与前景分析报告（2026-2032年）</dc:subject>
  <dc:title>中国纸板包装市场现状调研与前景分析报告（2026-2032年）</dc:title>
  <cp:keywords>中国纸板包装市场现状调研与前景分析报告（2026-2032年）</cp:keywords>
  <dc:description>中国纸板包装市场现状调研与前景分析报告（2026-2032年）</dc:description>
</cp:coreProperties>
</file>