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e01e042343d0" w:history="1">
              <w:r>
                <w:rPr>
                  <w:rStyle w:val="Hyperlink"/>
                </w:rPr>
                <w:t>2025-2031年纸浆行业发展调研及市场前景分析报告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e01e042343d0" w:history="1">
              <w:r>
                <w:rPr>
                  <w:rStyle w:val="Hyperlink"/>
                </w:rPr>
                <w:t>2025-2031年纸浆行业发展调研及市场前景分析报告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2e01e042343d0" w:history="1">
                <w:r>
                  <w:rPr>
                    <w:rStyle w:val="Hyperlink"/>
                  </w:rPr>
                  <w:t>https://www.20087.com/8/68/ZhiJiangShiChangYanJiu.html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其生产涉及木材、竹子、稻草等多种植物纤维的制备。目前，全球纸浆行业正面临资源可持续性、环境保护和成本控制等多重挑战。为了应对这些问题，行业正朝着纤维资源多元化、生产过程清洁化和循环经济的方向发展。生物制浆技术，如酶法制浆和微生物预处理，正逐步替代传统的化学制浆方法，以减少污染和提高纤维得率。同时，废纸回收和再利用的比例不断提高，减少了对原始纤维的依赖。</w:t>
      </w:r>
      <w:r>
        <w:rPr>
          <w:rFonts w:hint="eastAsia"/>
        </w:rPr>
        <w:br/>
      </w:r>
      <w:r>
        <w:rPr>
          <w:rFonts w:hint="eastAsia"/>
        </w:rPr>
        <w:t>　　未来，纸浆行业将更加注重绿色制造和资源高效利用。通过基因工程和林木育种技术，培育高产、高纤维含量的树种，将提高原材料的品质和产量。同时，基于生物质的综合开发利用，如从纸浆生产过程中产生的副产品中提取生物燃料和生物基化学品，将推动造纸行业向生物经济转型。此外，智能造纸厂的建设，利用物联网和大数据分析优化生产流程，将提升纸浆生产的智能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e01e042343d0" w:history="1">
        <w:r>
          <w:rPr>
            <w:rStyle w:val="Hyperlink"/>
          </w:rPr>
          <w:t>2025-2031年纸浆行业发展调研及市场前景分析报告</w:t>
        </w:r>
      </w:hyperlink>
      <w:r>
        <w:rPr>
          <w:rFonts w:hint="eastAsia"/>
        </w:rPr>
        <w:t>》从市场规模、需求变化及价格动态等维度，系统解析了纸浆行业的现状与发展趋势。报告深入分析了纸浆产业链各环节，科学预测了市场前景与技术发展方向，同时聚焦纸浆细分市场特点及重点企业的经营表现，揭示了纸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纸浆产业概述</w:t>
      </w:r>
      <w:r>
        <w:rPr>
          <w:rFonts w:hint="eastAsia"/>
        </w:rPr>
        <w:br/>
      </w:r>
      <w:r>
        <w:rPr>
          <w:rFonts w:hint="eastAsia"/>
        </w:rPr>
        <w:t>　　第一节 纸浆产业定义</w:t>
      </w:r>
      <w:r>
        <w:rPr>
          <w:rFonts w:hint="eastAsia"/>
        </w:rPr>
        <w:br/>
      </w:r>
      <w:r>
        <w:rPr>
          <w:rFonts w:hint="eastAsia"/>
        </w:rPr>
        <w:t>　　第二节 纸浆产业发展历程</w:t>
      </w:r>
      <w:r>
        <w:rPr>
          <w:rFonts w:hint="eastAsia"/>
        </w:rPr>
        <w:br/>
      </w:r>
      <w:r>
        <w:rPr>
          <w:rFonts w:hint="eastAsia"/>
        </w:rPr>
        <w:t>　　第三节 纸浆分类情况</w:t>
      </w:r>
      <w:r>
        <w:rPr>
          <w:rFonts w:hint="eastAsia"/>
        </w:rPr>
        <w:br/>
      </w:r>
      <w:r>
        <w:rPr>
          <w:rFonts w:hint="eastAsia"/>
        </w:rPr>
        <w:t>　　第四节 纸浆产业链分析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中国纸浆行业发展环境分析</w:t>
      </w:r>
      <w:r>
        <w:rPr>
          <w:rFonts w:hint="eastAsia"/>
        </w:rPr>
        <w:br/>
      </w:r>
      <w:r>
        <w:rPr>
          <w:rFonts w:hint="eastAsia"/>
        </w:rPr>
        <w:t>　　第一节 纸浆行业经济环境分析</w:t>
      </w:r>
      <w:r>
        <w:rPr>
          <w:rFonts w:hint="eastAsia"/>
        </w:rPr>
        <w:br/>
      </w:r>
      <w:r>
        <w:rPr>
          <w:rFonts w:hint="eastAsia"/>
        </w:rPr>
        <w:t>　　第二节 纸浆行业政策环境分析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二、相关纸浆行业标准分析</w:t>
      </w:r>
      <w:r>
        <w:rPr>
          <w:rFonts w:hint="eastAsia"/>
        </w:rPr>
        <w:br/>
      </w:r>
      <w:r>
        <w:rPr>
          <w:rFonts w:hint="eastAsia"/>
        </w:rPr>
        <w:t>　　第三节 纸浆行业社会环境分析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2019-2024年中国纸浆行业总体规模</w:t>
      </w:r>
      <w:r>
        <w:rPr>
          <w:rFonts w:hint="eastAsia"/>
        </w:rPr>
        <w:br/>
      </w:r>
      <w:r>
        <w:rPr>
          <w:rFonts w:hint="eastAsia"/>
        </w:rPr>
        <w:t>　　第二节 中国纸浆行业盈利情况分析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一、2019-2024年纸浆行业产量统计分析</w:t>
      </w:r>
      <w:r>
        <w:rPr>
          <w:rFonts w:hint="eastAsia"/>
        </w:rPr>
        <w:br/>
      </w:r>
      <w:r>
        <w:rPr>
          <w:rFonts w:hint="eastAsia"/>
        </w:rPr>
        <w:t>　　　　二、纸浆行业区域产量分析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三、2025-2031年中国纸浆行业产量预测分析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三、2025-2031年中国纸浆市场需求预测分析</w:t>
      </w:r>
      <w:r>
        <w:rPr>
          <w:rFonts w:hint="eastAsia"/>
        </w:rPr>
        <w:br/>
      </w:r>
      <w:r>
        <w:rPr>
          <w:rFonts w:hint="eastAsia"/>
        </w:rPr>
        <w:t>　　第五节 纸浆产业供需平衡状况分析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中国纸浆行业规模情况分析</w:t>
      </w:r>
      <w:r>
        <w:rPr>
          <w:rFonts w:hint="eastAsia"/>
        </w:rPr>
        <w:br/>
      </w:r>
      <w:r>
        <w:rPr>
          <w:rFonts w:hint="eastAsia"/>
        </w:rPr>
        <w:t>　　　　一、纸浆行业单位规模情况分析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五、纸浆行业敏感性分析</w:t>
      </w:r>
      <w:r>
        <w:rPr>
          <w:rFonts w:hint="eastAsia"/>
        </w:rPr>
        <w:br/>
      </w:r>
      <w:r>
        <w:rPr>
          <w:rFonts w:hint="eastAsia"/>
        </w:rPr>
        <w:t>　　第二节 中国纸浆行业财务能力分析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一、纸浆行业盈利能力分析</w:t>
      </w:r>
      <w:r>
        <w:rPr>
          <w:rFonts w:hint="eastAsia"/>
        </w:rPr>
        <w:br/>
      </w:r>
      <w:r>
        <w:rPr>
          <w:rFonts w:hint="eastAsia"/>
        </w:rPr>
        <w:t>　　　　二、纸浆行业偿债能力分析</w:t>
      </w:r>
      <w:r>
        <w:rPr>
          <w:rFonts w:hint="eastAsia"/>
        </w:rPr>
        <w:br/>
      </w:r>
      <w:r>
        <w:rPr>
          <w:rFonts w:hint="eastAsia"/>
        </w:rPr>
        <w:t>　　　　三、纸浆行业营运能力分析</w:t>
      </w:r>
      <w:r>
        <w:rPr>
          <w:rFonts w:hint="eastAsia"/>
        </w:rPr>
        <w:br/>
      </w:r>
      <w:r>
        <w:rPr>
          <w:rFonts w:hint="eastAsia"/>
        </w:rPr>
        <w:t>　　　　四、纸浆行业发展能力分析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国内纸浆产品价格走势及影响因素分析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当前国内纸浆市场价格及评述</w:t>
      </w:r>
      <w:r>
        <w:rPr>
          <w:rFonts w:hint="eastAsia"/>
        </w:rPr>
        <w:br/>
      </w:r>
      <w:r>
        <w:rPr>
          <w:rFonts w:hint="eastAsia"/>
        </w:rPr>
        <w:t>　　第三节 国内纸浆价格影响因素分析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纸浆行业竞争格局分析</w:t>
      </w:r>
      <w:r>
        <w:rPr>
          <w:rFonts w:hint="eastAsia"/>
        </w:rPr>
        <w:br/>
      </w:r>
      <w:r>
        <w:rPr>
          <w:rFonts w:hint="eastAsia"/>
        </w:rPr>
        <w:t>　　第一节 纸浆行业集中度分析</w:t>
      </w:r>
      <w:r>
        <w:rPr>
          <w:rFonts w:hint="eastAsia"/>
        </w:rPr>
        <w:br/>
      </w:r>
      <w:r>
        <w:rPr>
          <w:rFonts w:hint="eastAsia"/>
        </w:rPr>
        <w:t>　　　　一、纸浆市场集中度分析</w:t>
      </w:r>
      <w:r>
        <w:rPr>
          <w:rFonts w:hint="eastAsia"/>
        </w:rPr>
        <w:br/>
      </w:r>
      <w:r>
        <w:rPr>
          <w:rFonts w:hint="eastAsia"/>
        </w:rPr>
        <w:t>　　　　二、纸浆企业集中度分析</w:t>
      </w:r>
      <w:r>
        <w:rPr>
          <w:rFonts w:hint="eastAsia"/>
        </w:rPr>
        <w:br/>
      </w:r>
      <w:r>
        <w:rPr>
          <w:rFonts w:hint="eastAsia"/>
        </w:rPr>
        <w:t>　　　　三、纸浆区域集中度分析</w:t>
      </w:r>
      <w:r>
        <w:rPr>
          <w:rFonts w:hint="eastAsia"/>
        </w:rPr>
        <w:br/>
      </w:r>
      <w:r>
        <w:rPr>
          <w:rFonts w:hint="eastAsia"/>
        </w:rPr>
        <w:t>　　第二节 纸浆行业竞争格局分析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纸浆市场营销策略分析</w:t>
      </w:r>
      <w:r>
        <w:rPr>
          <w:rFonts w:hint="eastAsia"/>
        </w:rPr>
        <w:br/>
      </w:r>
      <w:r>
        <w:rPr>
          <w:rFonts w:hint="eastAsia"/>
        </w:rPr>
        <w:t>　　　　一、纸浆定价策略与市场定位</w:t>
      </w:r>
      <w:r>
        <w:rPr>
          <w:rFonts w:hint="eastAsia"/>
        </w:rPr>
        <w:br/>
      </w:r>
      <w:r>
        <w:rPr>
          <w:rFonts w:hint="eastAsia"/>
        </w:rPr>
        <w:t>　　　　二、纸浆渠道布局与分销策略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纸浆品牌建设与推广策略</w:t>
      </w:r>
      <w:r>
        <w:rPr>
          <w:rFonts w:hint="eastAsia"/>
        </w:rPr>
        <w:br/>
      </w:r>
      <w:r>
        <w:rPr>
          <w:rFonts w:hint="eastAsia"/>
        </w:rPr>
        <w:t>　　　　一、纸浆品牌定位与价值主张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纸浆企业竞争力提升路径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二、纸浆技术创新与研发投入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纸浆企业战略规划与实施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二、纸浆行业品牌竞争格局分析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2025-2031年中国纸浆行业发展前景预测分析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一、未来全球纸浆行业发展预测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二、未来我国纸浆市场前景广阔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三、今后两年纸浆产业上市前景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四、2025-2031年中国纸浆产业市场规模预测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2025-2031年中国纸浆行业发展趋势分析</w:t>
      </w:r>
      <w:r>
        <w:rPr>
          <w:rFonts w:hint="eastAsia"/>
        </w:rPr>
        <w:br/>
      </w:r>
      <w:r>
        <w:rPr>
          <w:rFonts w:hint="eastAsia"/>
        </w:rPr>
        <w:t>　　　　一、纸浆行业消费趋势</w:t>
      </w:r>
      <w:r>
        <w:rPr>
          <w:rFonts w:hint="eastAsia"/>
        </w:rPr>
        <w:br/>
      </w:r>
      <w:r>
        <w:rPr>
          <w:rFonts w:hint="eastAsia"/>
        </w:rPr>
        <w:t>　　　　二、未来纸浆产业创新的发展趋势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三、“十五五”期间我国纸浆行业发展剖析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五、未来纸浆行业发展变局剖析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纸浆行业发展机会分析</w:t>
      </w:r>
      <w:r>
        <w:rPr>
          <w:rFonts w:hint="eastAsia"/>
        </w:rPr>
        <w:br/>
      </w:r>
      <w:r>
        <w:rPr>
          <w:rFonts w:hint="eastAsia"/>
        </w:rPr>
        <w:t>　　　　一、纸浆行业总体发展机会及趋势预测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二、纸浆行业细分市场发展机会分析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三、纸浆行业技术创新带来的发展机遇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四、纸浆行业产业链延伸机会分析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纸浆行业风险预警及应对策略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二、纸浆产业政策变动风险分析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三、纸浆市场竞争风险预警</w:t>
      </w:r>
      <w:r>
        <w:rPr>
          <w:rFonts w:hint="eastAsia"/>
        </w:rPr>
        <w:br/>
      </w:r>
      <w:r>
        <w:rPr>
          <w:rFonts w:hint="eastAsia"/>
        </w:rPr>
        <w:t>　　　　四、纸浆行业技术风险防范</w:t>
      </w:r>
      <w:r>
        <w:rPr>
          <w:rFonts w:hint="eastAsia"/>
        </w:rPr>
        <w:br/>
      </w:r>
      <w:r>
        <w:rPr>
          <w:rFonts w:hint="eastAsia"/>
        </w:rPr>
        <w:t>　　　　五、纸浆行业供应链风险管控</w:t>
      </w:r>
      <w:r>
        <w:rPr>
          <w:rFonts w:hint="eastAsia"/>
        </w:rPr>
        <w:br/>
      </w:r>
      <w:r>
        <w:rPr>
          <w:rFonts w:hint="eastAsia"/>
        </w:rPr>
        <w:t>　　第三节 纸浆行业发展建议</w:t>
      </w:r>
      <w:r>
        <w:rPr>
          <w:rFonts w:hint="eastAsia"/>
        </w:rPr>
        <w:br/>
      </w:r>
      <w:r>
        <w:rPr>
          <w:rFonts w:hint="eastAsia"/>
        </w:rPr>
        <w:t>　　　　一、纸浆企业战略转型升级建议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二、纸浆行业并购重组策略分析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三、纸浆市场拓展与营销策略建议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四、纸浆企业核心竞争力培育建议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2025-2031年纸浆行业投资分析</w:t>
      </w:r>
      <w:r>
        <w:rPr>
          <w:rFonts w:hint="eastAsia"/>
        </w:rPr>
        <w:br/>
      </w:r>
      <w:r>
        <w:rPr>
          <w:rFonts w:hint="eastAsia"/>
        </w:rPr>
        <w:t>　　　　一、纸浆行业投资规模预测</w:t>
      </w:r>
      <w:r>
        <w:rPr>
          <w:rFonts w:hint="eastAsia"/>
        </w:rPr>
        <w:br/>
      </w:r>
      <w:r>
        <w:rPr>
          <w:rFonts w:hint="eastAsia"/>
        </w:rPr>
        <w:t>　　　　二、纸浆行业投资结构分析</w:t>
      </w:r>
      <w:r>
        <w:rPr>
          <w:rFonts w:hint="eastAsia"/>
        </w:rPr>
        <w:br/>
      </w:r>
      <w:r>
        <w:rPr>
          <w:rFonts w:hint="eastAsia"/>
        </w:rPr>
        <w:t>　　　　三、纸浆行业区域投资热点分析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四、纸浆行业投资回报率预测</w:t>
      </w:r>
      <w:r>
        <w:rPr>
          <w:rFonts w:hint="eastAsia"/>
        </w:rPr>
        <w:br/>
      </w:r>
      <w:r>
        <w:rPr>
          <w:rFonts w:hint="eastAsia"/>
        </w:rPr>
        <w:t>　　第二节 纸浆行业投资机会评估</w:t>
      </w:r>
      <w:r>
        <w:rPr>
          <w:rFonts w:hint="eastAsia"/>
        </w:rPr>
        <w:br/>
      </w:r>
      <w:r>
        <w:rPr>
          <w:rFonts w:hint="eastAsia"/>
        </w:rPr>
        <w:t>　　　　一、纸浆行业重点投资领域分析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二、纸浆行业创新投资模式研究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三、纸浆行业投资风险评估</w:t>
      </w:r>
      <w:r>
        <w:rPr>
          <w:rFonts w:hint="eastAsia"/>
        </w:rPr>
        <w:br/>
      </w:r>
      <w:r>
        <w:rPr>
          <w:rFonts w:hint="eastAsia"/>
        </w:rPr>
        <w:t>　　　　四、纸浆行业投资策略建议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中⋅智林 纸浆行业发展前景展望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一、2025-2031年纸浆市场规模预测</w:t>
      </w:r>
      <w:r>
        <w:rPr>
          <w:rFonts w:hint="eastAsia"/>
        </w:rPr>
        <w:br/>
      </w:r>
      <w:r>
        <w:rPr>
          <w:rFonts w:hint="eastAsia"/>
        </w:rPr>
        <w:t>　　　　二、纸浆行业技术发展趋势分析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三、纸浆行业竞争格局演变预测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四、纸浆行业未来发展方向研判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纸浆行业历程</w:t>
      </w:r>
      <w:r>
        <w:rPr>
          <w:rFonts w:hint="eastAsia"/>
        </w:rPr>
        <w:br/>
      </w:r>
      <w:r>
        <w:rPr>
          <w:rFonts w:hint="eastAsia"/>
        </w:rPr>
        <w:t>　　图表 纸浆行业生命周期</w:t>
      </w:r>
      <w:r>
        <w:rPr>
          <w:rFonts w:hint="eastAsia"/>
        </w:rPr>
        <w:br/>
      </w:r>
      <w:r>
        <w:rPr>
          <w:rFonts w:hint="eastAsia"/>
        </w:rPr>
        <w:t>　　图表 纸浆行业产业链分析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e01e042343d0" w:history="1">
        <w:r>
          <w:rPr>
            <w:rStyle w:val="Hyperlink"/>
          </w:rPr>
          <w:t>2025-2031年纸浆行业发展调研及市场前景分析报告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2e01e042343d0" w:history="1">
        <w:r>
          <w:rPr>
            <w:rStyle w:val="Hyperlink"/>
          </w:rPr>
          <w:t>https://www.20087.com/8/68/ZhiJiangShiChangYanJiu.html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cec4651748ed" w:history="1">
      <w:r>
        <w:rPr>
          <w:rStyle w:val="Hyperlink"/>
        </w:rPr>
        <w:t>2025-2031年纸浆行业发展调研及市场前景分析报告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JiangShiChangYanJiu.html" TargetMode="External" Id="R7a32e01e0423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JiangShiChangYanJiu.html" TargetMode="External" Id="R1ae8cec46517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2025-01-23T04:30:00Z</dcterms:created>
  <dcterms:modified xsi:type="dcterms:W3CDTF">2025-01-23T05:30:00Z</dcterms:modified>
  <dc:subject>2025-2031年纸浆行业发展调研及市场前景分析报告</dc:subject>
  <dc:title>2025-2031年纸浆行业发展调研及市场前景分析报告</dc:title>
  <cp:keywords>2025-2031年纸浆行业发展调研及市场前景分析报告</cp:keywords>
  <dc:description>2025-2031年纸浆行业发展调研及市场前景分析报告</dc:description>
</cp:coreProperties>
</file>