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905875b54514" w:history="1">
              <w:r>
                <w:rPr>
                  <w:rStyle w:val="Hyperlink"/>
                </w:rPr>
                <w:t>2023-2029年中国家居装饰品市场调研与前景趋势报告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905875b54514" w:history="1">
              <w:r>
                <w:rPr>
                  <w:rStyle w:val="Hyperlink"/>
                </w:rPr>
                <w:t>2023-2029年中国家居装饰品市场调研与前景趋势报告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7905875b54514" w:history="1">
                <w:r>
                  <w:rPr>
                    <w:rStyle w:val="Hyperlink"/>
                  </w:rPr>
                  <w:t>https://www.20087.com/9/68/JiaJuZhuangShiPinDeXianZhuangYuFaZhanQianJing.html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87905875b54514" w:history="1">
        <w:r>
          <w:rPr>
            <w:rStyle w:val="Hyperlink"/>
          </w:rPr>
          <w:t>2023-2029年中国家居装饰品市场调研与前景趋势报告</w:t>
        </w:r>
      </w:hyperlink>
      <w:r>
        <w:rPr>
          <w:rFonts w:hint="eastAsia"/>
        </w:rPr>
        <w:t>》基于权威数据资源与长期监测数据，全面分析了家居装饰品行业现状、市场需求、市场规模及产业链结构。家居装饰品报告探讨了价格变动、细分市场特征以及市场前景，并对未来发展趋势进行了科学预测。同时，家居装饰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家居装饰品行业相关概述</w:t>
      </w:r>
      <w:r>
        <w:rPr>
          <w:rFonts w:hint="eastAsia"/>
        </w:rPr>
        <w:br/>
      </w:r>
      <w:r>
        <w:rPr>
          <w:rFonts w:hint="eastAsia"/>
        </w:rPr>
        <w:t>　　第一节 家居装饰品行业定义及特征</w:t>
      </w:r>
      <w:r>
        <w:rPr>
          <w:rFonts w:hint="eastAsia"/>
        </w:rPr>
        <w:br/>
      </w:r>
      <w:r>
        <w:rPr>
          <w:rFonts w:hint="eastAsia"/>
        </w:rPr>
        <w:t>　　　　一、家居装饰品行业定义及分类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家居装饰品行业经营模式分析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四、家居装饰品行业经营模式影响因素分析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家居装饰品行业主要风险因素分析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家居装饰品行业研究概述</w:t>
      </w:r>
      <w:r>
        <w:rPr>
          <w:rFonts w:hint="eastAsia"/>
        </w:rPr>
        <w:br/>
      </w:r>
      <w:r>
        <w:rPr>
          <w:rFonts w:hint="eastAsia"/>
        </w:rPr>
        <w:t>　　　　一、家居装饰品行业研究目的</w:t>
      </w:r>
      <w:r>
        <w:rPr>
          <w:rFonts w:hint="eastAsia"/>
        </w:rPr>
        <w:br/>
      </w:r>
      <w:r>
        <w:rPr>
          <w:rFonts w:hint="eastAsia"/>
        </w:rPr>
        <w:t>　　　　二、家居装饰品行业研究原则</w:t>
      </w:r>
      <w:r>
        <w:rPr>
          <w:rFonts w:hint="eastAsia"/>
        </w:rPr>
        <w:br/>
      </w:r>
      <w:r>
        <w:rPr>
          <w:rFonts w:hint="eastAsia"/>
        </w:rPr>
        <w:t>　　　　三、家居装饰品行业研究方法</w:t>
      </w:r>
      <w:r>
        <w:rPr>
          <w:rFonts w:hint="eastAsia"/>
        </w:rPr>
        <w:br/>
      </w:r>
      <w:r>
        <w:rPr>
          <w:rFonts w:hint="eastAsia"/>
        </w:rPr>
        <w:t>　　　　四、家居装饰品行业研究内容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家居装饰品行业运行环境分析</w:t>
      </w:r>
      <w:r>
        <w:rPr>
          <w:rFonts w:hint="eastAsia"/>
        </w:rPr>
        <w:br/>
      </w:r>
      <w:r>
        <w:rPr>
          <w:rFonts w:hint="eastAsia"/>
        </w:rPr>
        <w:t>　　第一节 家居装饰品行业政治法律环境分析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家居装饰品行业经济环境分析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家居装饰品行业社会环境分析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一、家居装饰品产业社会环境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三、家居装饰品产业发展对社会发展的影响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家居装饰品行业技术环境分析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一、家居装饰品技术分析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全球家居装饰品行业运营态势</w:t>
      </w:r>
      <w:r>
        <w:rPr>
          <w:rFonts w:hint="eastAsia"/>
        </w:rPr>
        <w:br/>
      </w:r>
      <w:r>
        <w:rPr>
          <w:rFonts w:hint="eastAsia"/>
        </w:rPr>
        <w:t>　　第一节 全球家居装饰品行业发展概况</w:t>
      </w:r>
      <w:r>
        <w:rPr>
          <w:rFonts w:hint="eastAsia"/>
        </w:rPr>
        <w:br/>
      </w:r>
      <w:r>
        <w:rPr>
          <w:rFonts w:hint="eastAsia"/>
        </w:rPr>
        <w:t>　　　　一、全球家居装饰品行业运营态势</w:t>
      </w:r>
      <w:r>
        <w:rPr>
          <w:rFonts w:hint="eastAsia"/>
        </w:rPr>
        <w:br/>
      </w:r>
      <w:r>
        <w:rPr>
          <w:rFonts w:hint="eastAsia"/>
        </w:rPr>
        <w:t>　　　　二、全球家居装饰品行业竞争格局</w:t>
      </w:r>
      <w:r>
        <w:rPr>
          <w:rFonts w:hint="eastAsia"/>
        </w:rPr>
        <w:br/>
      </w:r>
      <w:r>
        <w:rPr>
          <w:rFonts w:hint="eastAsia"/>
        </w:rPr>
        <w:t>　　　　三、全球家居装饰品行业规模预测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全球主要区域家居装饰品行业发展态势及趋势预测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一、北美家居装饰品行业市场概况及趋势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二、亚太家居装饰品行业市场概况及趋势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三、欧盟家居装饰品行业市场概况及趋势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中国家居装饰品行业经营情况分析</w:t>
      </w:r>
      <w:r>
        <w:rPr>
          <w:rFonts w:hint="eastAsia"/>
        </w:rPr>
        <w:br/>
      </w:r>
      <w:r>
        <w:rPr>
          <w:rFonts w:hint="eastAsia"/>
        </w:rPr>
        <w:t>　　第一节 家居装饰品行业发展概况分析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家居装饰品行业生产态势分析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一、2017-2022年中国家居装饰品行业产能统计</w:t>
      </w:r>
      <w:r>
        <w:rPr>
          <w:rFonts w:hint="eastAsia"/>
        </w:rPr>
        <w:br/>
      </w:r>
      <w:r>
        <w:rPr>
          <w:rFonts w:hint="eastAsia"/>
        </w:rPr>
        <w:t>　　　　二、2017-2022年中国家居装饰品行业产量分析</w:t>
      </w:r>
      <w:r>
        <w:rPr>
          <w:rFonts w:hint="eastAsia"/>
        </w:rPr>
        <w:br/>
      </w:r>
      <w:r>
        <w:rPr>
          <w:rFonts w:hint="eastAsia"/>
        </w:rPr>
        <w:t>　　第三节 家居装饰品行业销售态势分析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一、2017-2022年中国家居装饰品行业需求统计</w:t>
      </w:r>
      <w:r>
        <w:rPr>
          <w:rFonts w:hint="eastAsia"/>
        </w:rPr>
        <w:br/>
      </w:r>
      <w:r>
        <w:rPr>
          <w:rFonts w:hint="eastAsia"/>
        </w:rPr>
        <w:t>　　　　二、2017-2022年中国家居装饰品行业需求区域分析</w:t>
      </w:r>
      <w:r>
        <w:rPr>
          <w:rFonts w:hint="eastAsia"/>
        </w:rPr>
        <w:br/>
      </w:r>
      <w:r>
        <w:rPr>
          <w:rFonts w:hint="eastAsia"/>
        </w:rPr>
        <w:t>　　第四节 家居装饰品行业市场规模分析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一、2017-2022年中国家居装饰品行业市场规模统计</w:t>
      </w:r>
      <w:r>
        <w:rPr>
          <w:rFonts w:hint="eastAsia"/>
        </w:rPr>
        <w:br/>
      </w:r>
      <w:r>
        <w:rPr>
          <w:rFonts w:hint="eastAsia"/>
        </w:rPr>
        <w:t>　　　　二、2017-2022年中国家居装饰品行业需求规模区域分布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家居装饰品行业价格现状、影响因素及趋势预测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一、2017-2022年中国家居装饰品行业价格回顾</w:t>
      </w:r>
      <w:r>
        <w:rPr>
          <w:rFonts w:hint="eastAsia"/>
        </w:rPr>
        <w:br/>
      </w:r>
      <w:r>
        <w:rPr>
          <w:rFonts w:hint="eastAsia"/>
        </w:rPr>
        <w:t>　　　　二、中国家居装饰品行业价格影响因素分析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2017-2022年家居装饰品所属行业进出口分析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2017-2022年家居装饰品所属行业进口分析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一、2017-2022年家居装饰品所属行业进口总量分析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二、2017-2022年家居装饰品所属行业进口总金额分析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三、2017-2022年家居装饰品所属行业进口均价走势图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四、家居装饰品所属行业进口分国家情况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五、家居装饰品所属行业进口均价分国家对比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2017-2022年家居装饰品所属行业出口分析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一、2017-2022年家居装饰品所属行业出口总量分析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二、2017-2022年家居装饰品所属行业出口总金额分析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三、2017-2022年家居装饰品所属行业出口均价走势图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四、家居装饰品所属行业出口分国家情况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五、家居装饰品所属行业出口均价分国家对比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中国家居装饰品所属行业经济指标分析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2017-2022年中国家居装饰品所属行业整体概况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2017-2022年中国家居装饰品所属行业供给情况分析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2017-2022年中国家居装饰品所属行业销售情况分析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2017-2022年中国家居装饰品所属行业经营效益分析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2023年中国家居装饰品行业竞争格局分析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家居装饰品行业壁垒分析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家居装饰品行业竞争格局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家居装饰品行业五力竞争分析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2023-2029年家居装饰品行业竞争力提升策略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家居装饰品行业上游产业链分析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上游原料市场对家居装饰品行业影响分析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家居装饰品行业下游产业链分析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下游需求市场对家居装饰品行业影响分析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2017-2022年家居装饰品行业各区域市场概况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宜家（中国驰名商标）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好百年（中国驰名商标）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金海马（中国驰名商标）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麦德龙（一线品牌）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爱家（中国驰名商标）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2023-2029年中国家居装饰品行业发展前景预测</w:t>
      </w:r>
      <w:r>
        <w:rPr>
          <w:rFonts w:hint="eastAsia"/>
        </w:rPr>
        <w:br/>
      </w:r>
      <w:r>
        <w:rPr>
          <w:rFonts w:hint="eastAsia"/>
        </w:rPr>
        <w:t>　　第一节 家居装饰品行业投资回顾</w:t>
      </w:r>
      <w:r>
        <w:rPr>
          <w:rFonts w:hint="eastAsia"/>
        </w:rPr>
        <w:br/>
      </w:r>
      <w:r>
        <w:rPr>
          <w:rFonts w:hint="eastAsia"/>
        </w:rPr>
        <w:t>　　　　一、家居装饰品行业投资规模及增速统计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二、家居装饰品行业投资结构分析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2023-2029年中国家居装饰品行业投资规模及增速预测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2023-2029年中国家居装饰品行业发展趋势预测</w:t>
      </w:r>
      <w:r>
        <w:rPr>
          <w:rFonts w:hint="eastAsia"/>
        </w:rPr>
        <w:br/>
      </w:r>
      <w:r>
        <w:rPr>
          <w:rFonts w:hint="eastAsia"/>
        </w:rPr>
        <w:t>　　　　一、家居装饰品行业发展驱动因素分析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二、家居装饰品行业发展趋势预测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三、2023-2029年中国家居装饰品行业产量预测图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四、2023-2029年中国家居装饰品行业需求预测图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五、2023-2029年中国家居装饰品行业市场规模预测图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六、2023-2029年中国家居装饰品行业价格走势预测图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七、2023-2029年中国家居装饰品行业全球市场份额预测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　家居装饰品行业投资现状及建议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一、家居装饰品行业投资项目分析</w:t>
      </w:r>
      <w:r>
        <w:rPr>
          <w:rFonts w:hint="eastAsia"/>
        </w:rPr>
        <w:br/>
      </w:r>
      <w:r>
        <w:rPr>
          <w:rFonts w:hint="eastAsia"/>
        </w:rPr>
        <w:t>　　　　二、家居装饰品行业投资机遇分析</w:t>
      </w:r>
      <w:r>
        <w:rPr>
          <w:rFonts w:hint="eastAsia"/>
        </w:rPr>
        <w:br/>
      </w:r>
      <w:r>
        <w:rPr>
          <w:rFonts w:hint="eastAsia"/>
        </w:rPr>
        <w:t>　　　　三、家居装饰品行业投资风险警示</w:t>
      </w:r>
      <w:r>
        <w:rPr>
          <w:rFonts w:hint="eastAsia"/>
        </w:rPr>
        <w:br/>
      </w:r>
      <w:r>
        <w:rPr>
          <w:rFonts w:hint="eastAsia"/>
        </w:rPr>
        <w:t>　　　　四、家居装饰品行业投资策略建议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家居装饰品行业历程</w:t>
      </w:r>
      <w:r>
        <w:rPr>
          <w:rFonts w:hint="eastAsia"/>
        </w:rPr>
        <w:br/>
      </w:r>
      <w:r>
        <w:rPr>
          <w:rFonts w:hint="eastAsia"/>
        </w:rPr>
        <w:t>　　图表 家居装饰品行业生命周期</w:t>
      </w:r>
      <w:r>
        <w:rPr>
          <w:rFonts w:hint="eastAsia"/>
        </w:rPr>
        <w:br/>
      </w:r>
      <w:r>
        <w:rPr>
          <w:rFonts w:hint="eastAsia"/>
        </w:rPr>
        <w:t>　　图表 家居装饰品行业产业链分析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2017-2022年家居装饰品行业市场容量统计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2017-2022年中国家居装饰品行业经营效益分析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2023-2029年中国家居装饰品行业市场容量预测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2023-2029年中国家居装饰品行业市场规模预测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2023-2029年中国家居装饰品市场前景分析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2023-2029年中国家居装饰品行业发展趋势预测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905875b54514" w:history="1">
        <w:r>
          <w:rPr>
            <w:rStyle w:val="Hyperlink"/>
          </w:rPr>
          <w:t>2023-2029年中国家居装饰品市场调研与前景趋势报告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7905875b54514" w:history="1">
        <w:r>
          <w:rPr>
            <w:rStyle w:val="Hyperlink"/>
          </w:rPr>
          <w:t>https://www.20087.com/9/68/JiaJuZhuangShiPinDeXianZhuangYuFaZhanQianJing.html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406071e644b29" w:history="1">
      <w:r>
        <w:rPr>
          <w:rStyle w:val="Hyperlink"/>
        </w:rPr>
        <w:t>2023-2029年中国家居装饰品市场调研与前景趋势报告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uZhuangShiPinDeXianZhuangYuFaZhanQianJing.html" TargetMode="External" Id="R9387905875b5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uZhuangShiPinDeXianZhuangYuFaZhanQianJing.html" TargetMode="External" Id="R1ea406071e6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2023-02-09T23:26:56Z</dcterms:created>
  <dcterms:modified xsi:type="dcterms:W3CDTF">2023-02-10T00:26:56Z</dcterms:modified>
  <dc:subject>2023-2029年中国家居装饰品市场调研与前景趋势报告</dc:subject>
  <dc:title>2023-2029年中国家居装饰品市场调研与前景趋势报告</dc:title>
  <cp:keywords>2023-2029年中国家居装饰品市场调研与前景趋势报告</cp:keywords>
  <dc:description>2023-2029年中国家居装饰品市场调研与前景趋势报告</dc:description>
</cp:coreProperties>
</file>