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50e4cb0674206" w:history="1">
              <w:r>
                <w:rPr>
                  <w:rStyle w:val="Hyperlink"/>
                </w:rPr>
                <w:t>2024-2030年中国户外五金市场分析与趋势预测报告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50e4cb0674206" w:history="1">
              <w:r>
                <w:rPr>
                  <w:rStyle w:val="Hyperlink"/>
                </w:rPr>
                <w:t>2024-2030年中国户外五金市场分析与趋势预测报告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50e4cb0674206" w:history="1">
                <w:r>
                  <w:rPr>
                    <w:rStyle w:val="Hyperlink"/>
                  </w:rPr>
                  <w:t>https://www.20087.com/9/68/HuWaiWuJinHangYeFaZhanQuShi.html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五金包括露营装备、园艺工具、户外家具等，近年来受益于户外休闲活动的流行，市场需求稳步增长。随着消费者对产品品质和设计感的追求，户外五金的设计更加注重人体工程学和耐用性，材料选择上偏向轻量化和防腐蚀的合金及复合材料。同时，环保和可持续性成为产品设计的重要考量因素，推动了行业向绿色生产转型。</w:t>
      </w:r>
      <w:r>
        <w:rPr>
          <w:rFonts w:hint="eastAsia"/>
        </w:rPr>
        <w:br/>
      </w:r>
      <w:r>
        <w:rPr>
          <w:rFonts w:hint="eastAsia"/>
        </w:rPr>
        <w:t>　　未来，户外五金将更加注重智能互联和个性化。通过集成传感器和无线通信技术，户外装备将能够实现智能控制和远程监控，如智能帐篷的自动搭建和气候调节。同时，定制化服务将满足消费者的个性化需求，通过3D打印和模块化设计，用户可以自行配置和升级户外装备，实现功能和风格的自由组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50e4cb0674206" w:history="1">
        <w:r>
          <w:rPr>
            <w:rStyle w:val="Hyperlink"/>
          </w:rPr>
          <w:t>2024-2030年中国户外五金市场分析与趋势预测报告</w:t>
        </w:r>
      </w:hyperlink>
      <w:r>
        <w:rPr>
          <w:rFonts w:hint="eastAsia"/>
        </w:rPr>
        <w:t>》通过严谨的内容、翔实的分析、权威的数据和直观的图表，全面解析了户外五金行业的市场规模、需求变化、价格波动以及产业链构成。户外五金报告深入剖析了当前市场现状，科学预测了未来户外五金市场前景与发展趋势，特别关注了户外五金细分市场的机会与挑战。同时，对户外五金重点企业的竞争地位、品牌影响力和市场集中度进行了全面评估。户外五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户外五金产业概述</w:t>
      </w:r>
      <w:r>
        <w:rPr>
          <w:rFonts w:hint="eastAsia"/>
        </w:rPr>
        <w:br/>
      </w:r>
      <w:r>
        <w:rPr>
          <w:rFonts w:hint="eastAsia"/>
        </w:rPr>
        <w:t>　　第一节 户外五金定义</w:t>
      </w:r>
      <w:r>
        <w:rPr>
          <w:rFonts w:hint="eastAsia"/>
        </w:rPr>
        <w:br/>
      </w:r>
      <w:r>
        <w:rPr>
          <w:rFonts w:hint="eastAsia"/>
        </w:rPr>
        <w:t>　　第二节 户外五金行业特点</w:t>
      </w:r>
      <w:r>
        <w:rPr>
          <w:rFonts w:hint="eastAsia"/>
        </w:rPr>
        <w:br/>
      </w:r>
      <w:r>
        <w:rPr>
          <w:rFonts w:hint="eastAsia"/>
        </w:rPr>
        <w:t>　　第三节 户外五金产业链分析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2023-2024年中国户外五金行业运行环境分析</w:t>
      </w:r>
      <w:r>
        <w:rPr>
          <w:rFonts w:hint="eastAsia"/>
        </w:rPr>
        <w:br/>
      </w:r>
      <w:r>
        <w:rPr>
          <w:rFonts w:hint="eastAsia"/>
        </w:rPr>
        <w:t>　　第一节 中国户外五金运行经济环境分析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中国户外五金产业政策环境分析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一、户外五金行业监管体制</w:t>
      </w:r>
      <w:r>
        <w:rPr>
          <w:rFonts w:hint="eastAsia"/>
        </w:rPr>
        <w:br/>
      </w:r>
      <w:r>
        <w:rPr>
          <w:rFonts w:hint="eastAsia"/>
        </w:rPr>
        <w:t>　　　　二、户外五金行业主要法规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三、主要户外五金产业政策</w:t>
      </w:r>
      <w:r>
        <w:rPr>
          <w:rFonts w:hint="eastAsia"/>
        </w:rPr>
        <w:br/>
      </w:r>
      <w:r>
        <w:rPr>
          <w:rFonts w:hint="eastAsia"/>
        </w:rPr>
        <w:t>　　第三节 中国户外五金产业社会环境分析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国外户外五金行业发展态势分析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国外户外五金市场发展现状分析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国外主要国家户外五金市场现状</w:t>
      </w:r>
      <w:r>
        <w:rPr>
          <w:rFonts w:hint="eastAsia"/>
        </w:rPr>
        <w:br/>
      </w:r>
      <w:r>
        <w:rPr>
          <w:rFonts w:hint="eastAsia"/>
        </w:rPr>
        <w:t>　　第三节 国外户外五金行业发展趋势预测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中国户外五金行业市场分析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2019-2024年中国户外五金行业规模情况</w:t>
      </w:r>
      <w:r>
        <w:rPr>
          <w:rFonts w:hint="eastAsia"/>
        </w:rPr>
        <w:br/>
      </w:r>
      <w:r>
        <w:rPr>
          <w:rFonts w:hint="eastAsia"/>
        </w:rPr>
        <w:t>　　　　一、户外五金行业市场规模情况分析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二、户外五金行业单位规模情况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三、户外五金行业人员规模情况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2019-2024年中国户外五金行业财务能力分析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一、户外五金行业盈利能力分析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二、户外五金行业偿债能力分析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三、户外五金行业营运能力分析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四、户外五金行业发展能力分析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2023-2024年中国户外五金行业热点动态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2024年中国户外五金行业面临的挑战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中国重点地区户外五金行业市场调研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重点地区（五）户外五金市场调研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中国户外五金行业价格走势及影响因素分析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国内户外五金行业价格回顾</w:t>
      </w:r>
      <w:r>
        <w:rPr>
          <w:rFonts w:hint="eastAsia"/>
        </w:rPr>
        <w:br/>
      </w:r>
      <w:r>
        <w:rPr>
          <w:rFonts w:hint="eastAsia"/>
        </w:rPr>
        <w:t>　　第二节 国内户外五金行业价格走势预测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国内户外五金行业价格影响因素分析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中国户外五金行业客户调研</w:t>
      </w:r>
      <w:r>
        <w:rPr>
          <w:rFonts w:hint="eastAsia"/>
        </w:rPr>
        <w:br/>
      </w:r>
      <w:r>
        <w:rPr>
          <w:rFonts w:hint="eastAsia"/>
        </w:rPr>
        <w:t>　　　　一、户外五金行业客户偏好调查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二、客户对户外五金品牌的首要认知渠道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三、户外五金品牌忠诚度调查</w:t>
      </w:r>
      <w:r>
        <w:rPr>
          <w:rFonts w:hint="eastAsia"/>
        </w:rPr>
        <w:br/>
      </w:r>
      <w:r>
        <w:rPr>
          <w:rFonts w:hint="eastAsia"/>
        </w:rPr>
        <w:t>　　　　四、户外五金行业客户消费理念调研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中国户外五金行业竞争格局分析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2024年户外五金行业集中度分析</w:t>
      </w:r>
      <w:r>
        <w:rPr>
          <w:rFonts w:hint="eastAsia"/>
        </w:rPr>
        <w:br/>
      </w:r>
      <w:r>
        <w:rPr>
          <w:rFonts w:hint="eastAsia"/>
        </w:rPr>
        <w:t>　　　　一、户外五金市场集中度分析</w:t>
      </w:r>
      <w:r>
        <w:rPr>
          <w:rFonts w:hint="eastAsia"/>
        </w:rPr>
        <w:br/>
      </w:r>
      <w:r>
        <w:rPr>
          <w:rFonts w:hint="eastAsia"/>
        </w:rPr>
        <w:t>　　　　二、户外五金企业集中度分析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2023-2024年户外五金行业竞争格局分析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一、户外五金行业竞争策略分析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二、户外五金行业竞争格局展望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三、我国户外五金市场竞争趋势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户外五金行业重点企业发展调研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户外五金企业发展策略分析</w:t>
      </w:r>
      <w:r>
        <w:rPr>
          <w:rFonts w:hint="eastAsia"/>
        </w:rPr>
        <w:br/>
      </w:r>
      <w:r>
        <w:rPr>
          <w:rFonts w:hint="eastAsia"/>
        </w:rPr>
        <w:t>　　第一节 户外五金市场策略分析</w:t>
      </w:r>
      <w:r>
        <w:rPr>
          <w:rFonts w:hint="eastAsia"/>
        </w:rPr>
        <w:br/>
      </w:r>
      <w:r>
        <w:rPr>
          <w:rFonts w:hint="eastAsia"/>
        </w:rPr>
        <w:t>　　　　一、户外五金价格策略分析</w:t>
      </w:r>
      <w:r>
        <w:rPr>
          <w:rFonts w:hint="eastAsia"/>
        </w:rPr>
        <w:br/>
      </w:r>
      <w:r>
        <w:rPr>
          <w:rFonts w:hint="eastAsia"/>
        </w:rPr>
        <w:t>　　　　二、户外五金渠道策略分析</w:t>
      </w:r>
      <w:r>
        <w:rPr>
          <w:rFonts w:hint="eastAsia"/>
        </w:rPr>
        <w:br/>
      </w:r>
      <w:r>
        <w:rPr>
          <w:rFonts w:hint="eastAsia"/>
        </w:rPr>
        <w:t>　　第二节 户外五金销售策略分析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提高户外五金企业竞争力的策略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一、提高中国户外五金企业核心竞争力的对策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二、户外五金企业提升竞争力的主要方向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三、影响户外五金企业核心竞争力的因素及提升途径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四、提高户外五金企业竞争力的策略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户外五金行业投资风险与控制策略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户外五金行业SWOT模型分析</w:t>
      </w:r>
      <w:r>
        <w:rPr>
          <w:rFonts w:hint="eastAsia"/>
        </w:rPr>
        <w:br/>
      </w:r>
      <w:r>
        <w:rPr>
          <w:rFonts w:hint="eastAsia"/>
        </w:rPr>
        <w:t>　　　　一、户外五金行业优势分析</w:t>
      </w:r>
      <w:r>
        <w:rPr>
          <w:rFonts w:hint="eastAsia"/>
        </w:rPr>
        <w:br/>
      </w:r>
      <w:r>
        <w:rPr>
          <w:rFonts w:hint="eastAsia"/>
        </w:rPr>
        <w:t>　　　　二、户外五金行业劣势分析</w:t>
      </w:r>
      <w:r>
        <w:rPr>
          <w:rFonts w:hint="eastAsia"/>
        </w:rPr>
        <w:br/>
      </w:r>
      <w:r>
        <w:rPr>
          <w:rFonts w:hint="eastAsia"/>
        </w:rPr>
        <w:t>　　　　三、户外五金行业机会分析</w:t>
      </w:r>
      <w:r>
        <w:rPr>
          <w:rFonts w:hint="eastAsia"/>
        </w:rPr>
        <w:br/>
      </w:r>
      <w:r>
        <w:rPr>
          <w:rFonts w:hint="eastAsia"/>
        </w:rPr>
        <w:t>　　　　四、户外五金行业风险分析</w:t>
      </w:r>
      <w:r>
        <w:rPr>
          <w:rFonts w:hint="eastAsia"/>
        </w:rPr>
        <w:br/>
      </w:r>
      <w:r>
        <w:rPr>
          <w:rFonts w:hint="eastAsia"/>
        </w:rPr>
        <w:t>　　第二节 户外五金行业投资风险及控制策略分析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一、户外五金市场风险及控制策略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二、户外五金行业政策风险及控制策略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三、户外五金行业经营风险及控制策略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四、户外五金同业竞争风险及控制策略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五、户外五金行业其他风险及控制策略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2024-2030年中国户外五金行业投资潜力及发展趋势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2024-2030年户外五金行业投资潜力分析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一、户外五金行业重点可投资领域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二、户外五金行业目标市场需求潜力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三、户外五金行业投资潜力综合评判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[:中:智:林]2024-2030年中国户外五金行业发展趋势分析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一、2024年户外五金市场前景分析</w:t>
      </w:r>
      <w:r>
        <w:rPr>
          <w:rFonts w:hint="eastAsia"/>
        </w:rPr>
        <w:br/>
      </w:r>
      <w:r>
        <w:rPr>
          <w:rFonts w:hint="eastAsia"/>
        </w:rPr>
        <w:t>　　　　二、2024年户外五金发展趋势预测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三、2024-2030年我国户外五金行业发展剖析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五、未来户外五金行业发展变局剖析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户外五金行业历程</w:t>
      </w:r>
      <w:r>
        <w:rPr>
          <w:rFonts w:hint="eastAsia"/>
        </w:rPr>
        <w:br/>
      </w:r>
      <w:r>
        <w:rPr>
          <w:rFonts w:hint="eastAsia"/>
        </w:rPr>
        <w:t>　　图表 户外五金行业生命周期</w:t>
      </w:r>
      <w:r>
        <w:rPr>
          <w:rFonts w:hint="eastAsia"/>
        </w:rPr>
        <w:br/>
      </w:r>
      <w:r>
        <w:rPr>
          <w:rFonts w:hint="eastAsia"/>
        </w:rPr>
        <w:t>　　图表 户外五金行业产业链分析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2019-2024年户外五金行业市场容量统计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2019-2024年中国户外五金行业经营效益分析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**地区户外五金行业市场需求情况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**地区户外五金市场规模及增长情况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**地区户外五金行业市场需求情况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户外五金重点企业（一）基本信息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户外五金重点企业（一）经营情况分析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户外五金重点企业（一）盈利能力情况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户外五金重点企业（二）经营情况分析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户外五金重点企业（二）盈利能力情况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户外五金重点企业（二）成长能力情况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2024-2030年中国户外五金行业市场容量预测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2024-2030年中国户外五金行业市场规模预测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2024-2030年中国户外五金市场前景分析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2024-2030年中国户外五金行业发展趋势预测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50e4cb0674206" w:history="1">
        <w:r>
          <w:rPr>
            <w:rStyle w:val="Hyperlink"/>
          </w:rPr>
          <w:t>2024-2030年中国户外五金市场分析与趋势预测报告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50e4cb0674206" w:history="1">
        <w:r>
          <w:rPr>
            <w:rStyle w:val="Hyperlink"/>
          </w:rPr>
          <w:t>https://www.20087.com/9/68/HuWaiWuJinHangYeFaZhanQuShi.html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65e301002247b7" w:history="1">
      <w:r>
        <w:rPr>
          <w:rStyle w:val="Hyperlink"/>
        </w:rPr>
        <w:t>2024-2030年中国户外五金市场分析与趋势预测报告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HuWaiWuJinHangYeFaZhanQuShi.html" TargetMode="External" Id="Rf7b50e4cb06742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HuWaiWuJinHangYeFaZhanQuShi.html" TargetMode="External" Id="R6965e301002247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2024-05-05T04:23:00Z</dcterms:created>
  <dcterms:modified xsi:type="dcterms:W3CDTF">2024-05-05T05:23:00Z</dcterms:modified>
  <dc:subject>2024-2030年中国户外五金市场分析与趋势预测报告</dc:subject>
  <dc:title>2024-2030年中国户外五金市场分析与趋势预测报告</dc:title>
  <cp:keywords>2024-2030年中国户外五金市场分析与趋势预测报告</cp:keywords>
  <dc:description>2024-2030年中国户外五金市场分析与趋势预测报告</dc:description>
</cp:coreProperties>
</file>