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46f984067470d" w:history="1">
              <w:r>
                <w:rPr>
                  <w:rStyle w:val="Hyperlink"/>
                </w:rPr>
                <w:t>2024-2030年中国热敏纸市场现状研究分析与发展前景预测报告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46f984067470d" w:history="1">
              <w:r>
                <w:rPr>
                  <w:rStyle w:val="Hyperlink"/>
                </w:rPr>
                <w:t>2024-2030年中国热敏纸市场现状研究分析与发展前景预测报告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46f984067470d" w:history="1">
                <w:r>
                  <w:rPr>
                    <w:rStyle w:val="Hyperlink"/>
                  </w:rPr>
                  <w:t>https://www.20087.com/M_QingGongRiHua/89/ReMinZhiWeiLaiFaZhanQuShiYuCe.html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是条形码、收据和标签打印的常用材料，近年来市场需求稳定增长，尤其是在零售、物流和医疗行业。然而，热敏纸的热敏涂层中含有双酚A（BPA）等化学物质，可能对人体健康和环境造成潜在影响，促使行业转向使用更安全的无BPA热敏纸。同时，热敏纸的保存期限和环境适应性也是行业关注的焦点。</w:t>
      </w:r>
      <w:r>
        <w:rPr>
          <w:rFonts w:hint="eastAsia"/>
        </w:rPr>
        <w:br/>
      </w:r>
      <w:r>
        <w:rPr>
          <w:rFonts w:hint="eastAsia"/>
        </w:rPr>
        <w:t>　　未来，热敏纸行业将更加注重环保和性能优化。随着消费者和企业对可持续产品的需求增加，无BPA和可降解热敏纸将获得更广泛的应用。同时，热敏纸将采用更加先进的涂层技术和材料，提高其在不同温度和湿度条件下的稳定性和耐用性。此外，行业将探索热敏纸的多功能化，如集成RFID标签，以满足智能物流和库存管理的需求。</w:t>
      </w:r>
      <w:r>
        <w:rPr>
          <w:rFonts w:hint="eastAsia"/>
        </w:rPr>
        <w:br/>
      </w:r>
      <w:r>
        <w:rPr>
          <w:rFonts w:hint="eastAsia"/>
        </w:rPr>
        <w:t>　　《</w:t>
      </w:r>
      <w:hyperlink r:id="R46b46f984067470d" w:history="1">
        <w:r>
          <w:rPr>
            <w:rStyle w:val="Hyperlink"/>
          </w:rPr>
          <w:t>2024-2030年中国热敏纸市场现状研究分析与发展前景预测报告</w:t>
        </w:r>
      </w:hyperlink>
      <w:r>
        <w:rPr>
          <w:rFonts w:hint="eastAsia"/>
        </w:rPr>
        <w:t>》在多年热敏纸行业研究结论的基础上，结合中国热敏纸行业市场的发展现状，通过资深研究团队对热敏纸市场各类资讯进行整理分析，并依托国家权威数据资源和长期市场监测的数据库，对热敏纸行业进行了全面、细致的调查研究。</w:t>
      </w:r>
      <w:r>
        <w:rPr>
          <w:rFonts w:hint="eastAsia"/>
        </w:rPr>
        <w:br/>
      </w:r>
      <w:r>
        <w:rPr>
          <w:rFonts w:hint="eastAsia"/>
        </w:rPr>
        <w:t>　　市场调研网发布的</w:t>
      </w:r>
      <w:hyperlink r:id="R46b46f984067470d" w:history="1">
        <w:r>
          <w:rPr>
            <w:rStyle w:val="Hyperlink"/>
          </w:rPr>
          <w:t>2024-2030年中国热敏纸市场现状研究分析与发展前景预测报告</w:t>
        </w:r>
      </w:hyperlink>
      <w:r>
        <w:rPr>
          <w:rFonts w:hint="eastAsia"/>
        </w:rPr>
        <w:t>可以帮助投资者准确把握热敏纸行业的市场现状，为投资者进行投资作出热敏纸行业前景预判，挖掘热敏纸行业投资价值，同时提出热敏纸行业投资策略、营销策略等方面的建议。</w:t>
      </w:r>
      <w:r>
        <w:rPr>
          <w:rFonts w:hint="eastAsia"/>
        </w:rPr>
        <w:br/>
      </w:r>
      <w:r>
        <w:rPr>
          <w:rFonts w:hint="eastAsia"/>
        </w:rPr>
        <w:br/>
      </w:r>
      <w:r>
        <w:rPr>
          <w:rFonts w:hint="eastAsia"/>
        </w:rPr>
        <w:t>第一章 热敏纸基本知识概述</w:t>
      </w:r>
      <w:r>
        <w:rPr>
          <w:rFonts w:hint="eastAsia"/>
        </w:rPr>
        <w:br/>
      </w:r>
      <w:r>
        <w:rPr>
          <w:rFonts w:hint="eastAsia"/>
        </w:rPr>
        <w:t>　　第一节 热敏纸概念与分类</w:t>
      </w:r>
      <w:r>
        <w:rPr>
          <w:rFonts w:hint="eastAsia"/>
        </w:rPr>
        <w:br/>
      </w:r>
      <w:r>
        <w:rPr>
          <w:rFonts w:hint="eastAsia"/>
        </w:rPr>
        <w:t>　　　　一、热敏纸的基本概念</w:t>
      </w:r>
      <w:r>
        <w:rPr>
          <w:rFonts w:hint="eastAsia"/>
        </w:rPr>
        <w:br/>
      </w:r>
      <w:r>
        <w:rPr>
          <w:rFonts w:hint="eastAsia"/>
        </w:rPr>
        <w:t>　　　　二、热敏纸的分类</w:t>
      </w:r>
      <w:r>
        <w:rPr>
          <w:rFonts w:hint="eastAsia"/>
        </w:rPr>
        <w:br/>
      </w:r>
      <w:r>
        <w:rPr>
          <w:rFonts w:hint="eastAsia"/>
        </w:rPr>
        <w:t>　　　　三、热敏纸的优劣分析</w:t>
      </w:r>
      <w:r>
        <w:rPr>
          <w:rFonts w:hint="eastAsia"/>
        </w:rPr>
        <w:br/>
      </w:r>
      <w:r>
        <w:rPr>
          <w:rFonts w:hint="eastAsia"/>
        </w:rPr>
        <w:t>　　第二节 热敏纸生产工艺与特性</w:t>
      </w:r>
      <w:r>
        <w:rPr>
          <w:rFonts w:hint="eastAsia"/>
        </w:rPr>
        <w:br/>
      </w:r>
      <w:r>
        <w:rPr>
          <w:rFonts w:hint="eastAsia"/>
        </w:rPr>
        <w:t>　　　　一、热敏纸的构成</w:t>
      </w:r>
      <w:r>
        <w:rPr>
          <w:rFonts w:hint="eastAsia"/>
        </w:rPr>
        <w:br/>
      </w:r>
      <w:r>
        <w:rPr>
          <w:rFonts w:hint="eastAsia"/>
        </w:rPr>
        <w:t>　　　　二、热敏纸的打印原理及特性</w:t>
      </w:r>
      <w:r>
        <w:rPr>
          <w:rFonts w:hint="eastAsia"/>
        </w:rPr>
        <w:br/>
      </w:r>
      <w:r>
        <w:rPr>
          <w:rFonts w:hint="eastAsia"/>
        </w:rPr>
        <w:t>　　　　三、热敏纸的技术指标分析</w:t>
      </w:r>
      <w:r>
        <w:rPr>
          <w:rFonts w:hint="eastAsia"/>
        </w:rPr>
        <w:br/>
      </w:r>
      <w:r>
        <w:rPr>
          <w:rFonts w:hint="eastAsia"/>
        </w:rPr>
        <w:t>　　　　四、热敏纸质量鉴别</w:t>
      </w:r>
      <w:r>
        <w:rPr>
          <w:rFonts w:hint="eastAsia"/>
        </w:rPr>
        <w:br/>
      </w:r>
      <w:r>
        <w:rPr>
          <w:rFonts w:hint="eastAsia"/>
        </w:rPr>
        <w:t>　　第三节 热敏纸应用领域</w:t>
      </w:r>
      <w:r>
        <w:rPr>
          <w:rFonts w:hint="eastAsia"/>
        </w:rPr>
        <w:br/>
      </w:r>
      <w:r>
        <w:rPr>
          <w:rFonts w:hint="eastAsia"/>
        </w:rPr>
        <w:br/>
      </w:r>
      <w:r>
        <w:rPr>
          <w:rFonts w:hint="eastAsia"/>
        </w:rPr>
        <w:t>第二章 2018-2023年世界热敏纸行业发展状况分析</w:t>
      </w:r>
      <w:r>
        <w:rPr>
          <w:rFonts w:hint="eastAsia"/>
        </w:rPr>
        <w:br/>
      </w:r>
      <w:r>
        <w:rPr>
          <w:rFonts w:hint="eastAsia"/>
        </w:rPr>
        <w:t>　　第一节 2018-2023年世界热敏纸行业发展概况</w:t>
      </w:r>
      <w:r>
        <w:rPr>
          <w:rFonts w:hint="eastAsia"/>
        </w:rPr>
        <w:br/>
      </w:r>
      <w:r>
        <w:rPr>
          <w:rFonts w:hint="eastAsia"/>
        </w:rPr>
        <w:t>　　　　一、世界热敏纸行业运行特点分析</w:t>
      </w:r>
      <w:r>
        <w:rPr>
          <w:rFonts w:hint="eastAsia"/>
        </w:rPr>
        <w:br/>
      </w:r>
      <w:r>
        <w:rPr>
          <w:rFonts w:hint="eastAsia"/>
        </w:rPr>
        <w:t>　　　　二、美国对中国产热敏纸征收反倾销关税</w:t>
      </w:r>
      <w:r>
        <w:rPr>
          <w:rFonts w:hint="eastAsia"/>
        </w:rPr>
        <w:br/>
      </w:r>
      <w:r>
        <w:rPr>
          <w:rFonts w:hint="eastAsia"/>
        </w:rPr>
        <w:t>　　　　三、世界热敏纸价格分析</w:t>
      </w:r>
      <w:r>
        <w:rPr>
          <w:rFonts w:hint="eastAsia"/>
        </w:rPr>
        <w:br/>
      </w:r>
      <w:r>
        <w:rPr>
          <w:rFonts w:hint="eastAsia"/>
        </w:rPr>
        <w:t>　　第二节 2018-2023年世界主要国家热敏纸行业发展现状分析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2024-2030年世界热敏纸行业发展趋势分析</w:t>
      </w:r>
      <w:r>
        <w:rPr>
          <w:rFonts w:hint="eastAsia"/>
        </w:rPr>
        <w:br/>
      </w:r>
      <w:r>
        <w:rPr>
          <w:rFonts w:hint="eastAsia"/>
        </w:rPr>
        <w:br/>
      </w:r>
      <w:r>
        <w:rPr>
          <w:rFonts w:hint="eastAsia"/>
        </w:rPr>
        <w:t>第三章 2018-2023年中国热敏纸行业发展环境分析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三、消费者物价指数分析</w:t>
      </w:r>
      <w:r>
        <w:rPr>
          <w:rFonts w:hint="eastAsia"/>
        </w:rPr>
        <w:br/>
      </w:r>
      <w:r>
        <w:rPr>
          <w:rFonts w:hint="eastAsia"/>
        </w:rPr>
        <w:t>　　　　四、人民币升值分析</w:t>
      </w:r>
      <w:r>
        <w:rPr>
          <w:rFonts w:hint="eastAsia"/>
        </w:rPr>
        <w:br/>
      </w:r>
      <w:r>
        <w:rPr>
          <w:rFonts w:hint="eastAsia"/>
        </w:rPr>
        <w:t>　　第二节 2018-2023年中国热敏纸行业发展政策环境分析</w:t>
      </w:r>
      <w:r>
        <w:rPr>
          <w:rFonts w:hint="eastAsia"/>
        </w:rPr>
        <w:br/>
      </w:r>
      <w:r>
        <w:rPr>
          <w:rFonts w:hint="eastAsia"/>
        </w:rPr>
        <w:t>　　　　一、中国取消纸浆、纸和纸板的出口退税</w:t>
      </w:r>
      <w:r>
        <w:rPr>
          <w:rFonts w:hint="eastAsia"/>
        </w:rPr>
        <w:br/>
      </w:r>
      <w:r>
        <w:rPr>
          <w:rFonts w:hint="eastAsia"/>
        </w:rPr>
        <w:t>　　　　二、国务院发布实施</w:t>
      </w:r>
      <w:r>
        <w:rPr>
          <w:rFonts w:hint="eastAsia"/>
        </w:rPr>
        <w:br/>
      </w:r>
      <w:r>
        <w:rPr>
          <w:rFonts w:hint="eastAsia"/>
        </w:rPr>
        <w:t>　　　　三、进口木浆、出口纸张列入加工贸易禁止类目录</w:t>
      </w:r>
      <w:r>
        <w:rPr>
          <w:rFonts w:hint="eastAsia"/>
        </w:rPr>
        <w:br/>
      </w:r>
      <w:r>
        <w:rPr>
          <w:rFonts w:hint="eastAsia"/>
        </w:rPr>
        <w:t>　　　　四、国家质量监督检验检疫总局改变废纸进口规定</w:t>
      </w:r>
      <w:r>
        <w:rPr>
          <w:rFonts w:hint="eastAsia"/>
        </w:rPr>
        <w:br/>
      </w:r>
      <w:r>
        <w:rPr>
          <w:rFonts w:hint="eastAsia"/>
        </w:rPr>
        <w:t>　　　　五、中国恢复采用进口纸浆出口纸品增值税退税政策</w:t>
      </w:r>
      <w:r>
        <w:rPr>
          <w:rFonts w:hint="eastAsia"/>
        </w:rPr>
        <w:br/>
      </w:r>
      <w:r>
        <w:rPr>
          <w:rFonts w:hint="eastAsia"/>
        </w:rPr>
        <w:t>　　第三节 2018-2023年中国热敏纸行业发展社会环境分析</w:t>
      </w:r>
      <w:r>
        <w:rPr>
          <w:rFonts w:hint="eastAsia"/>
        </w:rPr>
        <w:br/>
      </w:r>
      <w:r>
        <w:rPr>
          <w:rFonts w:hint="eastAsia"/>
        </w:rPr>
        <w:br/>
      </w:r>
      <w:r>
        <w:rPr>
          <w:rFonts w:hint="eastAsia"/>
        </w:rPr>
        <w:t>第四章 2018-2023年中国热敏纸行业发展形势解析</w:t>
      </w:r>
      <w:r>
        <w:rPr>
          <w:rFonts w:hint="eastAsia"/>
        </w:rPr>
        <w:br/>
      </w:r>
      <w:r>
        <w:rPr>
          <w:rFonts w:hint="eastAsia"/>
        </w:rPr>
        <w:t>　　第一节 2018-2023年中国热敏纸行业发展综述</w:t>
      </w:r>
      <w:r>
        <w:rPr>
          <w:rFonts w:hint="eastAsia"/>
        </w:rPr>
        <w:br/>
      </w:r>
      <w:r>
        <w:rPr>
          <w:rFonts w:hint="eastAsia"/>
        </w:rPr>
        <w:t>　　　　一、中国热敏纸行业运行特征分析</w:t>
      </w:r>
      <w:r>
        <w:rPr>
          <w:rFonts w:hint="eastAsia"/>
        </w:rPr>
        <w:br/>
      </w:r>
      <w:r>
        <w:rPr>
          <w:rFonts w:hint="eastAsia"/>
        </w:rPr>
        <w:t>　　　　二、中国热敏纸价格走势分析</w:t>
      </w:r>
      <w:r>
        <w:rPr>
          <w:rFonts w:hint="eastAsia"/>
        </w:rPr>
        <w:br/>
      </w:r>
      <w:r>
        <w:rPr>
          <w:rFonts w:hint="eastAsia"/>
        </w:rPr>
        <w:t>　　　　三、中国热敏纸项目分析</w:t>
      </w:r>
      <w:r>
        <w:rPr>
          <w:rFonts w:hint="eastAsia"/>
        </w:rPr>
        <w:br/>
      </w:r>
      <w:r>
        <w:rPr>
          <w:rFonts w:hint="eastAsia"/>
        </w:rPr>
        <w:t>　　第二节 2018-2023年中国热敏纸行业技术分析</w:t>
      </w:r>
      <w:r>
        <w:rPr>
          <w:rFonts w:hint="eastAsia"/>
        </w:rPr>
        <w:br/>
      </w:r>
      <w:r>
        <w:rPr>
          <w:rFonts w:hint="eastAsia"/>
        </w:rPr>
        <w:t>　　　　一、中国热敏纸生产技术分析</w:t>
      </w:r>
      <w:r>
        <w:rPr>
          <w:rFonts w:hint="eastAsia"/>
        </w:rPr>
        <w:br/>
      </w:r>
      <w:r>
        <w:rPr>
          <w:rFonts w:hint="eastAsia"/>
        </w:rPr>
        <w:t>　　　　二、热敏纸防伪标识技术</w:t>
      </w:r>
      <w:r>
        <w:rPr>
          <w:rFonts w:hint="eastAsia"/>
        </w:rPr>
        <w:br/>
      </w:r>
      <w:r>
        <w:rPr>
          <w:rFonts w:hint="eastAsia"/>
        </w:rPr>
        <w:t>　　　　三、从热敏纸到热转印碳带技术演变</w:t>
      </w:r>
      <w:r>
        <w:rPr>
          <w:rFonts w:hint="eastAsia"/>
        </w:rPr>
        <w:br/>
      </w:r>
      <w:r>
        <w:rPr>
          <w:rFonts w:hint="eastAsia"/>
        </w:rPr>
        <w:t>　　　　四、国内外企业投入研制新技术产品</w:t>
      </w:r>
      <w:r>
        <w:rPr>
          <w:rFonts w:hint="eastAsia"/>
        </w:rPr>
        <w:br/>
      </w:r>
      <w:r>
        <w:rPr>
          <w:rFonts w:hint="eastAsia"/>
        </w:rPr>
        <w:t>　　第三节 2018-2023年中国热敏纸行业发展存在的问题分析</w:t>
      </w:r>
      <w:r>
        <w:rPr>
          <w:rFonts w:hint="eastAsia"/>
        </w:rPr>
        <w:br/>
      </w:r>
      <w:r>
        <w:rPr>
          <w:rFonts w:hint="eastAsia"/>
        </w:rPr>
        <w:br/>
      </w:r>
      <w:r>
        <w:rPr>
          <w:rFonts w:hint="eastAsia"/>
        </w:rPr>
        <w:t>第五章 2018-2023年中国热敏纸行业市场运行动态分析</w:t>
      </w:r>
      <w:r>
        <w:rPr>
          <w:rFonts w:hint="eastAsia"/>
        </w:rPr>
        <w:br/>
      </w:r>
      <w:r>
        <w:rPr>
          <w:rFonts w:hint="eastAsia"/>
        </w:rPr>
        <w:t>　　第一节 2018-2023年中国热敏纸市场供需分析</w:t>
      </w:r>
      <w:r>
        <w:rPr>
          <w:rFonts w:hint="eastAsia"/>
        </w:rPr>
        <w:br/>
      </w:r>
      <w:r>
        <w:rPr>
          <w:rFonts w:hint="eastAsia"/>
        </w:rPr>
        <w:t>　　　　一、中国热敏纸行业供给分析</w:t>
      </w:r>
      <w:r>
        <w:rPr>
          <w:rFonts w:hint="eastAsia"/>
        </w:rPr>
        <w:br/>
      </w:r>
      <w:r>
        <w:rPr>
          <w:rFonts w:hint="eastAsia"/>
        </w:rPr>
        <w:t>　　　　二、中国热敏纸行业需求分析</w:t>
      </w:r>
      <w:r>
        <w:rPr>
          <w:rFonts w:hint="eastAsia"/>
        </w:rPr>
        <w:br/>
      </w:r>
      <w:r>
        <w:rPr>
          <w:rFonts w:hint="eastAsia"/>
        </w:rPr>
        <w:t>　　　　三、中国热敏纸行业市场销售情况分析</w:t>
      </w:r>
      <w:r>
        <w:rPr>
          <w:rFonts w:hint="eastAsia"/>
        </w:rPr>
        <w:br/>
      </w:r>
      <w:r>
        <w:rPr>
          <w:rFonts w:hint="eastAsia"/>
        </w:rPr>
        <w:t>　　第二节 2018-2023年中国热敏纸行业进出口状况分析</w:t>
      </w:r>
      <w:r>
        <w:rPr>
          <w:rFonts w:hint="eastAsia"/>
        </w:rPr>
        <w:br/>
      </w:r>
      <w:r>
        <w:rPr>
          <w:rFonts w:hint="eastAsia"/>
        </w:rPr>
        <w:t>　　　　一、热敏纸进出口情况分析</w:t>
      </w:r>
      <w:r>
        <w:rPr>
          <w:rFonts w:hint="eastAsia"/>
        </w:rPr>
        <w:br/>
      </w:r>
      <w:r>
        <w:rPr>
          <w:rFonts w:hint="eastAsia"/>
        </w:rPr>
        <w:t>　　　　二、热敏纸进出口影响因素</w:t>
      </w:r>
      <w:r>
        <w:rPr>
          <w:rFonts w:hint="eastAsia"/>
        </w:rPr>
        <w:br/>
      </w:r>
      <w:r>
        <w:rPr>
          <w:rFonts w:hint="eastAsia"/>
        </w:rPr>
        <w:t>　　　　三、产品进出口存在的问题分析</w:t>
      </w:r>
      <w:r>
        <w:rPr>
          <w:rFonts w:hint="eastAsia"/>
        </w:rPr>
        <w:br/>
      </w:r>
      <w:r>
        <w:rPr>
          <w:rFonts w:hint="eastAsia"/>
        </w:rPr>
        <w:t>　　第三节 2018-2023年中国热敏纸行业市场供需平衡分析</w:t>
      </w:r>
      <w:r>
        <w:rPr>
          <w:rFonts w:hint="eastAsia"/>
        </w:rPr>
        <w:br/>
      </w:r>
      <w:r>
        <w:rPr>
          <w:rFonts w:hint="eastAsia"/>
        </w:rPr>
        <w:br/>
      </w:r>
      <w:r>
        <w:rPr>
          <w:rFonts w:hint="eastAsia"/>
        </w:rPr>
        <w:t>第六章 2018-2023年中国热敏纸行业重点细分市场运行走势分析</w:t>
      </w:r>
      <w:r>
        <w:rPr>
          <w:rFonts w:hint="eastAsia"/>
        </w:rPr>
        <w:br/>
      </w:r>
      <w:r>
        <w:rPr>
          <w:rFonts w:hint="eastAsia"/>
        </w:rPr>
        <w:t>　　第一节 热敏传真纸</w:t>
      </w:r>
      <w:r>
        <w:rPr>
          <w:rFonts w:hint="eastAsia"/>
        </w:rPr>
        <w:br/>
      </w:r>
      <w:r>
        <w:rPr>
          <w:rFonts w:hint="eastAsia"/>
        </w:rPr>
        <w:t>　　　　一、产品运行概况</w:t>
      </w:r>
      <w:r>
        <w:rPr>
          <w:rFonts w:hint="eastAsia"/>
        </w:rPr>
        <w:br/>
      </w:r>
      <w:r>
        <w:rPr>
          <w:rFonts w:hint="eastAsia"/>
        </w:rPr>
        <w:t>　　　　二、产品价格走势分析</w:t>
      </w:r>
      <w:r>
        <w:rPr>
          <w:rFonts w:hint="eastAsia"/>
        </w:rPr>
        <w:br/>
      </w:r>
      <w:r>
        <w:rPr>
          <w:rFonts w:hint="eastAsia"/>
        </w:rPr>
        <w:t>　　　　三、产品市场供需情况分析</w:t>
      </w:r>
      <w:r>
        <w:rPr>
          <w:rFonts w:hint="eastAsia"/>
        </w:rPr>
        <w:br/>
      </w:r>
      <w:r>
        <w:rPr>
          <w:rFonts w:hint="eastAsia"/>
        </w:rPr>
        <w:t>　　第二节 热敏记录仪用纸</w:t>
      </w:r>
      <w:r>
        <w:rPr>
          <w:rFonts w:hint="eastAsia"/>
        </w:rPr>
        <w:br/>
      </w:r>
      <w:r>
        <w:rPr>
          <w:rFonts w:hint="eastAsia"/>
        </w:rPr>
        <w:t>　　第三节 热敏标签纸</w:t>
      </w:r>
      <w:r>
        <w:rPr>
          <w:rFonts w:hint="eastAsia"/>
        </w:rPr>
        <w:br/>
      </w:r>
      <w:r>
        <w:rPr>
          <w:rFonts w:hint="eastAsia"/>
        </w:rPr>
        <w:t>　　第四节 医疗检测用纸</w:t>
      </w:r>
      <w:r>
        <w:rPr>
          <w:rFonts w:hint="eastAsia"/>
        </w:rPr>
        <w:br/>
      </w:r>
      <w:r>
        <w:rPr>
          <w:rFonts w:hint="eastAsia"/>
        </w:rPr>
        <w:t>　　第五节 计算机终端打印用纸</w:t>
      </w:r>
      <w:r>
        <w:rPr>
          <w:rFonts w:hint="eastAsia"/>
        </w:rPr>
        <w:br/>
      </w:r>
      <w:r>
        <w:rPr>
          <w:rFonts w:hint="eastAsia"/>
        </w:rPr>
        <w:br/>
      </w:r>
      <w:r>
        <w:rPr>
          <w:rFonts w:hint="eastAsia"/>
        </w:rPr>
        <w:t>第七章 2018-2023年中国小卷（张）热敏转印纸进出口数据监测分析</w:t>
      </w:r>
      <w:r>
        <w:rPr>
          <w:rFonts w:hint="eastAsia"/>
        </w:rPr>
        <w:br/>
      </w:r>
      <w:r>
        <w:rPr>
          <w:rFonts w:hint="eastAsia"/>
        </w:rPr>
        <w:t>　　第一节 2018-2023年中国小卷（张）热敏转印纸行业进出口情况分析</w:t>
      </w:r>
      <w:r>
        <w:rPr>
          <w:rFonts w:hint="eastAsia"/>
        </w:rPr>
        <w:br/>
      </w:r>
      <w:r>
        <w:rPr>
          <w:rFonts w:hint="eastAsia"/>
        </w:rPr>
        <w:t>　　第二节 2018-2023年中国小卷（张）热敏转印纸行业进出口特征分析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小卷（张）热敏转印纸进出口价格特征分析</w:t>
      </w:r>
      <w:r>
        <w:rPr>
          <w:rFonts w:hint="eastAsia"/>
        </w:rPr>
        <w:br/>
      </w:r>
      <w:r>
        <w:rPr>
          <w:rFonts w:hint="eastAsia"/>
        </w:rPr>
        <w:br/>
      </w:r>
      <w:r>
        <w:rPr>
          <w:rFonts w:hint="eastAsia"/>
        </w:rPr>
        <w:t>第八章 2018-2023年中国加工纸制造行业主要指标监测分析</w:t>
      </w:r>
      <w:r>
        <w:rPr>
          <w:rFonts w:hint="eastAsia"/>
        </w:rPr>
        <w:br/>
      </w:r>
      <w:r>
        <w:rPr>
          <w:rFonts w:hint="eastAsia"/>
        </w:rPr>
        <w:t>　　第一节 2018-2023年中国加工纸制造行业数据统计与监测分析</w:t>
      </w:r>
      <w:r>
        <w:rPr>
          <w:rFonts w:hint="eastAsia"/>
        </w:rPr>
        <w:br/>
      </w:r>
      <w:r>
        <w:rPr>
          <w:rFonts w:hint="eastAsia"/>
        </w:rPr>
        <w:t>　　　　一、2018-2023年中国加工纸制造行业企业数量增长分析</w:t>
      </w:r>
      <w:r>
        <w:rPr>
          <w:rFonts w:hint="eastAsia"/>
        </w:rPr>
        <w:br/>
      </w:r>
      <w:r>
        <w:rPr>
          <w:rFonts w:hint="eastAsia"/>
        </w:rPr>
        <w:t>　　　　二、2018-2023年中国加工纸制造行业从业人数调查分析</w:t>
      </w:r>
      <w:r>
        <w:rPr>
          <w:rFonts w:hint="eastAsia"/>
        </w:rPr>
        <w:br/>
      </w:r>
      <w:r>
        <w:rPr>
          <w:rFonts w:hint="eastAsia"/>
        </w:rPr>
        <w:t>　　　　三、2018-2023年中国加工纸制造行业总销售收入分析</w:t>
      </w:r>
      <w:r>
        <w:rPr>
          <w:rFonts w:hint="eastAsia"/>
        </w:rPr>
        <w:br/>
      </w:r>
      <w:r>
        <w:rPr>
          <w:rFonts w:hint="eastAsia"/>
        </w:rPr>
        <w:t>　　　　四、2018-2023年中国加工纸制造行业利润总额分析</w:t>
      </w:r>
      <w:r>
        <w:rPr>
          <w:rFonts w:hint="eastAsia"/>
        </w:rPr>
        <w:br/>
      </w:r>
      <w:r>
        <w:rPr>
          <w:rFonts w:hint="eastAsia"/>
        </w:rPr>
        <w:t>　　　　五、2018-2023年中国加工纸制造行业投资资产增长性分析</w:t>
      </w:r>
      <w:r>
        <w:rPr>
          <w:rFonts w:hint="eastAsia"/>
        </w:rPr>
        <w:br/>
      </w:r>
      <w:r>
        <w:rPr>
          <w:rFonts w:hint="eastAsia"/>
        </w:rPr>
        <w:t>　　第二节 2024年中国加工纸制造行业最新数据统计与监测分析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2024年中国加工纸制造行业投资状况监测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2018-2023年中国热敏纸行业市场竞争格局分析</w:t>
      </w:r>
      <w:r>
        <w:rPr>
          <w:rFonts w:hint="eastAsia"/>
        </w:rPr>
        <w:br/>
      </w:r>
      <w:r>
        <w:rPr>
          <w:rFonts w:hint="eastAsia"/>
        </w:rPr>
        <w:t>　　第一节 2018-2023年中国热敏纸行业市场竞争综述</w:t>
      </w:r>
      <w:r>
        <w:rPr>
          <w:rFonts w:hint="eastAsia"/>
        </w:rPr>
        <w:br/>
      </w:r>
      <w:r>
        <w:rPr>
          <w:rFonts w:hint="eastAsia"/>
        </w:rPr>
        <w:t>　　　　一、产品价格竞争分析</w:t>
      </w:r>
      <w:r>
        <w:rPr>
          <w:rFonts w:hint="eastAsia"/>
        </w:rPr>
        <w:br/>
      </w:r>
      <w:r>
        <w:rPr>
          <w:rFonts w:hint="eastAsia"/>
        </w:rPr>
        <w:t>　　　　二、产品加工技术竞争分析</w:t>
      </w:r>
      <w:r>
        <w:rPr>
          <w:rFonts w:hint="eastAsia"/>
        </w:rPr>
        <w:br/>
      </w:r>
      <w:r>
        <w:rPr>
          <w:rFonts w:hint="eastAsia"/>
        </w:rPr>
        <w:t>　　　　三、细分产品市场竞争分析</w:t>
      </w:r>
      <w:r>
        <w:rPr>
          <w:rFonts w:hint="eastAsia"/>
        </w:rPr>
        <w:br/>
      </w:r>
      <w:r>
        <w:rPr>
          <w:rFonts w:hint="eastAsia"/>
        </w:rPr>
        <w:t>　　第二节 2018-2023年中国热敏纸行业重点区域竞争分析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2018-2023年中国热敏纸行业竞争策略分析</w:t>
      </w:r>
      <w:r>
        <w:rPr>
          <w:rFonts w:hint="eastAsia"/>
        </w:rPr>
        <w:br/>
      </w:r>
      <w:r>
        <w:rPr>
          <w:rFonts w:hint="eastAsia"/>
        </w:rPr>
        <w:br/>
      </w:r>
      <w:r>
        <w:rPr>
          <w:rFonts w:hint="eastAsia"/>
        </w:rPr>
        <w:t>第十章 2018-2023年中国热敏纸重点企业竞争力与关键性数据分析</w:t>
      </w:r>
      <w:r>
        <w:rPr>
          <w:rFonts w:hint="eastAsia"/>
        </w:rPr>
        <w:br/>
      </w:r>
      <w:r>
        <w:rPr>
          <w:rFonts w:hint="eastAsia"/>
        </w:rPr>
        <w:t>　　第一节 广东冠豪高新技术股份有限公司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浙江丰华商标材料实业有限公司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温州市泰昌胶粘制品有限公司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理光电子技术（北京）有限公司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浙江江南复合材料有限公司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上海马克热敏纸制品有限公司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浙江华明胶粘品有限公司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安吉中汇纸业有限公司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温州市夕利防粘纸制造有限公司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温州雪宁印务有限公司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2018-2023年中国热敏纸相关产业运行局势分析</w:t>
      </w:r>
      <w:r>
        <w:rPr>
          <w:rFonts w:hint="eastAsia"/>
        </w:rPr>
        <w:br/>
      </w:r>
      <w:r>
        <w:rPr>
          <w:rFonts w:hint="eastAsia"/>
        </w:rPr>
        <w:t>　　第一节 2018-2023年中国造纸行业整体发展情况分析</w:t>
      </w:r>
      <w:r>
        <w:rPr>
          <w:rFonts w:hint="eastAsia"/>
        </w:rPr>
        <w:br/>
      </w:r>
      <w:r>
        <w:rPr>
          <w:rFonts w:hint="eastAsia"/>
        </w:rPr>
        <w:t>　　　　一、造纸行业市场调研</w:t>
      </w:r>
      <w:r>
        <w:rPr>
          <w:rFonts w:hint="eastAsia"/>
        </w:rPr>
        <w:br/>
      </w:r>
      <w:r>
        <w:rPr>
          <w:rFonts w:hint="eastAsia"/>
        </w:rPr>
        <w:t>　　　　二、纸制品市场销售分析</w:t>
      </w:r>
      <w:r>
        <w:rPr>
          <w:rFonts w:hint="eastAsia"/>
        </w:rPr>
        <w:br/>
      </w:r>
      <w:r>
        <w:rPr>
          <w:rFonts w:hint="eastAsia"/>
        </w:rPr>
        <w:t>　　　　三、造纸行业发展趋势分析</w:t>
      </w:r>
      <w:r>
        <w:rPr>
          <w:rFonts w:hint="eastAsia"/>
        </w:rPr>
        <w:br/>
      </w:r>
      <w:r>
        <w:rPr>
          <w:rFonts w:hint="eastAsia"/>
        </w:rPr>
        <w:t>　　第二节 2018-2023年中国标签行业发展情况分析</w:t>
      </w:r>
      <w:r>
        <w:rPr>
          <w:rFonts w:hint="eastAsia"/>
        </w:rPr>
        <w:br/>
      </w:r>
      <w:r>
        <w:rPr>
          <w:rFonts w:hint="eastAsia"/>
        </w:rPr>
        <w:t>　　第三节 2018-2023年中国 --- --- 行业发展情况分析</w:t>
      </w:r>
      <w:r>
        <w:rPr>
          <w:rFonts w:hint="eastAsia"/>
        </w:rPr>
        <w:br/>
      </w:r>
      <w:r>
        <w:rPr>
          <w:rFonts w:hint="eastAsia"/>
        </w:rPr>
        <w:t>　　第四节 2018-2023年中国零售超市行业发展情况分析</w:t>
      </w:r>
      <w:r>
        <w:rPr>
          <w:rFonts w:hint="eastAsia"/>
        </w:rPr>
        <w:br/>
      </w:r>
      <w:r>
        <w:rPr>
          <w:rFonts w:hint="eastAsia"/>
        </w:rPr>
        <w:br/>
      </w:r>
      <w:r>
        <w:rPr>
          <w:rFonts w:hint="eastAsia"/>
        </w:rPr>
        <w:t>第十二章 2024-2030年中国热敏纸行业发展趋势分析</w:t>
      </w:r>
      <w:r>
        <w:rPr>
          <w:rFonts w:hint="eastAsia"/>
        </w:rPr>
        <w:br/>
      </w:r>
      <w:r>
        <w:rPr>
          <w:rFonts w:hint="eastAsia"/>
        </w:rPr>
        <w:t>　　第一节 2024-2030年中国热敏纸行业趋势预测</w:t>
      </w:r>
      <w:r>
        <w:rPr>
          <w:rFonts w:hint="eastAsia"/>
        </w:rPr>
        <w:br/>
      </w:r>
      <w:r>
        <w:rPr>
          <w:rFonts w:hint="eastAsia"/>
        </w:rPr>
        <w:t>　　　　一、行业规模预测分析</w:t>
      </w:r>
      <w:r>
        <w:rPr>
          <w:rFonts w:hint="eastAsia"/>
        </w:rPr>
        <w:br/>
      </w:r>
      <w:r>
        <w:rPr>
          <w:rFonts w:hint="eastAsia"/>
        </w:rPr>
        <w:t>　　　　二、技术研发分析预测分析</w:t>
      </w:r>
      <w:r>
        <w:rPr>
          <w:rFonts w:hint="eastAsia"/>
        </w:rPr>
        <w:br/>
      </w:r>
      <w:r>
        <w:rPr>
          <w:rFonts w:hint="eastAsia"/>
        </w:rPr>
        <w:t>　　　　三、中国热敏纸资源配置的前景</w:t>
      </w:r>
      <w:r>
        <w:rPr>
          <w:rFonts w:hint="eastAsia"/>
        </w:rPr>
        <w:br/>
      </w:r>
      <w:r>
        <w:rPr>
          <w:rFonts w:hint="eastAsia"/>
        </w:rPr>
        <w:t>　　第二节 2024-2030年中国热敏纸市场发展走势预测分析</w:t>
      </w:r>
      <w:r>
        <w:rPr>
          <w:rFonts w:hint="eastAsia"/>
        </w:rPr>
        <w:br/>
      </w:r>
      <w:r>
        <w:rPr>
          <w:rFonts w:hint="eastAsia"/>
        </w:rPr>
        <w:t>　　　　一、热敏纸需求预测</w:t>
      </w:r>
      <w:r>
        <w:rPr>
          <w:rFonts w:hint="eastAsia"/>
        </w:rPr>
        <w:br/>
      </w:r>
      <w:r>
        <w:rPr>
          <w:rFonts w:hint="eastAsia"/>
        </w:rPr>
        <w:t>　　　　二、热敏纸供给预测</w:t>
      </w:r>
      <w:r>
        <w:rPr>
          <w:rFonts w:hint="eastAsia"/>
        </w:rPr>
        <w:br/>
      </w:r>
      <w:r>
        <w:rPr>
          <w:rFonts w:hint="eastAsia"/>
        </w:rPr>
        <w:t>　　　　三、中国中长期热敏纸市场投资策略预测</w:t>
      </w:r>
      <w:r>
        <w:rPr>
          <w:rFonts w:hint="eastAsia"/>
        </w:rPr>
        <w:br/>
      </w:r>
      <w:r>
        <w:rPr>
          <w:rFonts w:hint="eastAsia"/>
        </w:rPr>
        <w:t>　　第三节 2024-2030年中国热敏纸行业市场盈利预测分析</w:t>
      </w:r>
      <w:r>
        <w:rPr>
          <w:rFonts w:hint="eastAsia"/>
        </w:rPr>
        <w:br/>
      </w:r>
      <w:r>
        <w:rPr>
          <w:rFonts w:hint="eastAsia"/>
        </w:rPr>
        <w:br/>
      </w:r>
      <w:r>
        <w:rPr>
          <w:rFonts w:hint="eastAsia"/>
        </w:rPr>
        <w:t>第十三章 2024-2030年中国热敏纸产业投资规划指引</w:t>
      </w:r>
      <w:r>
        <w:rPr>
          <w:rFonts w:hint="eastAsia"/>
        </w:rPr>
        <w:br/>
      </w:r>
      <w:r>
        <w:rPr>
          <w:rFonts w:hint="eastAsia"/>
        </w:rPr>
        <w:t>　　第一节 2024-2030年中国热敏纸产业投资环境分析</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第二节 2024-2030年中国热敏纸产业投资机会分析</w:t>
      </w:r>
      <w:r>
        <w:rPr>
          <w:rFonts w:hint="eastAsia"/>
        </w:rPr>
        <w:br/>
      </w:r>
      <w:r>
        <w:rPr>
          <w:rFonts w:hint="eastAsia"/>
        </w:rPr>
        <w:t>　　第三节 2024-2030年中国热敏纸产业投资前景分析</w:t>
      </w:r>
      <w:r>
        <w:rPr>
          <w:rFonts w:hint="eastAsia"/>
        </w:rPr>
        <w:br/>
      </w:r>
      <w:r>
        <w:rPr>
          <w:rFonts w:hint="eastAsia"/>
        </w:rPr>
        <w:t>　　　　一、原材料风险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四、政策风险</w:t>
      </w:r>
      <w:r>
        <w:rPr>
          <w:rFonts w:hint="eastAsia"/>
        </w:rPr>
        <w:br/>
      </w:r>
      <w:r>
        <w:rPr>
          <w:rFonts w:hint="eastAsia"/>
        </w:rPr>
        <w:t>　　　　五、金融风险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中国小卷（张）热敏转印纸进出口数量及金额合计</w:t>
      </w:r>
      <w:r>
        <w:rPr>
          <w:rFonts w:hint="eastAsia"/>
        </w:rPr>
        <w:br/>
      </w:r>
      <w:r>
        <w:rPr>
          <w:rFonts w:hint="eastAsia"/>
        </w:rPr>
        <w:t>　　图表 中国小卷（张）热敏转印纸主要进口来源国和地区统计表</w:t>
      </w:r>
      <w:r>
        <w:rPr>
          <w:rFonts w:hint="eastAsia"/>
        </w:rPr>
        <w:br/>
      </w:r>
      <w:r>
        <w:rPr>
          <w:rFonts w:hint="eastAsia"/>
        </w:rPr>
        <w:t>　　图表 中国小卷（张）热敏转印纸主要出口地区和国家统计表</w:t>
      </w:r>
      <w:r>
        <w:rPr>
          <w:rFonts w:hint="eastAsia"/>
        </w:rPr>
        <w:br/>
      </w:r>
      <w:r>
        <w:rPr>
          <w:rFonts w:hint="eastAsia"/>
        </w:rPr>
        <w:t>　　图表 2018-2023年加工纸制造行业企业数量增长趋势图</w:t>
      </w:r>
      <w:r>
        <w:rPr>
          <w:rFonts w:hint="eastAsia"/>
        </w:rPr>
        <w:br/>
      </w:r>
      <w:r>
        <w:rPr>
          <w:rFonts w:hint="eastAsia"/>
        </w:rPr>
        <w:t>　　图表 2018-2023年中国加工纸制造行业亏损企业数量及亏损面情况变化图</w:t>
      </w:r>
      <w:r>
        <w:rPr>
          <w:rFonts w:hint="eastAsia"/>
        </w:rPr>
        <w:br/>
      </w:r>
      <w:r>
        <w:rPr>
          <w:rFonts w:hint="eastAsia"/>
        </w:rPr>
        <w:t>　　图表 2018-2023年加工纸制造行业累计从业人数及增长情况对比图</w:t>
      </w:r>
      <w:r>
        <w:rPr>
          <w:rFonts w:hint="eastAsia"/>
        </w:rPr>
        <w:br/>
      </w:r>
      <w:r>
        <w:rPr>
          <w:rFonts w:hint="eastAsia"/>
        </w:rPr>
        <w:t>　　图表 2018-2023年中国加工纸制造行业销售收入及增长趋势图</w:t>
      </w:r>
      <w:r>
        <w:rPr>
          <w:rFonts w:hint="eastAsia"/>
        </w:rPr>
        <w:br/>
      </w:r>
      <w:r>
        <w:rPr>
          <w:rFonts w:hint="eastAsia"/>
        </w:rPr>
        <w:t>　　图表 2018-2023年中国加工纸制造行业毛利率变化趋势图</w:t>
      </w:r>
      <w:r>
        <w:rPr>
          <w:rFonts w:hint="eastAsia"/>
        </w:rPr>
        <w:br/>
      </w:r>
      <w:r>
        <w:rPr>
          <w:rFonts w:hint="eastAsia"/>
        </w:rPr>
        <w:t>　　图表 2018-2023年中国加工纸制造行业利润总额及增长趋势图</w:t>
      </w:r>
      <w:r>
        <w:rPr>
          <w:rFonts w:hint="eastAsia"/>
        </w:rPr>
        <w:br/>
      </w:r>
      <w:r>
        <w:rPr>
          <w:rFonts w:hint="eastAsia"/>
        </w:rPr>
        <w:t>　　图表 2018-2023年中国加工纸制造行业总资产利润率变化图</w:t>
      </w:r>
      <w:r>
        <w:rPr>
          <w:rFonts w:hint="eastAsia"/>
        </w:rPr>
        <w:br/>
      </w:r>
      <w:r>
        <w:rPr>
          <w:rFonts w:hint="eastAsia"/>
        </w:rPr>
        <w:t>　　图表 2018-2023年中国加工纸制造行业总资产及增长趋势图</w:t>
      </w:r>
      <w:r>
        <w:rPr>
          <w:rFonts w:hint="eastAsia"/>
        </w:rPr>
        <w:br/>
      </w:r>
      <w:r>
        <w:rPr>
          <w:rFonts w:hint="eastAsia"/>
        </w:rPr>
        <w:t>　　图表 2018-2023年中国加工纸制造行业亏损企业对比图</w:t>
      </w:r>
      <w:r>
        <w:rPr>
          <w:rFonts w:hint="eastAsia"/>
        </w:rPr>
        <w:br/>
      </w:r>
      <w:r>
        <w:rPr>
          <w:rFonts w:hint="eastAsia"/>
        </w:rPr>
        <w:t>　　图表 2024年中国加工纸制造行业不同规模企业分布结构图</w:t>
      </w:r>
      <w:r>
        <w:rPr>
          <w:rFonts w:hint="eastAsia"/>
        </w:rPr>
        <w:br/>
      </w:r>
      <w:r>
        <w:rPr>
          <w:rFonts w:hint="eastAsia"/>
        </w:rPr>
        <w:t>　　图表 2024年中国加工纸制造行业不同所有制企业比例分布图</w:t>
      </w:r>
      <w:r>
        <w:rPr>
          <w:rFonts w:hint="eastAsia"/>
        </w:rPr>
        <w:br/>
      </w:r>
      <w:r>
        <w:rPr>
          <w:rFonts w:hint="eastAsia"/>
        </w:rPr>
        <w:t>　　图表 2024年中国加工纸制造行业主营业务收入与上年同期对比表</w:t>
      </w:r>
      <w:r>
        <w:rPr>
          <w:rFonts w:hint="eastAsia"/>
        </w:rPr>
        <w:br/>
      </w:r>
      <w:r>
        <w:rPr>
          <w:rFonts w:hint="eastAsia"/>
        </w:rPr>
        <w:t>　　图表 2024年中国加工纸制造行业收入前五位省市比例对比表</w:t>
      </w:r>
      <w:r>
        <w:rPr>
          <w:rFonts w:hint="eastAsia"/>
        </w:rPr>
        <w:br/>
      </w:r>
      <w:r>
        <w:rPr>
          <w:rFonts w:hint="eastAsia"/>
        </w:rPr>
        <w:t>　　图表 2024年中国加工纸制造行业销售收入排名前五位省市对比图</w:t>
      </w:r>
      <w:r>
        <w:rPr>
          <w:rFonts w:hint="eastAsia"/>
        </w:rPr>
        <w:br/>
      </w:r>
      <w:r>
        <w:rPr>
          <w:rFonts w:hint="eastAsia"/>
        </w:rPr>
        <w:t>　　图表 2024年中国加工纸制造行业收入前五位省区占全国比例结构图</w:t>
      </w:r>
      <w:r>
        <w:rPr>
          <w:rFonts w:hint="eastAsia"/>
        </w:rPr>
        <w:br/>
      </w:r>
      <w:r>
        <w:rPr>
          <w:rFonts w:hint="eastAsia"/>
        </w:rPr>
        <w:t>　　图表 2024年中国加工纸制造业主营入同比增速前五省市对比 单位：千元</w:t>
      </w:r>
      <w:r>
        <w:rPr>
          <w:rFonts w:hint="eastAsia"/>
        </w:rPr>
        <w:br/>
      </w:r>
      <w:r>
        <w:rPr>
          <w:rFonts w:hint="eastAsia"/>
        </w:rPr>
        <w:t>　　图表 2024年中国加工纸制造行业主营业务收入增长速度前五位省市增长趋势图</w:t>
      </w:r>
      <w:r>
        <w:rPr>
          <w:rFonts w:hint="eastAsia"/>
        </w:rPr>
        <w:br/>
      </w:r>
      <w:r>
        <w:rPr>
          <w:rFonts w:hint="eastAsia"/>
        </w:rPr>
        <w:t>　　图表 2024年中国加工纸制造行业利润总额及与上年同期对比图</w:t>
      </w:r>
      <w:r>
        <w:rPr>
          <w:rFonts w:hint="eastAsia"/>
        </w:rPr>
        <w:br/>
      </w:r>
      <w:r>
        <w:rPr>
          <w:rFonts w:hint="eastAsia"/>
        </w:rPr>
        <w:t>　　图表 2024年中国加工纸制造行业利润总额前五位省市统计表 单位：千元</w:t>
      </w:r>
      <w:r>
        <w:rPr>
          <w:rFonts w:hint="eastAsia"/>
        </w:rPr>
        <w:br/>
      </w:r>
      <w:r>
        <w:rPr>
          <w:rFonts w:hint="eastAsia"/>
        </w:rPr>
        <w:t>　　图表 2024年中国加工纸制造行业利润总额前五位省市对比图</w:t>
      </w:r>
      <w:r>
        <w:rPr>
          <w:rFonts w:hint="eastAsia"/>
        </w:rPr>
        <w:br/>
      </w:r>
      <w:r>
        <w:rPr>
          <w:rFonts w:hint="eastAsia"/>
        </w:rPr>
        <w:t>　　图表 2024年中国加工纸制造行业利润总额增长幅度最快的省市统计表 单位：千元</w:t>
      </w:r>
      <w:r>
        <w:rPr>
          <w:rFonts w:hint="eastAsia"/>
        </w:rPr>
        <w:br/>
      </w:r>
      <w:r>
        <w:rPr>
          <w:rFonts w:hint="eastAsia"/>
        </w:rPr>
        <w:t>　　图表 2024年中国加工纸制造行业利润总额增长最快省市变化趋势图</w:t>
      </w:r>
      <w:r>
        <w:rPr>
          <w:rFonts w:hint="eastAsia"/>
        </w:rPr>
        <w:br/>
      </w:r>
      <w:r>
        <w:rPr>
          <w:rFonts w:hint="eastAsia"/>
        </w:rPr>
        <w:t>　　图表 2024年中国加工纸制造行业从业人数与上年同期对比图</w:t>
      </w:r>
      <w:r>
        <w:rPr>
          <w:rFonts w:hint="eastAsia"/>
        </w:rPr>
        <w:br/>
      </w:r>
      <w:r>
        <w:rPr>
          <w:rFonts w:hint="eastAsia"/>
        </w:rPr>
        <w:t>　　图表 2024年中国加工纸制造行业资产总计及与上年同期对比图</w:t>
      </w:r>
      <w:r>
        <w:rPr>
          <w:rFonts w:hint="eastAsia"/>
        </w:rPr>
        <w:br/>
      </w:r>
      <w:r>
        <w:rPr>
          <w:rFonts w:hint="eastAsia"/>
        </w:rPr>
        <w:t>　　图表 2024年中国加工纸制造行业资产总计前五位省市统计表</w:t>
      </w:r>
      <w:r>
        <w:rPr>
          <w:rFonts w:hint="eastAsia"/>
        </w:rPr>
        <w:br/>
      </w:r>
      <w:r>
        <w:rPr>
          <w:rFonts w:hint="eastAsia"/>
        </w:rPr>
        <w:t>　　图表 2024年中国加工纸制造行业资产总计前五省市资产情况对比图</w:t>
      </w:r>
      <w:r>
        <w:rPr>
          <w:rFonts w:hint="eastAsia"/>
        </w:rPr>
        <w:br/>
      </w:r>
      <w:r>
        <w:rPr>
          <w:rFonts w:hint="eastAsia"/>
        </w:rPr>
        <w:t>　　图表 2024年中国加工纸制造行业资产总计前五位省市分布结构图</w:t>
      </w:r>
      <w:r>
        <w:rPr>
          <w:rFonts w:hint="eastAsia"/>
        </w:rPr>
        <w:br/>
      </w:r>
      <w:r>
        <w:rPr>
          <w:rFonts w:hint="eastAsia"/>
        </w:rPr>
        <w:t>　　图表 2024年中国加工纸制造行业资产增长幅度最快的省市统计表 单位：千元</w:t>
      </w:r>
      <w:r>
        <w:rPr>
          <w:rFonts w:hint="eastAsia"/>
        </w:rPr>
        <w:br/>
      </w:r>
      <w:r>
        <w:rPr>
          <w:rFonts w:hint="eastAsia"/>
        </w:rPr>
        <w:t>　　图表 2024年中国加工纸制造行业资产增速前五省市资产总计及增长趋势</w:t>
      </w:r>
      <w:r>
        <w:rPr>
          <w:rFonts w:hint="eastAsia"/>
        </w:rPr>
        <w:br/>
      </w:r>
      <w:r>
        <w:rPr>
          <w:rFonts w:hint="eastAsia"/>
        </w:rPr>
        <w:t>　　图表 广东冠豪高新技术股份有限公司销售收入情况</w:t>
      </w:r>
      <w:r>
        <w:rPr>
          <w:rFonts w:hint="eastAsia"/>
        </w:rPr>
        <w:br/>
      </w:r>
      <w:r>
        <w:rPr>
          <w:rFonts w:hint="eastAsia"/>
        </w:rPr>
        <w:t>　　图表 广东冠豪高新技术股份有限公司盈利指标情况</w:t>
      </w:r>
      <w:r>
        <w:rPr>
          <w:rFonts w:hint="eastAsia"/>
        </w:rPr>
        <w:br/>
      </w:r>
      <w:r>
        <w:rPr>
          <w:rFonts w:hint="eastAsia"/>
        </w:rPr>
        <w:t>　　图表 广东冠豪高新技术股份有限公司盈利能力情况</w:t>
      </w:r>
      <w:r>
        <w:rPr>
          <w:rFonts w:hint="eastAsia"/>
        </w:rPr>
        <w:br/>
      </w:r>
      <w:r>
        <w:rPr>
          <w:rFonts w:hint="eastAsia"/>
        </w:rPr>
        <w:t>　　图表 广东冠豪高新技术股份有限公司资产运行指标状况</w:t>
      </w:r>
      <w:r>
        <w:rPr>
          <w:rFonts w:hint="eastAsia"/>
        </w:rPr>
        <w:br/>
      </w:r>
      <w:r>
        <w:rPr>
          <w:rFonts w:hint="eastAsia"/>
        </w:rPr>
        <w:t>　　图表 广东冠豪高新技术股份有限公司资产负债能力指标分析</w:t>
      </w:r>
      <w:r>
        <w:rPr>
          <w:rFonts w:hint="eastAsia"/>
        </w:rPr>
        <w:br/>
      </w:r>
      <w:r>
        <w:rPr>
          <w:rFonts w:hint="eastAsia"/>
        </w:rPr>
        <w:t>　　图表 广东冠豪高新技术股份有限公司成本费用构成情况</w:t>
      </w:r>
      <w:r>
        <w:rPr>
          <w:rFonts w:hint="eastAsia"/>
        </w:rPr>
        <w:br/>
      </w:r>
      <w:r>
        <w:rPr>
          <w:rFonts w:hint="eastAsia"/>
        </w:rPr>
        <w:t>　　图表 浙江丰华商标材料实业有限公司销售收入情况</w:t>
      </w:r>
      <w:r>
        <w:rPr>
          <w:rFonts w:hint="eastAsia"/>
        </w:rPr>
        <w:br/>
      </w:r>
      <w:r>
        <w:rPr>
          <w:rFonts w:hint="eastAsia"/>
        </w:rPr>
        <w:t>　　图表 浙江丰华商标材料实业有限公司盈利指标情况</w:t>
      </w:r>
      <w:r>
        <w:rPr>
          <w:rFonts w:hint="eastAsia"/>
        </w:rPr>
        <w:br/>
      </w:r>
      <w:r>
        <w:rPr>
          <w:rFonts w:hint="eastAsia"/>
        </w:rPr>
        <w:t>　　图表 浙江丰华商标材料实业有限公司盈利能力情况</w:t>
      </w:r>
      <w:r>
        <w:rPr>
          <w:rFonts w:hint="eastAsia"/>
        </w:rPr>
        <w:br/>
      </w:r>
      <w:r>
        <w:rPr>
          <w:rFonts w:hint="eastAsia"/>
        </w:rPr>
        <w:t>　　图表 浙江丰华商标材料实业有限公司资产运行指标状况</w:t>
      </w:r>
      <w:r>
        <w:rPr>
          <w:rFonts w:hint="eastAsia"/>
        </w:rPr>
        <w:br/>
      </w:r>
      <w:r>
        <w:rPr>
          <w:rFonts w:hint="eastAsia"/>
        </w:rPr>
        <w:t>　　图表 浙江丰华商标材料实业有限公司资产负债能力指标分析</w:t>
      </w:r>
      <w:r>
        <w:rPr>
          <w:rFonts w:hint="eastAsia"/>
        </w:rPr>
        <w:br/>
      </w:r>
      <w:r>
        <w:rPr>
          <w:rFonts w:hint="eastAsia"/>
        </w:rPr>
        <w:t>　　图表 浙江丰华商标材料实业有限公司成本费用构成情况</w:t>
      </w:r>
      <w:r>
        <w:rPr>
          <w:rFonts w:hint="eastAsia"/>
        </w:rPr>
        <w:br/>
      </w:r>
      <w:r>
        <w:rPr>
          <w:rFonts w:hint="eastAsia"/>
        </w:rPr>
        <w:t>　　图表 温州市泰昌胶粘制品有限公司销售收入情况</w:t>
      </w:r>
      <w:r>
        <w:rPr>
          <w:rFonts w:hint="eastAsia"/>
        </w:rPr>
        <w:br/>
      </w:r>
      <w:r>
        <w:rPr>
          <w:rFonts w:hint="eastAsia"/>
        </w:rPr>
        <w:t>　　图表 温州市泰昌胶粘制品有限公司盈利指标情况</w:t>
      </w:r>
      <w:r>
        <w:rPr>
          <w:rFonts w:hint="eastAsia"/>
        </w:rPr>
        <w:br/>
      </w:r>
      <w:r>
        <w:rPr>
          <w:rFonts w:hint="eastAsia"/>
        </w:rPr>
        <w:t>　　图表 温州市泰昌胶粘制品有限公司盈利能力情况</w:t>
      </w:r>
      <w:r>
        <w:rPr>
          <w:rFonts w:hint="eastAsia"/>
        </w:rPr>
        <w:br/>
      </w:r>
      <w:r>
        <w:rPr>
          <w:rFonts w:hint="eastAsia"/>
        </w:rPr>
        <w:t>　　图表 温州市泰昌胶粘制品有限公司资产运行指标状况</w:t>
      </w:r>
      <w:r>
        <w:rPr>
          <w:rFonts w:hint="eastAsia"/>
        </w:rPr>
        <w:br/>
      </w:r>
      <w:r>
        <w:rPr>
          <w:rFonts w:hint="eastAsia"/>
        </w:rPr>
        <w:t>　　图表 温州市泰昌胶粘制品有限公司资产负债能力指标分析</w:t>
      </w:r>
      <w:r>
        <w:rPr>
          <w:rFonts w:hint="eastAsia"/>
        </w:rPr>
        <w:br/>
      </w:r>
      <w:r>
        <w:rPr>
          <w:rFonts w:hint="eastAsia"/>
        </w:rPr>
        <w:t>　　图表 温州市泰昌胶粘制品有限公司成本费用构成情况</w:t>
      </w:r>
      <w:r>
        <w:rPr>
          <w:rFonts w:hint="eastAsia"/>
        </w:rPr>
        <w:br/>
      </w:r>
      <w:r>
        <w:rPr>
          <w:rFonts w:hint="eastAsia"/>
        </w:rPr>
        <w:t>　　图表 理光电子技术（北京）有限公司销售收入情况</w:t>
      </w:r>
      <w:r>
        <w:rPr>
          <w:rFonts w:hint="eastAsia"/>
        </w:rPr>
        <w:br/>
      </w:r>
      <w:r>
        <w:rPr>
          <w:rFonts w:hint="eastAsia"/>
        </w:rPr>
        <w:t>　　图表 理光电子技术（北京）有限公司盈利指标情况</w:t>
      </w:r>
      <w:r>
        <w:rPr>
          <w:rFonts w:hint="eastAsia"/>
        </w:rPr>
        <w:br/>
      </w:r>
      <w:r>
        <w:rPr>
          <w:rFonts w:hint="eastAsia"/>
        </w:rPr>
        <w:t>　　图表 理光电子技术（北京）有限公司盈利能力情况</w:t>
      </w:r>
      <w:r>
        <w:rPr>
          <w:rFonts w:hint="eastAsia"/>
        </w:rPr>
        <w:br/>
      </w:r>
      <w:r>
        <w:rPr>
          <w:rFonts w:hint="eastAsia"/>
        </w:rPr>
        <w:t>　　图表 理光电子技术（北京）有限公司资产运行指标状况</w:t>
      </w:r>
      <w:r>
        <w:rPr>
          <w:rFonts w:hint="eastAsia"/>
        </w:rPr>
        <w:br/>
      </w:r>
      <w:r>
        <w:rPr>
          <w:rFonts w:hint="eastAsia"/>
        </w:rPr>
        <w:t>　　图表 理光电子技术（北京）有限公司资产负债能力指标分析</w:t>
      </w:r>
      <w:r>
        <w:rPr>
          <w:rFonts w:hint="eastAsia"/>
        </w:rPr>
        <w:br/>
      </w:r>
      <w:r>
        <w:rPr>
          <w:rFonts w:hint="eastAsia"/>
        </w:rPr>
        <w:t>　　图表 理光电子技术（北京）有限公司成本费用构成情况</w:t>
      </w:r>
      <w:r>
        <w:rPr>
          <w:rFonts w:hint="eastAsia"/>
        </w:rPr>
        <w:br/>
      </w:r>
      <w:r>
        <w:rPr>
          <w:rFonts w:hint="eastAsia"/>
        </w:rPr>
        <w:t>　　图表 浙江江南复合材料有限公司销售收入情况</w:t>
      </w:r>
      <w:r>
        <w:rPr>
          <w:rFonts w:hint="eastAsia"/>
        </w:rPr>
        <w:br/>
      </w:r>
      <w:r>
        <w:rPr>
          <w:rFonts w:hint="eastAsia"/>
        </w:rPr>
        <w:t>　　图表 浙江江南复合材料有限公司盈利指标情况</w:t>
      </w:r>
      <w:r>
        <w:rPr>
          <w:rFonts w:hint="eastAsia"/>
        </w:rPr>
        <w:br/>
      </w:r>
      <w:r>
        <w:rPr>
          <w:rFonts w:hint="eastAsia"/>
        </w:rPr>
        <w:t>　　图表 浙江江南复合材料有限公司盈利能力情况</w:t>
      </w:r>
      <w:r>
        <w:rPr>
          <w:rFonts w:hint="eastAsia"/>
        </w:rPr>
        <w:br/>
      </w:r>
      <w:r>
        <w:rPr>
          <w:rFonts w:hint="eastAsia"/>
        </w:rPr>
        <w:t>　　图表 浙江江南复合材料有限公司资产运行指标状况</w:t>
      </w:r>
      <w:r>
        <w:rPr>
          <w:rFonts w:hint="eastAsia"/>
        </w:rPr>
        <w:br/>
      </w:r>
      <w:r>
        <w:rPr>
          <w:rFonts w:hint="eastAsia"/>
        </w:rPr>
        <w:t>　　图表 浙江江南复合材料有限公司资产负债能力指标分析</w:t>
      </w:r>
      <w:r>
        <w:rPr>
          <w:rFonts w:hint="eastAsia"/>
        </w:rPr>
        <w:br/>
      </w:r>
      <w:r>
        <w:rPr>
          <w:rFonts w:hint="eastAsia"/>
        </w:rPr>
        <w:t>　　图表 浙江江南复合材料有限公司成本费用构成情况</w:t>
      </w:r>
      <w:r>
        <w:rPr>
          <w:rFonts w:hint="eastAsia"/>
        </w:rPr>
        <w:br/>
      </w:r>
      <w:r>
        <w:rPr>
          <w:rFonts w:hint="eastAsia"/>
        </w:rPr>
        <w:t>　　图表 上海马克热敏纸制品有限公司销售收入情况</w:t>
      </w:r>
      <w:r>
        <w:rPr>
          <w:rFonts w:hint="eastAsia"/>
        </w:rPr>
        <w:br/>
      </w:r>
      <w:r>
        <w:rPr>
          <w:rFonts w:hint="eastAsia"/>
        </w:rPr>
        <w:t>　　图表 上海马克热敏纸制品有限公司盈利指标情况</w:t>
      </w:r>
      <w:r>
        <w:rPr>
          <w:rFonts w:hint="eastAsia"/>
        </w:rPr>
        <w:br/>
      </w:r>
      <w:r>
        <w:rPr>
          <w:rFonts w:hint="eastAsia"/>
        </w:rPr>
        <w:t>　　图表 上海马克热敏纸制品有限公司盈利能力情况</w:t>
      </w:r>
      <w:r>
        <w:rPr>
          <w:rFonts w:hint="eastAsia"/>
        </w:rPr>
        <w:br/>
      </w:r>
      <w:r>
        <w:rPr>
          <w:rFonts w:hint="eastAsia"/>
        </w:rPr>
        <w:t>　　图表 上海马克热敏纸制品有限公司资产运行指标状况</w:t>
      </w:r>
      <w:r>
        <w:rPr>
          <w:rFonts w:hint="eastAsia"/>
        </w:rPr>
        <w:br/>
      </w:r>
      <w:r>
        <w:rPr>
          <w:rFonts w:hint="eastAsia"/>
        </w:rPr>
        <w:t>　　图表 上海马克热敏纸制品有限公司资产负债能力指标分析</w:t>
      </w:r>
      <w:r>
        <w:rPr>
          <w:rFonts w:hint="eastAsia"/>
        </w:rPr>
        <w:br/>
      </w:r>
      <w:r>
        <w:rPr>
          <w:rFonts w:hint="eastAsia"/>
        </w:rPr>
        <w:t>　　图表 上海马克热敏纸制品有限公司成本费用构成情况</w:t>
      </w:r>
      <w:r>
        <w:rPr>
          <w:rFonts w:hint="eastAsia"/>
        </w:rPr>
        <w:br/>
      </w:r>
      <w:r>
        <w:rPr>
          <w:rFonts w:hint="eastAsia"/>
        </w:rPr>
        <w:t>　　图表 浙江华明胶粘品有限公司销售收入情况</w:t>
      </w:r>
      <w:r>
        <w:rPr>
          <w:rFonts w:hint="eastAsia"/>
        </w:rPr>
        <w:br/>
      </w:r>
      <w:r>
        <w:rPr>
          <w:rFonts w:hint="eastAsia"/>
        </w:rPr>
        <w:t>　　图表 浙江华明胶粘品有限公司盈利指标情况</w:t>
      </w:r>
      <w:r>
        <w:rPr>
          <w:rFonts w:hint="eastAsia"/>
        </w:rPr>
        <w:br/>
      </w:r>
      <w:r>
        <w:rPr>
          <w:rFonts w:hint="eastAsia"/>
        </w:rPr>
        <w:t>　　图表 浙江华明胶粘品有限公司盈利能力情况</w:t>
      </w:r>
      <w:r>
        <w:rPr>
          <w:rFonts w:hint="eastAsia"/>
        </w:rPr>
        <w:br/>
      </w:r>
      <w:r>
        <w:rPr>
          <w:rFonts w:hint="eastAsia"/>
        </w:rPr>
        <w:t>　　图表 浙江华明胶粘品有限公司资产运行指标状况</w:t>
      </w:r>
      <w:r>
        <w:rPr>
          <w:rFonts w:hint="eastAsia"/>
        </w:rPr>
        <w:br/>
      </w:r>
      <w:r>
        <w:rPr>
          <w:rFonts w:hint="eastAsia"/>
        </w:rPr>
        <w:t>　　图表 浙江华明胶粘品有限公司资产负债能力指标分析</w:t>
      </w:r>
      <w:r>
        <w:rPr>
          <w:rFonts w:hint="eastAsia"/>
        </w:rPr>
        <w:br/>
      </w:r>
      <w:r>
        <w:rPr>
          <w:rFonts w:hint="eastAsia"/>
        </w:rPr>
        <w:t>　　图表 浙江华明胶粘品有限公司成本费用构成情况</w:t>
      </w:r>
      <w:r>
        <w:rPr>
          <w:rFonts w:hint="eastAsia"/>
        </w:rPr>
        <w:br/>
      </w:r>
      <w:r>
        <w:rPr>
          <w:rFonts w:hint="eastAsia"/>
        </w:rPr>
        <w:t>　　图表 安吉中汇纸业有限公司销售收入情况</w:t>
      </w:r>
      <w:r>
        <w:rPr>
          <w:rFonts w:hint="eastAsia"/>
        </w:rPr>
        <w:br/>
      </w:r>
      <w:r>
        <w:rPr>
          <w:rFonts w:hint="eastAsia"/>
        </w:rPr>
        <w:t>　　图表 安吉中汇纸业有限公司盈利指标情况</w:t>
      </w:r>
      <w:r>
        <w:rPr>
          <w:rFonts w:hint="eastAsia"/>
        </w:rPr>
        <w:br/>
      </w:r>
      <w:r>
        <w:rPr>
          <w:rFonts w:hint="eastAsia"/>
        </w:rPr>
        <w:t>　　图表 安吉中汇纸业有限公司盈利能力情况</w:t>
      </w:r>
      <w:r>
        <w:rPr>
          <w:rFonts w:hint="eastAsia"/>
        </w:rPr>
        <w:br/>
      </w:r>
      <w:r>
        <w:rPr>
          <w:rFonts w:hint="eastAsia"/>
        </w:rPr>
        <w:t>　　图表 安吉中汇纸业有限公司资产运行指标状况</w:t>
      </w:r>
      <w:r>
        <w:rPr>
          <w:rFonts w:hint="eastAsia"/>
        </w:rPr>
        <w:br/>
      </w:r>
      <w:r>
        <w:rPr>
          <w:rFonts w:hint="eastAsia"/>
        </w:rPr>
        <w:t>　　图表 安吉中汇纸业有限公司资产负债能力指标分析</w:t>
      </w:r>
      <w:r>
        <w:rPr>
          <w:rFonts w:hint="eastAsia"/>
        </w:rPr>
        <w:br/>
      </w:r>
      <w:r>
        <w:rPr>
          <w:rFonts w:hint="eastAsia"/>
        </w:rPr>
        <w:t>　　图表 安吉中汇纸业有限公司成本费用构成情况</w:t>
      </w:r>
      <w:r>
        <w:rPr>
          <w:rFonts w:hint="eastAsia"/>
        </w:rPr>
        <w:br/>
      </w:r>
      <w:r>
        <w:rPr>
          <w:rFonts w:hint="eastAsia"/>
        </w:rPr>
        <w:t>　　图表 温州市夕利防粘纸制造有限公司销售收入情况</w:t>
      </w:r>
      <w:r>
        <w:rPr>
          <w:rFonts w:hint="eastAsia"/>
        </w:rPr>
        <w:br/>
      </w:r>
      <w:r>
        <w:rPr>
          <w:rFonts w:hint="eastAsia"/>
        </w:rPr>
        <w:t>　　图表 温州市夕利防粘纸制造有限公司盈利指标情况</w:t>
      </w:r>
      <w:r>
        <w:rPr>
          <w:rFonts w:hint="eastAsia"/>
        </w:rPr>
        <w:br/>
      </w:r>
      <w:r>
        <w:rPr>
          <w:rFonts w:hint="eastAsia"/>
        </w:rPr>
        <w:t>　　图表 温州市夕利防粘纸制造有限公司盈利能力情况</w:t>
      </w:r>
      <w:r>
        <w:rPr>
          <w:rFonts w:hint="eastAsia"/>
        </w:rPr>
        <w:br/>
      </w:r>
      <w:r>
        <w:rPr>
          <w:rFonts w:hint="eastAsia"/>
        </w:rPr>
        <w:t>　　图表 温州市夕利防粘纸制造有限公司资产运行指标状况</w:t>
      </w:r>
      <w:r>
        <w:rPr>
          <w:rFonts w:hint="eastAsia"/>
        </w:rPr>
        <w:br/>
      </w:r>
      <w:r>
        <w:rPr>
          <w:rFonts w:hint="eastAsia"/>
        </w:rPr>
        <w:t>　　图表 温州市夕利防粘纸制造有限公司资产负债能力指标分析</w:t>
      </w:r>
      <w:r>
        <w:rPr>
          <w:rFonts w:hint="eastAsia"/>
        </w:rPr>
        <w:br/>
      </w:r>
      <w:r>
        <w:rPr>
          <w:rFonts w:hint="eastAsia"/>
        </w:rPr>
        <w:t>　　图表 温州市夕利防粘纸制造有限公司成本费用构成情况</w:t>
      </w:r>
      <w:r>
        <w:rPr>
          <w:rFonts w:hint="eastAsia"/>
        </w:rPr>
        <w:br/>
      </w:r>
      <w:r>
        <w:rPr>
          <w:rFonts w:hint="eastAsia"/>
        </w:rPr>
        <w:t>　　图表 温州雪宁印务有限公司销售收入情况</w:t>
      </w:r>
      <w:r>
        <w:rPr>
          <w:rFonts w:hint="eastAsia"/>
        </w:rPr>
        <w:br/>
      </w:r>
      <w:r>
        <w:rPr>
          <w:rFonts w:hint="eastAsia"/>
        </w:rPr>
        <w:t>　　图表 温州雪宁印务有限公司盈利指标情况</w:t>
      </w:r>
      <w:r>
        <w:rPr>
          <w:rFonts w:hint="eastAsia"/>
        </w:rPr>
        <w:br/>
      </w:r>
      <w:r>
        <w:rPr>
          <w:rFonts w:hint="eastAsia"/>
        </w:rPr>
        <w:t>　　图表 温州雪宁印务有限公司盈利能力情况</w:t>
      </w:r>
      <w:r>
        <w:rPr>
          <w:rFonts w:hint="eastAsia"/>
        </w:rPr>
        <w:br/>
      </w:r>
      <w:r>
        <w:rPr>
          <w:rFonts w:hint="eastAsia"/>
        </w:rPr>
        <w:t>　　图表 温州雪宁印务有限公司资产运行指标状况</w:t>
      </w:r>
      <w:r>
        <w:rPr>
          <w:rFonts w:hint="eastAsia"/>
        </w:rPr>
        <w:br/>
      </w:r>
      <w:r>
        <w:rPr>
          <w:rFonts w:hint="eastAsia"/>
        </w:rPr>
        <w:t>　　图表 温州雪宁印务有限公司资产负债能力指标分析</w:t>
      </w:r>
      <w:r>
        <w:rPr>
          <w:rFonts w:hint="eastAsia"/>
        </w:rPr>
        <w:br/>
      </w:r>
      <w:r>
        <w:rPr>
          <w:rFonts w:hint="eastAsia"/>
        </w:rPr>
        <w:t>　　图表 温州雪宁印务有限公司成本费用构成情况</w:t>
      </w:r>
      <w:r>
        <w:rPr>
          <w:rFonts w:hint="eastAsia"/>
        </w:rPr>
        <w:br/>
      </w:r>
      <w:r>
        <w:rPr>
          <w:rFonts w:hint="eastAsia"/>
        </w:rPr>
        <w:t>　　图表 2024-2030年中国热敏纸需求预测</w:t>
      </w:r>
      <w:r>
        <w:rPr>
          <w:rFonts w:hint="eastAsia"/>
        </w:rPr>
        <w:br/>
      </w:r>
      <w:r>
        <w:rPr>
          <w:rFonts w:hint="eastAsia"/>
        </w:rPr>
        <w:t>　　图表 2024-2030年中国热敏纸供给预测</w:t>
      </w:r>
      <w:r>
        <w:rPr>
          <w:rFonts w:hint="eastAsia"/>
        </w:rPr>
        <w:br/>
      </w:r>
      <w:r>
        <w:rPr>
          <w:rFonts w:hint="eastAsia"/>
        </w:rPr>
        <w:t>　　图表 2024-2030年中国热敏纸行业市场盈利预测分析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46f984067470d" w:history="1">
        <w:r>
          <w:rPr>
            <w:rStyle w:val="Hyperlink"/>
          </w:rPr>
          <w:t>2024-2030年中国热敏纸市场现状研究分析与发展前景预测报告</w:t>
        </w:r>
      </w:hyperlink>
      <w:r>
        <w:rPr>
          <w:color w:val="C00000"/>
        </w:rPr>
        <w:t>》，报告编号：</w:t>
      </w:r>
      <w:r>
        <w:rPr>
          <w:rFonts w:hint="eastAsia"/>
          <w:color w:val="C00000"/>
        </w:rPr>
        <w:t>1819889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46f984067470d" w:history="1">
        <w:r>
          <w:rPr>
            <w:rStyle w:val="Hyperlink"/>
          </w:rPr>
          <w:t>https://www.20087.com/M_QingGongRiHua/89/ReMinZhiWeiLaiFaZhanQuShiYuCe.html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e4a9605aa4765" w:history="1">
      <w:r>
        <w:rPr>
          <w:rStyle w:val="Hyperlink"/>
        </w:rPr>
        <w:t>2024-2030年中国热敏纸市场现状研究分析与发展前景预测报告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9/ReMinZhiWeiLaiFaZhanQuShiYuCe.html" TargetMode="External" Id="R46b46f984067470d" /></Relationships>
</file>

<file path=word/_rels/header2.xml.rels>&#65279;<?xml version="1.0" encoding="utf-8"?><Relationships xmlns="http://schemas.openxmlformats.org/package/2006/relationships"><Relationship Type="http://schemas.openxmlformats.org/officeDocument/2006/relationships/hyperlink" Target="https://www.20087.com/M_QingGongRiHua/89/ReMinZhiWeiLaiFaZhanQuShiYuCe.html" TargetMode="External" Id="Re64e4a9605aa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2023-09-29T23:11:00Z</dcterms:created>
  <dcterms:modified xsi:type="dcterms:W3CDTF">2023-09-30T00:11:00Z</dcterms:modified>
  <dc:subject>2024-2030年中国热敏纸市场现状研究分析与发展前景预测报告</dc:subject>
  <dc:title>2024-2030年中国热敏纸市场现状研究分析与发展前景预测报告</dc:title>
  <cp:keywords>2024-2030年中国热敏纸市场现状研究分析与发展前景预测报告</cp:keywords>
  <dc:description>2024-2030年中国热敏纸市场现状研究分析与发展前景预测报告</dc:description>
</cp:coreProperties>
</file>