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2c761c0542e8" w:history="1">
              <w:r>
                <w:rPr>
                  <w:rStyle w:val="Hyperlink"/>
                </w:rPr>
                <w:t>2026-2032年全球与中国3D皮肤分析仪行业市场调研及前景趋势预测报告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2c761c0542e8" w:history="1">
              <w:r>
                <w:rPr>
                  <w:rStyle w:val="Hyperlink"/>
                </w:rPr>
                <w:t>2026-2032年全球与中国3D皮肤分析仪行业市场调研及前景趋势预测报告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2c761c0542e8" w:history="1">
                <w:r>
                  <w:rPr>
                    <w:rStyle w:val="Hyperlink"/>
                  </w:rPr>
                  <w:t>https://www.20087.com/9/88/3DPiFuFenXiYiHangYeXianZhuangJiQianJing.html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皮肤分析仪正逐步取代传统2D成像设备，成为医美咨询与皮肤管理领域的核心诊断工具。该技术利用结构光或立体视觉原理，能够精准获取面部三维数据，不仅限于表面纹理，更能深入分析皮肤深层问题及面部形态特征。目前，基于MEMS微振镜芯片的高精度微型化相机已实现量产，使得设备在保持极高检测精度（微米级）的同时大幅缩小体积。市场上主流设备已能在短时间内完成全脸高清扫描，生成可视化的3D模型，为术后模拟、抗衰老方案制定提供客观数据支持，有效解决了传统人工面诊主观性强、数据量化的痛点。</w:t>
      </w:r>
      <w:r>
        <w:rPr>
          <w:rFonts w:hint="eastAsia"/>
        </w:rPr>
        <w:br/>
      </w:r>
      <w:r>
        <w:rPr>
          <w:rFonts w:hint="eastAsia"/>
        </w:rPr>
        <w:t>　　未来，3D皮肤分析仪将向多模态融合与AI深度赋能方向迭代。市场调研网指出，技术层面，设备将集成更多光谱分析能力，实现对皮肤色素、血红蛋白、胶原蛋白密度等多维度生理指标的同步检测，甚至拓展至湿度、弹性等触觉维度的感知模拟。人工智能算法的介入将使检测报告生成更加智能化，不仅能自动识别微小瑕疵，还能基于海量临床数据预测皮肤老化趋势并生成个性化改善方案。应用场景将从专业医疗机构下沉至家庭终端，便携式、手持式的家用3D皮肤分析仪将配合手机应用普及，让用户能够随时随地进行专业级的皮肤健康管理，形成“检测-分析-护理”的闭环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72c761c0542e8" w:history="1">
        <w:r>
          <w:rPr>
            <w:rStyle w:val="Hyperlink"/>
          </w:rPr>
          <w:t>2026-2032年全球与中国3D皮肤分析仪行业市场调研及前景趋势预测报告</w:t>
        </w:r>
      </w:hyperlink>
      <w:r>
        <w:rPr>
          <w:rFonts w:hint="eastAsia"/>
        </w:rPr>
        <w:t>》，2025年3D皮肤分析仪行业市场规模达 亿元，预计2032年市场规模将达 亿元，期间年均复合增长率（CAGR）达 %。报告通过对3D皮肤分析仪行业的全面调研，系统分析了3D皮肤分析仪市场规模、技术现状及未来发展方向，揭示了行业竞争格局的演变趋势与潜在问题。同时，报告评估了3D皮肤分析仪行业投资价值与效益，识别了发展中的主要挑战与机遇，并结合SWOT分析为投资者和企业提供了科学的战略建议。此外，报告重点聚焦3D皮肤分析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成像设备</w:t>
      </w:r>
      <w:r>
        <w:rPr>
          <w:rFonts w:hint="eastAsia"/>
        </w:rPr>
        <w:br/>
      </w:r>
      <w:r>
        <w:rPr>
          <w:rFonts w:hint="eastAsia"/>
        </w:rPr>
        <w:t>　　　　1.3.3 智能手机应用程序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3D皮肤分析仪行业发展总体概况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3D皮肤分析仪行业发展主要特点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3D皮肤分析仪行业发展影响因素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3D皮肤分析仪有利因素</w:t>
      </w:r>
      <w:r>
        <w:rPr>
          <w:rFonts w:hint="eastAsia"/>
        </w:rPr>
        <w:br/>
      </w:r>
      <w:r>
        <w:rPr>
          <w:rFonts w:hint="eastAsia"/>
        </w:rPr>
        <w:t>　　　　1.5.3 .2 3D皮肤分析仪不利因素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全球市场，近三年3D皮肤分析仪主要企业占有率及排名（按销量）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3D皮肤分析仪主要企业在国际市场占有率（按销量，2023-2026）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2025年3D皮肤分析仪主要企业在国际市场排名（按销量）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全球市场主要企业3D皮肤分析仪销量（2023-2026）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全球市场，近三年3D皮肤分析仪主要企业占有率及排名（按收入）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3D皮肤分析仪主要企业在国际市场占有率（按收入，2023-2026）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2025年3D皮肤分析仪主要企业在国际市场排名（按收入）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全球市场主要企业3D皮肤分析仪销售收入（2023-2026）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全球市场主要企业3D皮肤分析仪销售价格（2023-2026）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中国市场，近三年3D皮肤分析仪主要企业占有率及排名（按销量）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3D皮肤分析仪主要企业在中国市场占有率（按销量，2023-2026）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2025年3D皮肤分析仪主要企业在中国市场排名（按销量）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中国市场主要企业3D皮肤分析仪销量（2023-2026）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中国市场，近三年3D皮肤分析仪主要企业占有率及排名（按收入）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3D皮肤分析仪主要企业在中国市场占有率（按收入，2023-2026）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2025年3D皮肤分析仪主要企业在中国市场排名（按收入）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中国市场主要企业3D皮肤分析仪销售收入（2023-2026）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全球主要厂商3D皮肤分析仪总部及产地分布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全球主要厂商成立时间及3D皮肤分析仪商业化日期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全球主要厂商3D皮肤分析仪产品类型及应用</w:t>
      </w:r>
      <w:r>
        <w:rPr>
          <w:rFonts w:hint="eastAsia"/>
        </w:rPr>
        <w:br/>
      </w:r>
      <w:r>
        <w:rPr>
          <w:rFonts w:hint="eastAsia"/>
        </w:rPr>
        <w:t>　　2.9 3D皮肤分析仪行业集中度、竞争程度分析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3D皮肤分析仪行业集中度分析：2025年全球Top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全球3D皮肤分析仪第一梯队、第二梯队和第三梯队生产商（品牌）及市场份额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全球3D皮肤分析仪总体规模分析</w:t>
      </w:r>
      <w:r>
        <w:rPr>
          <w:rFonts w:hint="eastAsia"/>
        </w:rPr>
        <w:br/>
      </w:r>
      <w:r>
        <w:rPr>
          <w:rFonts w:hint="eastAsia"/>
        </w:rPr>
        <w:t>　　3.1 全球3D皮肤分析仪供需现状及预测（2021-2032）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全球3D皮肤分析仪产量、需求量及发展趋势（2021-2032）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全球主要地区3D皮肤分析仪产量及发展趋势（2021-2032）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全球主要地区3D皮肤分析仪产量（2021-2026）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全球主要地区3D皮肤分析仪产量（2027-2032）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全球主要地区3D皮肤分析仪产量市场份额（2021-2032）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中国3D皮肤分析仪产量、市场需求量及发展趋势（2021-2032）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中国市场3D皮肤分析仪进出口（2021-2032）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全球3D皮肤分析仪销量及销售额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全球市场3D皮肤分析仪销售额（2021-2032）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全球市场3D皮肤分析仪价格趋势（2021-2032）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全球3D皮肤分析仪主要地区分析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全球主要地区3D皮肤分析仪市场规模分析：2021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全球主要地区3D皮肤分析仪销售收入及市场份额（2021-2026）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全球主要地区3D皮肤分析仪销售收入预测（2027-2032）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全球主要地区3D皮肤分析仪销量分析：2021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全球主要地区3D皮肤分析仪销量及市场份额预测（2027-2032）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不同产品类型3D皮肤分析仪分析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全球不同产品类型3D皮肤分析仪收入预测（2027-2032）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全球不同产品类型3D皮肤分析仪价格走势（2021-2032）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中国不同产品类型3D皮肤分析仪收入预测（2027-2032）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不同应用3D皮肤分析仪分析</w:t>
      </w:r>
      <w:r>
        <w:rPr>
          <w:rFonts w:hint="eastAsia"/>
        </w:rPr>
        <w:br/>
      </w:r>
      <w:r>
        <w:rPr>
          <w:rFonts w:hint="eastAsia"/>
        </w:rPr>
        <w:t>　　7.1 全球不同应用3D皮肤分析仪销量（2021-2032）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全球不同应用3D皮肤分析仪收入预测（2027-2032）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全球不同应用3D皮肤分析仪价格走势（2021-2032）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中国不同应用3D皮肤分析仪收入预测（2027-2032）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3D皮肤分析仪行业发展趋势</w:t>
      </w:r>
      <w:r>
        <w:rPr>
          <w:rFonts w:hint="eastAsia"/>
        </w:rPr>
        <w:br/>
      </w:r>
      <w:r>
        <w:rPr>
          <w:rFonts w:hint="eastAsia"/>
        </w:rPr>
        <w:t>　　8.2 3D皮肤分析仪行业主要驱动因素</w:t>
      </w:r>
      <w:r>
        <w:rPr>
          <w:rFonts w:hint="eastAsia"/>
        </w:rPr>
        <w:br/>
      </w:r>
      <w:r>
        <w:rPr>
          <w:rFonts w:hint="eastAsia"/>
        </w:rPr>
        <w:t>　　8.3 3D皮肤分析仪中国企业SWOT分析</w:t>
      </w:r>
      <w:r>
        <w:rPr>
          <w:rFonts w:hint="eastAsia"/>
        </w:rPr>
        <w:br/>
      </w:r>
      <w:r>
        <w:rPr>
          <w:rFonts w:hint="eastAsia"/>
        </w:rPr>
        <w:t>　　8.4 中国3D皮肤分析仪行业政策环境分析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3D皮肤分析仪行业产业链简介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3D皮肤分析仪行业供应链分析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3D皮肤分析仪主要原料及供应情况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3D皮肤分析仪行业采购模式</w:t>
      </w:r>
      <w:r>
        <w:rPr>
          <w:rFonts w:hint="eastAsia"/>
        </w:rPr>
        <w:br/>
      </w:r>
      <w:r>
        <w:rPr>
          <w:rFonts w:hint="eastAsia"/>
        </w:rPr>
        <w:t>　　9.3 3D皮肤分析仪行业生产模式</w:t>
      </w:r>
      <w:r>
        <w:rPr>
          <w:rFonts w:hint="eastAsia"/>
        </w:rPr>
        <w:br/>
      </w:r>
      <w:r>
        <w:rPr>
          <w:rFonts w:hint="eastAsia"/>
        </w:rPr>
        <w:t>　　9.4 3D皮肤分析仪行业销售模式及销售渠道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按应用细分，全球3D皮肤分析仪市场规模（CAGR）2021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3D皮肤分析仪行业发展主要特点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3D皮肤分析仪行业发展有利因素分析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3D皮肤分析仪行业发展不利因素分析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进入3D皮肤分析仪行业壁垒</w:t>
      </w:r>
      <w:r>
        <w:rPr>
          <w:rFonts w:hint="eastAsia"/>
        </w:rPr>
        <w:br/>
      </w:r>
      <w:r>
        <w:rPr>
          <w:rFonts w:hint="eastAsia"/>
        </w:rPr>
        <w:t>　　表 7： 3D皮肤分析仪主要企业在国际市场占有率（按销量，2023-2026）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2025年3D皮肤分析仪主要企业在国际市场排名（按销量）&amp;（千台）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全球市场主要企业3D皮肤分析仪销量（2023-2026）&amp;（千台）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3D皮肤分析仪主要企业在国际市场占有率（按收入，2023-2026）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2025年3D皮肤分析仪主要企业在国际市场排名（按收入）&amp;（万元）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全球市场主要企业3D皮肤分析仪销售收入（2023-2026）&amp;（万元）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全球市场主要企业3D皮肤分析仪销售价格（2023-2026）&amp;（元/台）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3D皮肤分析仪主要企业在中国市场占有率（按销量，2023-2026）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2025年3D皮肤分析仪主要企业在中国市场排名（按销量）&amp;（千台）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中国市场主要企业3D皮肤分析仪销量（2023-2026）&amp;（千台）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3D皮肤分析仪主要企业在中国市场占有率（按收入，2023-2026）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2025年3D皮肤分析仪主要企业在中国市场排名（按收入）&amp;（万元）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中国市场主要企业3D皮肤分析仪销售收入（2023-2026）&amp;（万元）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全球主要厂商3D皮肤分析仪总部及产地分布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全球主要厂商成立时间及3D皮肤分析仪商业化日期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全球主要厂商3D皮肤分析仪产品类型及应用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2025年全球3D皮肤分析仪主要厂商市场地位（第一梯队、第二梯队和第三梯队）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全球3D皮肤分析仪市场投资、并购等现状分析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全球主要地区3D皮肤分析仪产量增速（CAGR）：（2021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全球主要地区3D皮肤分析仪产量（2021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全球主要地区3D皮肤分析仪产量（2021-2026）&amp;（千台）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全球主要地区3D皮肤分析仪产量（2027-2032）&amp;（千台）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全球主要地区3D皮肤分析仪产量市场份额（2021-2026）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全球主要地区3D皮肤分析仪产量市场份额（2027-2032）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中国市场3D皮肤分析仪产量、销量、进出口（2021-2026）&amp;（千台）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中国市场3D皮肤分析仪产量、销量、进出口预测（2027-2032）&amp;（千台）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全球主要地区3D皮肤分析仪销售收入增速：（2021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全球主要地区3D皮肤分析仪销售收入（2021-2026）&amp;（万元）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全球主要地区3D皮肤分析仪销售收入市场份额（2021-2026）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全球主要地区3D皮肤分析仪收入（2027-2032）&amp;（万元）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全球主要地区3D皮肤分析仪收入市场份额（2027-2032）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全球主要地区3D皮肤分析仪销量（千台）：2021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全球主要地区3D皮肤分析仪销量（2027-2032）&amp;（千台）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全球主要地区3D皮肤分析仪销量份额（2027-2032）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3D皮肤分析仪行业发展趋势</w:t>
      </w:r>
      <w:r>
        <w:rPr>
          <w:rFonts w:hint="eastAsia"/>
        </w:rPr>
        <w:br/>
      </w:r>
      <w:r>
        <w:rPr>
          <w:rFonts w:hint="eastAsia"/>
        </w:rPr>
        <w:t>　　表 151： 3D皮肤分析仪行业主要驱动因素</w:t>
      </w:r>
      <w:r>
        <w:rPr>
          <w:rFonts w:hint="eastAsia"/>
        </w:rPr>
        <w:br/>
      </w:r>
      <w:r>
        <w:rPr>
          <w:rFonts w:hint="eastAsia"/>
        </w:rPr>
        <w:t>　　表 152： 3D皮肤分析仪行业供应链分析</w:t>
      </w:r>
      <w:r>
        <w:rPr>
          <w:rFonts w:hint="eastAsia"/>
        </w:rPr>
        <w:br/>
      </w:r>
      <w:r>
        <w:rPr>
          <w:rFonts w:hint="eastAsia"/>
        </w:rPr>
        <w:t>　　表 153： 3D皮肤分析仪上游原料供应商</w:t>
      </w:r>
      <w:r>
        <w:rPr>
          <w:rFonts w:hint="eastAsia"/>
        </w:rPr>
        <w:br/>
      </w:r>
      <w:r>
        <w:rPr>
          <w:rFonts w:hint="eastAsia"/>
        </w:rPr>
        <w:t>　　表 154： 3D皮肤分析仪主要地区不同应用客户分析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3D皮肤分析仪典型经销商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3D皮肤分析仪产品图片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全球不同产品类型3D皮肤分析仪销售额2021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成像设备产品图片</w:t>
      </w:r>
      <w:r>
        <w:rPr>
          <w:rFonts w:hint="eastAsia"/>
        </w:rPr>
        <w:br/>
      </w:r>
      <w:r>
        <w:rPr>
          <w:rFonts w:hint="eastAsia"/>
        </w:rPr>
        <w:t>　　图 5： 智能手机应用程序产品图片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2025年全球前五大生产商3D皮肤分析仪市场份额</w:t>
      </w:r>
      <w:r>
        <w:rPr>
          <w:rFonts w:hint="eastAsia"/>
        </w:rPr>
        <w:br/>
      </w:r>
      <w:r>
        <w:rPr>
          <w:rFonts w:hint="eastAsia"/>
        </w:rPr>
        <w:t>　　图 11： 2025年全球3D皮肤分析仪第一梯队、第二梯队和第三梯队厂商及市场份额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全球3D皮肤分析仪产能、产量、产能利用率及发展趋势（2021-2032）&amp;（千台）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全球3D皮肤分析仪产量、需求量及发展趋势（2021-2032）&amp;（千台）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全球主要地区3D皮肤分析仪产量市场份额（2021-2032）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中国3D皮肤分析仪产能、产量、产能利用率及发展趋势（2021-2032）&amp;（千台）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中国3D皮肤分析仪产量、市场需求量及发展趋势（2021-2032）&amp;（千台）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全球3D皮肤分析仪市场销售额及增长率：（2021-2032）&amp;（万元）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全球市场3D皮肤分析仪市场规模：2021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全球市场3D皮肤分析仪价格趋势（2021-2032）&amp;（元/台）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全球主要地区3D皮肤分析仪销售收入（2021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全球主要地区3D皮肤分析仪销售收入市场份额（2021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全球不同产品类型3D皮肤分析仪价格走势（2021-2032）&amp;（元/台）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全球不同应用3D皮肤分析仪价格走势（2021-2032）&amp;（元/台）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3D皮肤分析仪中国企业SWOT分析</w:t>
      </w:r>
      <w:r>
        <w:rPr>
          <w:rFonts w:hint="eastAsia"/>
        </w:rPr>
        <w:br/>
      </w:r>
      <w:r>
        <w:rPr>
          <w:rFonts w:hint="eastAsia"/>
        </w:rPr>
        <w:t>　　图 42： 3D皮肤分析仪产业链</w:t>
      </w:r>
      <w:r>
        <w:rPr>
          <w:rFonts w:hint="eastAsia"/>
        </w:rPr>
        <w:br/>
      </w:r>
      <w:r>
        <w:rPr>
          <w:rFonts w:hint="eastAsia"/>
        </w:rPr>
        <w:t>　　图 43： 3D皮肤分析仪行业采购模式分析</w:t>
      </w:r>
      <w:r>
        <w:rPr>
          <w:rFonts w:hint="eastAsia"/>
        </w:rPr>
        <w:br/>
      </w:r>
      <w:r>
        <w:rPr>
          <w:rFonts w:hint="eastAsia"/>
        </w:rPr>
        <w:t>　　图 44： 3D皮肤分析仪行业生产模式</w:t>
      </w:r>
      <w:r>
        <w:rPr>
          <w:rFonts w:hint="eastAsia"/>
        </w:rPr>
        <w:br/>
      </w:r>
      <w:r>
        <w:rPr>
          <w:rFonts w:hint="eastAsia"/>
        </w:rPr>
        <w:t>　　图 45： 3D皮肤分析仪行业销售模式分析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2c761c0542e8" w:history="1">
        <w:r>
          <w:rPr>
            <w:rStyle w:val="Hyperlink"/>
          </w:rPr>
          <w:t>2026-2032年全球与中国3D皮肤分析仪行业市场调研及前景趋势预测报告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2c761c0542e8" w:history="1">
        <w:r>
          <w:rPr>
            <w:rStyle w:val="Hyperlink"/>
          </w:rPr>
          <w:t>https://www.20087.com/9/88/3DPiFuFenXiYiHangYeXianZhuangJiQianJing.html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热点：美际3d皮肤检测仪官网、3d皮肤检测仪、3d扫描仪软件、皮肤分析仪软件、3d皮肤检测有意义吗、cbs皮肤分析仪、皮肤检测仪怎样检测分析皮肤图片、皮肤分析系统、3D皮肤分析仪可以检测什么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9bcc640cc42d8" w:history="1">
      <w:r>
        <w:rPr>
          <w:rStyle w:val="Hyperlink"/>
        </w:rPr>
        <w:t>2026-2032年全球与中国3D皮肤分析仪行业市场调研及前景趋势预测报告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3DPiFuFenXiYiHangYeXianZhuangJiQianJing.html" TargetMode="External" Id="R4dd72c761c0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3DPiFuFenXiYiHangYeXianZhuangJiQianJing.html" TargetMode="External" Id="R15f9bcc640c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2026-03-27T06:10:19Z</dcterms:created>
  <dcterms:modified xsi:type="dcterms:W3CDTF">2026-03-27T07:10:19Z</dcterms:modified>
  <dc:subject>2026-2032年全球与中国3D皮肤分析仪行业市场调研及前景趋势预测报告</dc:subject>
  <dc:title>2026-2032年全球与中国3D皮肤分析仪行业市场调研及前景趋势预测报告</dc:title>
  <cp:keywords>2026-2032年全球与中国3D皮肤分析仪行业市场调研及前景趋势预测报告</cp:keywords>
  <dc:description>2026-2032年全球与中国3D皮肤分析仪行业市场调研及前景趋势预测报告</dc:description>
</cp:coreProperties>
</file>