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96303170e4212" w:history="1">
              <w:r>
                <w:rPr>
                  <w:rStyle w:val="Hyperlink"/>
                </w:rPr>
                <w:t>2026-2032年全球与中国塑身套装行业现状及行业前景分析报告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96303170e4212" w:history="1">
              <w:r>
                <w:rPr>
                  <w:rStyle w:val="Hyperlink"/>
                </w:rPr>
                <w:t>2026-2032年全球与中国塑身套装行业现状及行业前景分析报告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96303170e4212" w:history="1">
                <w:r>
                  <w:rPr>
                    <w:rStyle w:val="Hyperlink"/>
                  </w:rPr>
                  <w:t>https://www.20087.com/9/08/SuShenTaoZhuangXianZhuangYuQianJingFenXi.html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身套装是用于改善身体线条、辅助运动恢复与产后修复等功能性服装，涵盖束腹、收臀、提胸、美腿等多种款式，通常采用高弹力纤维、压力织物与透气面料制成，兼顾舒适性与功能性。随着女性健康意识提升与身材管理需求增长，塑身套装在面料弹性、压力分布、透气排湿与穿着隐蔽性方面持续优化，部分产品引入远红外发热、抗菌除臭与温控调节等功能，增强市场竞争力。然而，行业内仍面临产品功效宣传夸大、质量参差不齐、用户认知偏差、售后体验不佳等问题，影响消费者的购买信心与行业健康发展。</w:t>
      </w:r>
      <w:r>
        <w:rPr>
          <w:rFonts w:hint="eastAsia"/>
        </w:rPr>
        <w:br/>
      </w:r>
      <w:r>
        <w:rPr>
          <w:rFonts w:hint="eastAsia"/>
        </w:rPr>
        <w:t>　　未来，塑身套装将朝着科学化、个性化、智能化方向不断演进。市场调研网指出，随着运动生理学研究深入与智能穿戴技术发展，塑身套装将集成压力传感器、肌电信号采集与数据分析系统，实现对人体肌肉状态与姿势矫正的实时监测与反馈，提升其健康管理价值。同时，结合3D人体扫描与柔性制造技术，企业将能够提供按需定制的尺寸与压力等级方案，满足不同体型与用途的个性化需求。在政策引导下，国家将持续推动康复辅具与功能性服饰行业发展，并加强对虚假宣传与产品质量的监管力度。此外，随着健康生活方式普及与产后护理消费升级，塑身套装将在运动健身、康复医疗与职场穿搭中获得更多市场机会与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796303170e4212" w:history="1">
        <w:r>
          <w:rPr>
            <w:rStyle w:val="Hyperlink"/>
          </w:rPr>
          <w:t>2026-2032年全球与中国塑身套装行业现状及行业前景分析报告</w:t>
        </w:r>
      </w:hyperlink>
      <w:r>
        <w:rPr>
          <w:rFonts w:hint="eastAsia"/>
        </w:rPr>
        <w:t>》，2025年塑身套装行业市场规模达 亿元，预计2032年市场规模将达 亿元，期间年均复合增长率（CAGR）达 %。报告深入剖析了塑身套装行业的现状、市场规模及需求，详细分析了产业链结构，并对市场价格进行了科学解读。通过对塑身套装细分市场的调研，以及对重点企业的竞争力、市场集中度和品牌影响力进行深入研究，预测了塑身套装行业的市场前景及发展趋势。塑身套装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中国塑身套装概述</w:t>
      </w:r>
      <w:r>
        <w:rPr>
          <w:rFonts w:hint="eastAsia"/>
        </w:rPr>
        <w:br/>
      </w:r>
      <w:r>
        <w:rPr>
          <w:rFonts w:hint="eastAsia"/>
        </w:rPr>
        <w:t>　　第一节 塑身套装行业定义</w:t>
      </w:r>
      <w:r>
        <w:rPr>
          <w:rFonts w:hint="eastAsia"/>
        </w:rPr>
        <w:br/>
      </w:r>
      <w:r>
        <w:rPr>
          <w:rFonts w:hint="eastAsia"/>
        </w:rPr>
        <w:t>　　第二节 塑身套装行业发展特性</w:t>
      </w:r>
      <w:r>
        <w:rPr>
          <w:rFonts w:hint="eastAsia"/>
        </w:rPr>
        <w:br/>
      </w:r>
      <w:r>
        <w:rPr>
          <w:rFonts w:hint="eastAsia"/>
        </w:rPr>
        <w:t>　　第三节 塑身套装产业链分析</w:t>
      </w:r>
      <w:r>
        <w:rPr>
          <w:rFonts w:hint="eastAsia"/>
        </w:rPr>
        <w:br/>
      </w:r>
      <w:r>
        <w:rPr>
          <w:rFonts w:hint="eastAsia"/>
        </w:rPr>
        <w:t>　　第四节 塑身套装行业生命周期分析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中国塑身套装行业发展环境分析</w:t>
      </w:r>
      <w:r>
        <w:rPr>
          <w:rFonts w:hint="eastAsia"/>
        </w:rPr>
        <w:br/>
      </w:r>
      <w:r>
        <w:rPr>
          <w:rFonts w:hint="eastAsia"/>
        </w:rPr>
        <w:t>　　第一节 塑身套装行业经济环境分析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塑身套装行业相关政策、标准</w:t>
      </w:r>
      <w:r>
        <w:rPr>
          <w:rFonts w:hint="eastAsia"/>
        </w:rPr>
        <w:br/>
      </w:r>
      <w:r>
        <w:rPr>
          <w:rFonts w:hint="eastAsia"/>
        </w:rPr>
        <w:t>　　第三节 塑身套装行业相关发展规划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2025-2026年塑身套装行业技术发展现状及趋势分析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塑身套装行业技术发展现状分析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国内外塑身套装行业技术差异与原因</w:t>
      </w:r>
      <w:r>
        <w:rPr>
          <w:rFonts w:hint="eastAsia"/>
        </w:rPr>
        <w:br/>
      </w:r>
      <w:r>
        <w:rPr>
          <w:rFonts w:hint="eastAsia"/>
        </w:rPr>
        <w:t>　　第三节 塑身套装行业技术发展方向、趋势预测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提升塑身套装行业技术能力策略建议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全球主要塑身套装市场发展概况</w:t>
      </w:r>
      <w:r>
        <w:rPr>
          <w:rFonts w:hint="eastAsia"/>
        </w:rPr>
        <w:br/>
      </w:r>
      <w:r>
        <w:rPr>
          <w:rFonts w:hint="eastAsia"/>
        </w:rPr>
        <w:t>　　第一节 全球塑身套装市场发展分析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欧洲地区主要国家塑身套装市场概况</w:t>
      </w:r>
      <w:r>
        <w:rPr>
          <w:rFonts w:hint="eastAsia"/>
        </w:rPr>
        <w:br/>
      </w:r>
      <w:r>
        <w:rPr>
          <w:rFonts w:hint="eastAsia"/>
        </w:rPr>
        <w:t>　　第三节 北美地区塑身套装市场概况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亚洲地区主要国家塑身套装市场概况</w:t>
      </w:r>
      <w:r>
        <w:rPr>
          <w:rFonts w:hint="eastAsia"/>
        </w:rPr>
        <w:br/>
      </w:r>
      <w:r>
        <w:rPr>
          <w:rFonts w:hint="eastAsia"/>
        </w:rPr>
        <w:t>　　第五节 全球塑身套装市场发展预测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中国塑身套装发展现状</w:t>
      </w:r>
      <w:r>
        <w:rPr>
          <w:rFonts w:hint="eastAsia"/>
        </w:rPr>
        <w:br/>
      </w:r>
      <w:r>
        <w:rPr>
          <w:rFonts w:hint="eastAsia"/>
        </w:rPr>
        <w:t>　　第一节 中国塑身套装市场现状分析</w:t>
      </w:r>
      <w:r>
        <w:rPr>
          <w:rFonts w:hint="eastAsia"/>
        </w:rPr>
        <w:br/>
      </w:r>
      <w:r>
        <w:rPr>
          <w:rFonts w:hint="eastAsia"/>
        </w:rPr>
        <w:t>　　第二节 中国塑身套装行业产量情况分析及预测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一、塑身套装总体产能规模</w:t>
      </w:r>
      <w:r>
        <w:rPr>
          <w:rFonts w:hint="eastAsia"/>
        </w:rPr>
        <w:br/>
      </w:r>
      <w:r>
        <w:rPr>
          <w:rFonts w:hint="eastAsia"/>
        </w:rPr>
        <w:t>　　　　二、塑身套装生产区域分布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三、2020-2025年中国塑身套装行业产量统计分析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四、2026-2032年中国塑身套装行业产量预测分析</w:t>
      </w:r>
      <w:r>
        <w:rPr>
          <w:rFonts w:hint="eastAsia"/>
        </w:rPr>
        <w:br/>
      </w:r>
      <w:r>
        <w:rPr>
          <w:rFonts w:hint="eastAsia"/>
        </w:rPr>
        <w:t>　　第三节 中国塑身套装市场需求分析及预测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一、中国塑身套装市场需求特点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二、2020-2025年中国塑身套装市场需求量统计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三、2026-2032年中国塑身套装市场需求量预测</w:t>
      </w:r>
      <w:r>
        <w:rPr>
          <w:rFonts w:hint="eastAsia"/>
        </w:rPr>
        <w:br/>
      </w:r>
      <w:r>
        <w:rPr>
          <w:rFonts w:hint="eastAsia"/>
        </w:rPr>
        <w:t>　　第四节 中国塑身套装价格趋势分析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一、2020-2025年中国塑身套装市场价格趋势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二、2026-2032年中国塑身套装市场价格走势预测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塑身套装市场特性分析</w:t>
      </w:r>
      <w:r>
        <w:rPr>
          <w:rFonts w:hint="eastAsia"/>
        </w:rPr>
        <w:br/>
      </w:r>
      <w:r>
        <w:rPr>
          <w:rFonts w:hint="eastAsia"/>
        </w:rPr>
        <w:t>　　第一节 塑身套装行业集中度分析</w:t>
      </w:r>
      <w:r>
        <w:rPr>
          <w:rFonts w:hint="eastAsia"/>
        </w:rPr>
        <w:br/>
      </w:r>
      <w:r>
        <w:rPr>
          <w:rFonts w:hint="eastAsia"/>
        </w:rPr>
        <w:t>　　第二节 塑身套装行业SWOT分析</w:t>
      </w:r>
      <w:r>
        <w:rPr>
          <w:rFonts w:hint="eastAsia"/>
        </w:rPr>
        <w:br/>
      </w:r>
      <w:r>
        <w:rPr>
          <w:rFonts w:hint="eastAsia"/>
        </w:rPr>
        <w:t>　　　　一、塑身套装行业优势</w:t>
      </w:r>
      <w:r>
        <w:rPr>
          <w:rFonts w:hint="eastAsia"/>
        </w:rPr>
        <w:br/>
      </w:r>
      <w:r>
        <w:rPr>
          <w:rFonts w:hint="eastAsia"/>
        </w:rPr>
        <w:t>　　　　二、塑身套装行业劣势</w:t>
      </w:r>
      <w:r>
        <w:rPr>
          <w:rFonts w:hint="eastAsia"/>
        </w:rPr>
        <w:br/>
      </w:r>
      <w:r>
        <w:rPr>
          <w:rFonts w:hint="eastAsia"/>
        </w:rPr>
        <w:t>　　　　三、塑身套装行业机会</w:t>
      </w:r>
      <w:r>
        <w:rPr>
          <w:rFonts w:hint="eastAsia"/>
        </w:rPr>
        <w:br/>
      </w:r>
      <w:r>
        <w:rPr>
          <w:rFonts w:hint="eastAsia"/>
        </w:rPr>
        <w:t>　　　　四、塑身套装行业风险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2020-2025年塑身套装行业经济运行状况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2020-2025年中国塑身套装行业盈利能力分析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2020-2025年中国塑身套装行业发展能力分析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2020-2025年塑身套装行业偿债能力分析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2020-2025年塑身套装制造企业数量分析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塑身套装行业上、下游市场分析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塑身套装行业上游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塑身套装行业下游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中国塑身套装行业重点地区发展分析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塑身套装行业重点区域市场结构调研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**地区塑身套装市场发展分析</w:t>
      </w:r>
      <w:r>
        <w:rPr>
          <w:rFonts w:hint="eastAsia"/>
        </w:rPr>
        <w:br/>
      </w:r>
      <w:r>
        <w:rPr>
          <w:rFonts w:hint="eastAsia"/>
        </w:rPr>
        <w:t>　　第三节 **地区塑身套装市场发展分析</w:t>
      </w:r>
      <w:r>
        <w:rPr>
          <w:rFonts w:hint="eastAsia"/>
        </w:rPr>
        <w:br/>
      </w:r>
      <w:r>
        <w:rPr>
          <w:rFonts w:hint="eastAsia"/>
        </w:rPr>
        <w:t>　　第四节 **地区塑身套装市场发展分析</w:t>
      </w:r>
      <w:r>
        <w:rPr>
          <w:rFonts w:hint="eastAsia"/>
        </w:rPr>
        <w:br/>
      </w:r>
      <w:r>
        <w:rPr>
          <w:rFonts w:hint="eastAsia"/>
        </w:rPr>
        <w:t>　　第五节 **地区塑身套装市场发展分析</w:t>
      </w:r>
      <w:r>
        <w:rPr>
          <w:rFonts w:hint="eastAsia"/>
        </w:rPr>
        <w:br/>
      </w:r>
      <w:r>
        <w:rPr>
          <w:rFonts w:hint="eastAsia"/>
        </w:rPr>
        <w:t>　　第六节 **地区塑身套装市场发展分析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2020-2025年中国塑身套装进出口分析</w:t>
      </w:r>
      <w:r>
        <w:rPr>
          <w:rFonts w:hint="eastAsia"/>
        </w:rPr>
        <w:br/>
      </w:r>
      <w:r>
        <w:rPr>
          <w:rFonts w:hint="eastAsia"/>
        </w:rPr>
        <w:t>　　第一节 塑身套装进口情况分析</w:t>
      </w:r>
      <w:r>
        <w:rPr>
          <w:rFonts w:hint="eastAsia"/>
        </w:rPr>
        <w:br/>
      </w:r>
      <w:r>
        <w:rPr>
          <w:rFonts w:hint="eastAsia"/>
        </w:rPr>
        <w:t>　　第二节 塑身套装出口情况分析</w:t>
      </w:r>
      <w:r>
        <w:rPr>
          <w:rFonts w:hint="eastAsia"/>
        </w:rPr>
        <w:br/>
      </w:r>
      <w:r>
        <w:rPr>
          <w:rFonts w:hint="eastAsia"/>
        </w:rPr>
        <w:t>　　第三节 影响塑身套装进出口因素分析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塑身套装行业重点企业竞争力分析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三、企业塑身套装经营状况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三、企业塑身套装经营状况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三、企业塑身套装经营状况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三、企业塑身套装经营状况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三、企业塑身套装经营状况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三、企业塑身套装经营状况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塑身套装行业企业经营策略研究分析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塑身套装企业多样化经营策略分析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一、塑身套装企业多样化经营情况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二、现行塑身套装行业多样化经营的方向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大型塑身套装企业集团未来发展策略分析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对中小塑身套装企业生产经营的建议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塑身套装行业投资风险预警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影响塑身套装行业发展的主要因素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一、2026影响塑身套装行业运行的有利因素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二、2026影响塑身套装行业运行的稳定因素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三、2026影响塑身套装行业运行的不利因素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四、2026我国塑身套装行业发展面临的挑战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五、2026我国塑身套装行业发展面临的机遇</w:t>
      </w:r>
      <w:r>
        <w:rPr>
          <w:rFonts w:hint="eastAsia"/>
        </w:rPr>
        <w:br/>
      </w:r>
      <w:r>
        <w:rPr>
          <w:rFonts w:hint="eastAsia"/>
        </w:rPr>
        <w:t>　　第二节 塑身套装行业投资风险预警</w:t>
      </w:r>
      <w:r>
        <w:rPr>
          <w:rFonts w:hint="eastAsia"/>
        </w:rPr>
        <w:br/>
      </w:r>
      <w:r>
        <w:rPr>
          <w:rFonts w:hint="eastAsia"/>
        </w:rPr>
        <w:t>　　　　一、塑身套装行业市场风险预测</w:t>
      </w:r>
      <w:r>
        <w:rPr>
          <w:rFonts w:hint="eastAsia"/>
        </w:rPr>
        <w:br/>
      </w:r>
      <w:r>
        <w:rPr>
          <w:rFonts w:hint="eastAsia"/>
        </w:rPr>
        <w:t>　　　　二、塑身套装行业政策风险预测</w:t>
      </w:r>
      <w:r>
        <w:rPr>
          <w:rFonts w:hint="eastAsia"/>
        </w:rPr>
        <w:br/>
      </w:r>
      <w:r>
        <w:rPr>
          <w:rFonts w:hint="eastAsia"/>
        </w:rPr>
        <w:t>　　　　三、塑身套装行业经营风险预测</w:t>
      </w:r>
      <w:r>
        <w:rPr>
          <w:rFonts w:hint="eastAsia"/>
        </w:rPr>
        <w:br/>
      </w:r>
      <w:r>
        <w:rPr>
          <w:rFonts w:hint="eastAsia"/>
        </w:rPr>
        <w:t>　　　　四、塑身套装行业技术风险预测</w:t>
      </w:r>
      <w:r>
        <w:rPr>
          <w:rFonts w:hint="eastAsia"/>
        </w:rPr>
        <w:br/>
      </w:r>
      <w:r>
        <w:rPr>
          <w:rFonts w:hint="eastAsia"/>
        </w:rPr>
        <w:t>　　　　五、塑身套装行业竞争风险预测</w:t>
      </w:r>
      <w:r>
        <w:rPr>
          <w:rFonts w:hint="eastAsia"/>
        </w:rPr>
        <w:br/>
      </w:r>
      <w:r>
        <w:rPr>
          <w:rFonts w:hint="eastAsia"/>
        </w:rPr>
        <w:t>　　　　六、塑身套装行业其他风险预测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塑身套装投资建议</w:t>
      </w:r>
      <w:r>
        <w:rPr>
          <w:rFonts w:hint="eastAsia"/>
        </w:rPr>
        <w:br/>
      </w:r>
      <w:r>
        <w:rPr>
          <w:rFonts w:hint="eastAsia"/>
        </w:rPr>
        <w:t>　　第一节 2026年塑身套装市场前景分析</w:t>
      </w:r>
      <w:r>
        <w:rPr>
          <w:rFonts w:hint="eastAsia"/>
        </w:rPr>
        <w:br/>
      </w:r>
      <w:r>
        <w:rPr>
          <w:rFonts w:hint="eastAsia"/>
        </w:rPr>
        <w:t>　　第二节 2026年塑身套装发展趋势预测</w:t>
      </w:r>
      <w:r>
        <w:rPr>
          <w:rFonts w:hint="eastAsia"/>
        </w:rPr>
        <w:br/>
      </w:r>
      <w:r>
        <w:rPr>
          <w:rFonts w:hint="eastAsia"/>
        </w:rPr>
        <w:t>　　第三节 塑身套装行业投资进入壁垒分析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塑身套装行业历程</w:t>
      </w:r>
      <w:r>
        <w:rPr>
          <w:rFonts w:hint="eastAsia"/>
        </w:rPr>
        <w:br/>
      </w:r>
      <w:r>
        <w:rPr>
          <w:rFonts w:hint="eastAsia"/>
        </w:rPr>
        <w:t>　　图表 塑身套装行业生命周期</w:t>
      </w:r>
      <w:r>
        <w:rPr>
          <w:rFonts w:hint="eastAsia"/>
        </w:rPr>
        <w:br/>
      </w:r>
      <w:r>
        <w:rPr>
          <w:rFonts w:hint="eastAsia"/>
        </w:rPr>
        <w:t>　　图表 塑身套装行业产业链分析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2020-2025年中国塑身套装行业市场规模及增长情况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2020-2025年塑身套装行业市场容量分析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2020-2025年中国塑身套装行业产能统计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2020-2025年中国塑身套装行业产量及增长趋势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2020-2025年中国塑身套装市场需求量及增速统计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2025年中国塑身套装行业需求领域分布格局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2020-2025年中国塑身套装行业销售收入分析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2020-2025年中国塑身套装行业盈利情况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2020-2025年中国塑身套装行业利润总额统计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2020-2025年中国塑身套装进口数量分析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2020-2025年中国塑身套装进口金额分析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2020-2025年中国塑身套装出口数量分析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2020-2025年中国塑身套装出口金额分析</w:t>
      </w:r>
      <w:r>
        <w:rPr>
          <w:rFonts w:hint="eastAsia"/>
        </w:rPr>
        <w:br/>
      </w:r>
      <w:r>
        <w:rPr>
          <w:rFonts w:hint="eastAsia"/>
        </w:rPr>
        <w:t>　　图表 2025年中国塑身套装进口国家及地区分析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2025年中国塑身套装出口国家及地区分析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2020-2025年中国塑身套装行业企业数量情况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2020-2025年中国塑身套装行业企业平均规模情况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**地区塑身套装市场规模及增长情况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**地区塑身套装行业市场需求情况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**地区塑身套装市场规模及增长情况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**地区塑身套装行业市场需求情况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**地区塑身套装市场规模及增长情况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**地区塑身套装行业市场需求情况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**地区塑身套装市场规模及增长情况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**地区塑身套装行业市场需求情况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塑身套装重点企业（一）基本信息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塑身套装重点企业（一）经营情况分析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塑身套装重点企业（一）主要经济指标情况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塑身套装重点企业（一）盈利能力情况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塑身套装重点企业（一）偿债能力情况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塑身套装重点企业（一）运营能力情况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塑身套装重点企业（一）成长能力情况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塑身套装重点企业（二）基本信息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塑身套装重点企业（二）经营情况分析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塑身套装重点企业（二）主要经济指标情况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塑身套装重点企业（二）盈利能力情况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塑身套装重点企业（二）偿债能力情况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塑身套装重点企业（二）运营能力情况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塑身套装重点企业（二）成长能力情况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塑身套装重点企业（三）基本信息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塑身套装重点企业（三）经营情况分析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塑身套装重点企业（三）主要经济指标情况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塑身套装重点企业（三）盈利能力情况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塑身套装重点企业（三）偿债能力情况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塑身套装重点企业（三）运营能力情况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塑身套装重点企业（三）成长能力情况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2026-2032年中国塑身套装行业产能预测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2026-2032年中国塑身套装行业产量预测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2026-2032年中国塑身套装市场需求量预测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2026-2032年中国塑身套装行业供需平衡预测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2026-2032年中国塑身套装行业市场容量预测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2026-2032年中国塑身套装行业市场规模预测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2026-2032年中国塑身套装市场前景分析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2026-2032年中国塑身套装行业发展趋势预测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96303170e4212" w:history="1">
        <w:r>
          <w:rPr>
            <w:rStyle w:val="Hyperlink"/>
          </w:rPr>
          <w:t>2026-2032年全球与中国塑身套装行业现状及行业前景分析报告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96303170e4212" w:history="1">
        <w:r>
          <w:rPr>
            <w:rStyle w:val="Hyperlink"/>
          </w:rPr>
          <w:t>https://www.20087.com/9/08/SuShenTaoZhuangXianZhuangYuQianJingFenXi.html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热点：塑身衣定制、塑身套餐、紧身美体塑身衣、塑身用品、什么塑身衣穿着舒服又塑身、塑身衣大全、塑身衣收腹提臀瘦身官方正品、塑身衣款式、定制塑身衣多少钱一套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9cc5fdf824c3a" w:history="1">
      <w:r>
        <w:rPr>
          <w:rStyle w:val="Hyperlink"/>
        </w:rPr>
        <w:t>2026-2032年全球与中国塑身套装行业现状及行业前景分析报告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SuShenTaoZhuangXianZhuangYuQianJingFenXi.html" TargetMode="External" Id="Re3796303170e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SuShenTaoZhuangXianZhuangYuQianJingFenXi.html" TargetMode="External" Id="R8ec9cc5fdf82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2026-04-20T01:40:48Z</dcterms:created>
  <dcterms:modified xsi:type="dcterms:W3CDTF">2026-04-20T02:40:48Z</dcterms:modified>
  <dc:subject>2026-2032年全球与中国塑身套装行业现状及行业前景分析报告</dc:subject>
  <dc:title>2026-2032年全球与中国塑身套装行业现状及行业前景分析报告</dc:title>
  <cp:keywords>2026-2032年全球与中国塑身套装行业现状及行业前景分析报告</cp:keywords>
  <dc:description>2026-2032年全球与中国塑身套装行业现状及行业前景分析报告</dc:description>
</cp:coreProperties>
</file>