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b5d1a1d214162" w:history="1">
              <w:r>
                <w:rPr>
                  <w:rStyle w:val="Hyperlink"/>
                </w:rPr>
                <w:t>中国食品饮料瓶行业深度研究及未来走势预测报告（2025-2031年）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b5d1a1d214162" w:history="1">
              <w:r>
                <w:rPr>
                  <w:rStyle w:val="Hyperlink"/>
                </w:rPr>
                <w:t>中国食品饮料瓶行业深度研究及未来走势预测报告（2025-2031年）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b5d1a1d214162" w:history="1">
                <w:r>
                  <w:rPr>
                    <w:rStyle w:val="Hyperlink"/>
                  </w:rPr>
                  <w:t>https://www.20087.com/9/98/ShiPinYinLiaoPingShiChangDiaoYanBaoGao.html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瓶是一种常见的包装容器，广泛应用于饮料、调味品等领域。目前，食品饮料瓶的材质多样，包括PET、玻璃等，其中PET瓶因其轻便、易加工等特点而占据主导地位。随着消费者对食品安全和环保的关注度提升，食品饮料瓶的设计更加注重材质的选择和循环利用。</w:t>
      </w:r>
      <w:r>
        <w:rPr>
          <w:rFonts w:hint="eastAsia"/>
        </w:rPr>
        <w:br/>
      </w:r>
      <w:r>
        <w:rPr>
          <w:rFonts w:hint="eastAsia"/>
        </w:rPr>
        <w:t>　　未来，食品饮料瓶将朝着更环保和更智能的方向发展。一方面，通过使用生物基材料和可降解塑料，将减少塑料废弃物对环境的影响。另一方面，随着物联网技术的应用，将有可能在食品饮料瓶上集成RFID标签或其他智能标识，便于追溯和管理。此外，为了满足消费者个性化需求，将提高食品饮料瓶的设计灵活性，提供更多样化的外观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b5d1a1d214162" w:history="1">
        <w:r>
          <w:rPr>
            <w:rStyle w:val="Hyperlink"/>
          </w:rPr>
          <w:t>中国食品饮料瓶行业深度研究及未来走势预测报告（2025-2031年）</w:t>
        </w:r>
      </w:hyperlink>
      <w:r>
        <w:rPr>
          <w:rFonts w:hint="eastAsia"/>
        </w:rPr>
        <w:t>》基于科学的市场调研与数据分析，全面解析了食品饮料瓶行业的市场规模、市场需求及发展现状。报告深入探讨了食品饮料瓶产业链结构、细分市场特点及技术发展方向，并结合宏观经济环境与消费者需求变化，对食品饮料瓶行业前景与未来趋势进行了科学预测，揭示了潜在增长空间。通过对食品饮料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食品饮料瓶行业概述</w:t>
      </w:r>
      <w:r>
        <w:rPr>
          <w:rFonts w:hint="eastAsia"/>
        </w:rPr>
        <w:br/>
      </w:r>
      <w:r>
        <w:rPr>
          <w:rFonts w:hint="eastAsia"/>
        </w:rPr>
        <w:t>　　第一节 食品饮料瓶行业定义</w:t>
      </w:r>
      <w:r>
        <w:rPr>
          <w:rFonts w:hint="eastAsia"/>
        </w:rPr>
        <w:br/>
      </w:r>
      <w:r>
        <w:rPr>
          <w:rFonts w:hint="eastAsia"/>
        </w:rPr>
        <w:t>　　第二节 食品饮料瓶行业发展历程</w:t>
      </w:r>
      <w:r>
        <w:rPr>
          <w:rFonts w:hint="eastAsia"/>
        </w:rPr>
        <w:br/>
      </w:r>
      <w:r>
        <w:rPr>
          <w:rFonts w:hint="eastAsia"/>
        </w:rPr>
        <w:t>　　第三节 中国食品饮料瓶行业所处生命周期分析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中国食品饮料瓶行业地位分析</w:t>
      </w:r>
      <w:r>
        <w:rPr>
          <w:rFonts w:hint="eastAsia"/>
        </w:rPr>
        <w:br/>
      </w:r>
      <w:r>
        <w:rPr>
          <w:rFonts w:hint="eastAsia"/>
        </w:rPr>
        <w:t>　　　　一、食品饮料瓶行业对经济增长的影响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二、食品饮料瓶行业对人民生活的影响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三、食品饮料瓶行业关联度情况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2024-2025年中国食品饮料瓶行业运行环境分析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食品饮料瓶行业经济环境分析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食品饮料瓶行业社会环境分析</w:t>
      </w:r>
      <w:r>
        <w:rPr>
          <w:rFonts w:hint="eastAsia"/>
        </w:rPr>
        <w:br/>
      </w:r>
      <w:r>
        <w:rPr>
          <w:rFonts w:hint="eastAsia"/>
        </w:rPr>
        <w:t>　　第四节 中国食品饮料瓶行业相关政策、标准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一、中国食品饮料瓶行业相关政策</w:t>
      </w:r>
      <w:r>
        <w:rPr>
          <w:rFonts w:hint="eastAsia"/>
        </w:rPr>
        <w:br/>
      </w:r>
      <w:r>
        <w:rPr>
          <w:rFonts w:hint="eastAsia"/>
        </w:rPr>
        <w:t>　　　　二、中国食品饮料瓶行业相关标准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2024-2025年中国食品饮料瓶行业市场运行状况</w:t>
      </w:r>
      <w:r>
        <w:rPr>
          <w:rFonts w:hint="eastAsia"/>
        </w:rPr>
        <w:br/>
      </w:r>
      <w:r>
        <w:rPr>
          <w:rFonts w:hint="eastAsia"/>
        </w:rPr>
        <w:t>　　第一节 食品饮料瓶行业技术发展分析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一、中国食品饮料瓶行业技术现状</w:t>
      </w:r>
      <w:r>
        <w:rPr>
          <w:rFonts w:hint="eastAsia"/>
        </w:rPr>
        <w:br/>
      </w:r>
      <w:r>
        <w:rPr>
          <w:rFonts w:hint="eastAsia"/>
        </w:rPr>
        <w:t>　　　　二、国际食品饮料瓶行业技术现状</w:t>
      </w:r>
      <w:r>
        <w:rPr>
          <w:rFonts w:hint="eastAsia"/>
        </w:rPr>
        <w:br/>
      </w:r>
      <w:r>
        <w:rPr>
          <w:rFonts w:hint="eastAsia"/>
        </w:rPr>
        <w:t>　　　　三、食品饮料瓶行业技术发展趋势</w:t>
      </w:r>
      <w:r>
        <w:rPr>
          <w:rFonts w:hint="eastAsia"/>
        </w:rPr>
        <w:br/>
      </w:r>
      <w:r>
        <w:rPr>
          <w:rFonts w:hint="eastAsia"/>
        </w:rPr>
        <w:t>　　第二节 中国食品饮料瓶行业企业竞争策略分析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一、2025-2031年中国食品饮料瓶行业市场竞争趋势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二、2025-2031年中国食品饮料瓶行业竞争格局展望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三、2019-2024年中国食品饮料瓶行业竞争策略分析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2019-2024年中国食品饮料瓶行业发展现状分析及预测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2019-2024年中国食品饮料瓶行业规模分析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一、2019-2024年中国食品饮料瓶行业企业数量统计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二、2025年中国食品饮料瓶行业企业集中度分析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三、2019-2024年中国食品饮料瓶行业从业人数统计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四、2019-2024年中国食品饮料瓶行业销售总额统计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五、2019-2024年中国食品饮料瓶行业利润总额统计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2019-2024年中国食品饮料瓶行业财务能力分析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一、食品饮料瓶行业盈利能力分析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二、食品饮料瓶行业营运能力分析</w:t>
      </w:r>
      <w:r>
        <w:rPr>
          <w:rFonts w:hint="eastAsia"/>
        </w:rPr>
        <w:br/>
      </w:r>
      <w:r>
        <w:rPr>
          <w:rFonts w:hint="eastAsia"/>
        </w:rPr>
        <w:t>　　　　三、食品饮料瓶行业偿债能力分析</w:t>
      </w:r>
      <w:r>
        <w:rPr>
          <w:rFonts w:hint="eastAsia"/>
        </w:rPr>
        <w:br/>
      </w:r>
      <w:r>
        <w:rPr>
          <w:rFonts w:hint="eastAsia"/>
        </w:rPr>
        <w:t>　　　　四、食品饮料瓶行业发展能力分析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中国食品饮料瓶行业供需情况分析及预测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中国食品饮料瓶行业产量情况分析及预测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一、2019-2024年中国食品饮料瓶行业产量统计</w:t>
      </w:r>
      <w:r>
        <w:rPr>
          <w:rFonts w:hint="eastAsia"/>
        </w:rPr>
        <w:br/>
      </w:r>
      <w:r>
        <w:rPr>
          <w:rFonts w:hint="eastAsia"/>
        </w:rPr>
        <w:t>　　　　二、2025年食品饮料瓶行业区域产量情况分析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三、2025-2031年中国食品饮料瓶行业产量预测</w:t>
      </w:r>
      <w:r>
        <w:rPr>
          <w:rFonts w:hint="eastAsia"/>
        </w:rPr>
        <w:br/>
      </w:r>
      <w:r>
        <w:rPr>
          <w:rFonts w:hint="eastAsia"/>
        </w:rPr>
        <w:t>　　第二节 中国食品饮料瓶行业需求情况及预测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一、2019-2024年中国食品饮料瓶行业需求情况分析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二、2019-2024年中国食品饮料瓶行业主要消费领域分析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2019-2024年中国食品饮料瓶行业产品价格变化情况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影响中国食品饮料瓶行业产品价格因素分析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2025-2031年中国食品饮料瓶行业产品价格预测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中国食品饮料瓶行业消费者认识度分析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中国食品饮料瓶行业消费者不同因素敏感度分析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2019-2024年中国食品饮料瓶市场形势与营销策略分析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2019-2024年中国食品饮料瓶产品市场形势分析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2019-2024年中国食品饮料瓶行业供需形势分析</w:t>
      </w:r>
      <w:r>
        <w:rPr>
          <w:rFonts w:hint="eastAsia"/>
        </w:rPr>
        <w:br/>
      </w:r>
      <w:r>
        <w:rPr>
          <w:rFonts w:hint="eastAsia"/>
        </w:rPr>
        <w:t>　　　　一、食品饮料瓶产品行业供需现状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二、在经济危机下食品饮料瓶企业对策分析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2019-2024年中国食品饮料瓶行业企业的营销策略分析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2019-2024年我国食品饮料瓶上游行业发展态势展望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食品饮料瓶企业发展策略分析</w:t>
      </w:r>
      <w:r>
        <w:rPr>
          <w:rFonts w:hint="eastAsia"/>
        </w:rPr>
        <w:br/>
      </w:r>
      <w:r>
        <w:rPr>
          <w:rFonts w:hint="eastAsia"/>
        </w:rPr>
        <w:t>　　第一节 食品饮料瓶市场策略分析</w:t>
      </w:r>
      <w:r>
        <w:rPr>
          <w:rFonts w:hint="eastAsia"/>
        </w:rPr>
        <w:br/>
      </w:r>
      <w:r>
        <w:rPr>
          <w:rFonts w:hint="eastAsia"/>
        </w:rPr>
        <w:t>　　　　一、食品饮料瓶价格策略分析</w:t>
      </w:r>
      <w:r>
        <w:rPr>
          <w:rFonts w:hint="eastAsia"/>
        </w:rPr>
        <w:br/>
      </w:r>
      <w:r>
        <w:rPr>
          <w:rFonts w:hint="eastAsia"/>
        </w:rPr>
        <w:t>　　　　二、食品饮料瓶渠道策略分析</w:t>
      </w:r>
      <w:r>
        <w:rPr>
          <w:rFonts w:hint="eastAsia"/>
        </w:rPr>
        <w:br/>
      </w:r>
      <w:r>
        <w:rPr>
          <w:rFonts w:hint="eastAsia"/>
        </w:rPr>
        <w:t>　　第二节 食品饮料瓶销售策略分析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提高食品饮料瓶企业竞争力的策略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一、提高中国食品饮料瓶企业核心竞争力的对策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二、食品饮料瓶企业提升竞争力的主要方向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三、影响食品饮料瓶企业核心竞争力的因素及提升途径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四、提高食品饮料瓶企业竞争力的策略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对我国食品饮料瓶品牌的战略思考</w:t>
      </w:r>
      <w:r>
        <w:rPr>
          <w:rFonts w:hint="eastAsia"/>
        </w:rPr>
        <w:br/>
      </w:r>
      <w:r>
        <w:rPr>
          <w:rFonts w:hint="eastAsia"/>
        </w:rPr>
        <w:t>　　　　一、食品饮料瓶实施品牌战略的意义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二、食品饮料瓶企业品牌的现状分析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三、我国食品饮料瓶企业的品牌战略</w:t>
      </w:r>
      <w:r>
        <w:rPr>
          <w:rFonts w:hint="eastAsia"/>
        </w:rPr>
        <w:br/>
      </w:r>
      <w:r>
        <w:rPr>
          <w:rFonts w:hint="eastAsia"/>
        </w:rPr>
        <w:t>　　　　四、食品饮料瓶品牌战略管理的策略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中国食品饮料瓶市场竞争策略建议</w:t>
      </w:r>
      <w:r>
        <w:rPr>
          <w:rFonts w:hint="eastAsia"/>
        </w:rPr>
        <w:br/>
      </w:r>
      <w:r>
        <w:rPr>
          <w:rFonts w:hint="eastAsia"/>
        </w:rPr>
        <w:t>　　　　一、食品饮料瓶市场定位策略建议</w:t>
      </w:r>
      <w:r>
        <w:rPr>
          <w:rFonts w:hint="eastAsia"/>
        </w:rPr>
        <w:br/>
      </w:r>
      <w:r>
        <w:rPr>
          <w:rFonts w:hint="eastAsia"/>
        </w:rPr>
        <w:t>　　　　二、食品饮料瓶产品开发策略建议</w:t>
      </w:r>
      <w:r>
        <w:rPr>
          <w:rFonts w:hint="eastAsia"/>
        </w:rPr>
        <w:br/>
      </w:r>
      <w:r>
        <w:rPr>
          <w:rFonts w:hint="eastAsia"/>
        </w:rPr>
        <w:t>　　　　三、食品饮料瓶渠道竞争策略建议</w:t>
      </w:r>
      <w:r>
        <w:rPr>
          <w:rFonts w:hint="eastAsia"/>
        </w:rPr>
        <w:br/>
      </w:r>
      <w:r>
        <w:rPr>
          <w:rFonts w:hint="eastAsia"/>
        </w:rPr>
        <w:t>　　　　四、食品饮料瓶品牌竞争策略建议</w:t>
      </w:r>
      <w:r>
        <w:rPr>
          <w:rFonts w:hint="eastAsia"/>
        </w:rPr>
        <w:br/>
      </w:r>
      <w:r>
        <w:rPr>
          <w:rFonts w:hint="eastAsia"/>
        </w:rPr>
        <w:t>　　　　五、食品饮料瓶价格竞争策略建议</w:t>
      </w:r>
      <w:r>
        <w:rPr>
          <w:rFonts w:hint="eastAsia"/>
        </w:rPr>
        <w:br/>
      </w:r>
      <w:r>
        <w:rPr>
          <w:rFonts w:hint="eastAsia"/>
        </w:rPr>
        <w:t>　　　　六、食品饮料瓶客户服务策略建议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中国食品饮料瓶产业竞争战略建议</w:t>
      </w:r>
      <w:r>
        <w:rPr>
          <w:rFonts w:hint="eastAsia"/>
        </w:rPr>
        <w:br/>
      </w:r>
      <w:r>
        <w:rPr>
          <w:rFonts w:hint="eastAsia"/>
        </w:rPr>
        <w:t>　　　　一、食品饮料瓶 竞争战略选择建议</w:t>
      </w:r>
      <w:r>
        <w:rPr>
          <w:rFonts w:hint="eastAsia"/>
        </w:rPr>
        <w:br/>
      </w:r>
      <w:r>
        <w:rPr>
          <w:rFonts w:hint="eastAsia"/>
        </w:rPr>
        <w:t>　　　　二、食品饮料瓶产业升级策略建议</w:t>
      </w:r>
      <w:r>
        <w:rPr>
          <w:rFonts w:hint="eastAsia"/>
        </w:rPr>
        <w:br/>
      </w:r>
      <w:r>
        <w:rPr>
          <w:rFonts w:hint="eastAsia"/>
        </w:rPr>
        <w:t>　　　　三、食品饮料瓶产业转移策略建议</w:t>
      </w:r>
      <w:r>
        <w:rPr>
          <w:rFonts w:hint="eastAsia"/>
        </w:rPr>
        <w:br/>
      </w:r>
      <w:r>
        <w:rPr>
          <w:rFonts w:hint="eastAsia"/>
        </w:rPr>
        <w:t>　　　　四、食品饮料瓶价值链定位建议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中国食品饮料瓶行业SWOT分析</w:t>
      </w:r>
      <w:r>
        <w:rPr>
          <w:rFonts w:hint="eastAsia"/>
        </w:rPr>
        <w:br/>
      </w:r>
      <w:r>
        <w:rPr>
          <w:rFonts w:hint="eastAsia"/>
        </w:rPr>
        <w:t>　　　　一、中国食品饮料瓶行业优势（S）分析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二、中国食品饮料瓶行业劣势（W）分析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三、中国食品饮料瓶行业机会（O）分析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四、中国食品饮料瓶行业威胁（T）分析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2025-2031年中国食品饮料瓶行业投资风险分析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中.智.林.中国食品饮料瓶行业应对策略分析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2025-2031年中国食品饮料瓶行业产量预测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2019-2024年中国食品饮料瓶行业市场需求及增长情况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2025-2031年中国食品饮料瓶行业市场需求预测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**地区食品饮料瓶市场规模及增长情况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**地区食品饮料瓶行业市场需求情况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2019-2024年中国食品饮料瓶行业出口情况分析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2025年食品饮料瓶行业壁垒</w:t>
      </w:r>
      <w:r>
        <w:rPr>
          <w:rFonts w:hint="eastAsia"/>
        </w:rPr>
        <w:br/>
      </w:r>
      <w:r>
        <w:rPr>
          <w:rFonts w:hint="eastAsia"/>
        </w:rPr>
        <w:t>　　图表 2025年食品饮料瓶市场前景分析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2025-2031年中国食品饮料瓶市场规模预测</w:t>
      </w:r>
      <w:r>
        <w:rPr>
          <w:rFonts w:hint="eastAsia"/>
        </w:rPr>
        <w:br/>
      </w:r>
      <w:r>
        <w:rPr>
          <w:rFonts w:hint="eastAsia"/>
        </w:rPr>
        <w:t>　　图表 2025年食品饮料瓶发展趋势预测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b5d1a1d214162" w:history="1">
        <w:r>
          <w:rPr>
            <w:rStyle w:val="Hyperlink"/>
          </w:rPr>
          <w:t>中国食品饮料瓶行业深度研究及未来走势预测报告（2025-2031年）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b5d1a1d214162" w:history="1">
        <w:r>
          <w:rPr>
            <w:rStyle w:val="Hyperlink"/>
          </w:rPr>
          <w:t>https://www.20087.com/9/98/ShiPinYinLiaoPingShiChangDiaoYanBaoGao.html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热点：食用塑料瓶厂家批发、食品饮料瓶子用过氧乙酸消毒浓度、各种装饮料的瓶子图片、饮料瓶的二十种用途、各种饮料瓶、饮料瓶装、饮料瓶素材图片、饮料瓶材料、饮料瓶子是什么材料做的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d60989245431c" w:history="1">
      <w:r>
        <w:rPr>
          <w:rStyle w:val="Hyperlink"/>
        </w:rPr>
        <w:t>中国食品饮料瓶行业深度研究及未来走势预测报告（2025-2031年）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iPinYinLiaoPingShiChangDiaoYanBaoGao.html" TargetMode="External" Id="R189b5d1a1d21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iPinYinLiaoPingShiChangDiaoYanBaoGao.html" TargetMode="External" Id="R158d6098924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2024-10-26T03:38:00Z</dcterms:created>
  <dcterms:modified xsi:type="dcterms:W3CDTF">2024-10-26T04:38:00Z</dcterms:modified>
  <dc:subject>中国食品饮料瓶行业深度研究及未来走势预测报告（2025-2031年）</dc:subject>
  <dc:title>中国食品饮料瓶行业深度研究及未来走势预测报告（2025-2031年）</dc:title>
  <cp:keywords>中国食品饮料瓶行业深度研究及未来走势预测报告（2025-2031年）</cp:keywords>
  <dc:description>中国食品饮料瓶行业深度研究及未来走势预测报告（2025-2031年）</dc:description>
</cp:coreProperties>
</file>