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5bb96749348e1" w:history="1">
              <w:r>
                <w:rPr>
                  <w:rStyle w:val="Hyperlink"/>
                </w:rPr>
                <w:t>2025-2031年中国晒图纸行业市场调研与前景分析报告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5bb96749348e1" w:history="1">
              <w:r>
                <w:rPr>
                  <w:rStyle w:val="Hyperlink"/>
                </w:rPr>
                <w:t>2025-2031年中国晒图纸行业市场调研与前景分析报告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35bb96749348e1" w:history="1">
                <w:r>
                  <w:rPr>
                    <w:rStyle w:val="Hyperlink"/>
                  </w:rPr>
                  <w:t>https://www.20087.com/0/79/ShaiTuZhiDeQianJing.html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图纸是一种专门用于复制工程图纸的技术纸张，广泛应用于建筑设计、机械制造等行业。传统的晒图方法依赖于感光化学反应，但随着数码打印技术的发展，电子文件直接输出成为主流，传统晒图纸市场逐渐萎缩。尽管如此，某些特定场合仍需使用晒图纸以保证图纸的长久保存和防伪特性。</w:t>
      </w:r>
      <w:r>
        <w:rPr>
          <w:rFonts w:hint="eastAsia"/>
        </w:rPr>
        <w:br/>
      </w:r>
      <w:r>
        <w:rPr>
          <w:rFonts w:hint="eastAsia"/>
        </w:rPr>
        <w:t>　　未来，晒图纸的发展将主要集中在特殊应用与数字化转型方面。一方面，在特定领域如档案管理、法律文件备份等，晒图纸凭借其独特的物理特性和长久保存能力，仍然具有不可替代的价值。为此晒图纸企业将继续优化晒图纸的材质和制作工艺，提高其耐用性和稳定性。另一方面，随着数字化进程的加快，探索晒图纸与现代信息技术相结合的可能性，如开发基于二维码或RFID标签的智能晒图纸，实现纸质文档与电子数据的无缝对接，将是未来研究的一个重要方向。同时，注重行业规范和标准制定，确保产品质量和信息安全性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5bb96749348e1" w:history="1">
        <w:r>
          <w:rPr>
            <w:rStyle w:val="Hyperlink"/>
          </w:rPr>
          <w:t>2025-2031年中国晒图纸行业市场调研与前景分析报告</w:t>
        </w:r>
      </w:hyperlink>
      <w:r>
        <w:rPr>
          <w:rFonts w:hint="eastAsia"/>
        </w:rPr>
        <w:t>》基于对中国晒图纸市场多年的研究和深入分析，由晒图纸行业资深研究团队依托权威数据和长期市场监测数据库，对晒图纸行业市场规模、供需状况、竞争格局进行了全面评估。本报告旨在为投资者提供对晒图纸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晒图纸行业概述</w:t>
      </w:r>
      <w:r>
        <w:rPr>
          <w:rFonts w:hint="eastAsia"/>
        </w:rPr>
        <w:br/>
      </w:r>
      <w:r>
        <w:rPr>
          <w:rFonts w:hint="eastAsia"/>
        </w:rPr>
        <w:t>　　第一节 晒图纸定义与分类</w:t>
      </w:r>
      <w:r>
        <w:rPr>
          <w:rFonts w:hint="eastAsia"/>
        </w:rPr>
        <w:br/>
      </w:r>
      <w:r>
        <w:rPr>
          <w:rFonts w:hint="eastAsia"/>
        </w:rPr>
        <w:t>　　第二节 晒图纸应用领域</w:t>
      </w:r>
      <w:r>
        <w:rPr>
          <w:rFonts w:hint="eastAsia"/>
        </w:rPr>
        <w:br/>
      </w:r>
      <w:r>
        <w:rPr>
          <w:rFonts w:hint="eastAsia"/>
        </w:rPr>
        <w:t>　　第三节 晒图纸行业经济指标分析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晒图纸产业链及经营模式分析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三、晒图纸销售模式及销售渠道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全球晒图纸市场发展综述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2020-2024年全球晒图纸市场规模与趋势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主要国家与地区晒图纸市场分析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2025-2031年全球晒图纸行业发展趋势与前景预测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中国晒图纸行业市场分析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2023-2024年晒图纸产能与投资动态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一、国内晒图纸产能及利用情况</w:t>
      </w:r>
      <w:r>
        <w:rPr>
          <w:rFonts w:hint="eastAsia"/>
        </w:rPr>
        <w:br/>
      </w:r>
      <w:r>
        <w:rPr>
          <w:rFonts w:hint="eastAsia"/>
        </w:rPr>
        <w:t>　　　　二、晒图纸产能扩张与投资动态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2025-2031年晒图纸行业产量统计与趋势预测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一、2020-2024年晒图纸行业产量数据统计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1、2020-2024年晒图纸产量及增长趋势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2、2020-2024年晒图纸细分产品产量及份额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二、影响晒图纸产量的关键因素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三、2025-2031年晒图纸产量预测</w:t>
      </w:r>
      <w:r>
        <w:rPr>
          <w:rFonts w:hint="eastAsia"/>
        </w:rPr>
        <w:br/>
      </w:r>
      <w:r>
        <w:rPr>
          <w:rFonts w:hint="eastAsia"/>
        </w:rPr>
        <w:t>　　第三节 2025-2031年晒图纸市场需求与销售分析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一、2023-2024年晒图纸行业需求现状</w:t>
      </w:r>
      <w:r>
        <w:rPr>
          <w:rFonts w:hint="eastAsia"/>
        </w:rPr>
        <w:br/>
      </w:r>
      <w:r>
        <w:rPr>
          <w:rFonts w:hint="eastAsia"/>
        </w:rPr>
        <w:t>　　　　二、晒图纸客户群体与需求特点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三、2020-2024年晒图纸行业销售规模分析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四、2025-2031年晒图纸市场增长潜力与规模预测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中国晒图纸细分市场与下游应用领域分析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晒图纸细分市场分析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一、2023-2024年晒图纸主要细分产品市场现状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晒图纸下游应用与客户群体分析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一、2023-2024年晒图纸各应用领域市场现状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2023-2024年中国晒图纸技术发展研究</w:t>
      </w:r>
      <w:r>
        <w:rPr>
          <w:rFonts w:hint="eastAsia"/>
        </w:rPr>
        <w:br/>
      </w:r>
      <w:r>
        <w:rPr>
          <w:rFonts w:hint="eastAsia"/>
        </w:rPr>
        <w:t>　　第一节 当前晒图纸技术发展现状</w:t>
      </w:r>
      <w:r>
        <w:rPr>
          <w:rFonts w:hint="eastAsia"/>
        </w:rPr>
        <w:br/>
      </w:r>
      <w:r>
        <w:rPr>
          <w:rFonts w:hint="eastAsia"/>
        </w:rPr>
        <w:t>　　第二节 国内外晒图纸技术差异与原因</w:t>
      </w:r>
      <w:r>
        <w:rPr>
          <w:rFonts w:hint="eastAsia"/>
        </w:rPr>
        <w:br/>
      </w:r>
      <w:r>
        <w:rPr>
          <w:rFonts w:hint="eastAsia"/>
        </w:rPr>
        <w:t>　　第三节 晒图纸技术创新与发展趋势预测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技术进步对晒图纸行业的影响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晒图纸价格机制与竞争策略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一、2020-2024年晒图纸市场价格走势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晒图纸定价策略与方法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2025-2031年晒图纸价格竞争态势与趋势预测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中国晒图纸行业重点区域市场研究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2023-2024年重点区域晒图纸市场发展概况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二、2020-2024年晒图纸市场需求规模情况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三、2025-2031年晒图纸行业发展潜力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二、2020-2024年晒图纸市场需求规模情况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三、2025-2031年晒图纸行业发展潜力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二、2020-2024年晒图纸市场需求规模情况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三、2025-2031年晒图纸行业发展潜力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二、2020-2024年晒图纸市场需求规模情况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三、2025-2031年晒图纸行业发展潜力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二、2020-2024年晒图纸市场需求规模情况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三、2025-2031年晒图纸行业发展潜力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2020-2024年中国晒图纸行业进出口情况分析</w:t>
      </w:r>
      <w:r>
        <w:rPr>
          <w:rFonts w:hint="eastAsia"/>
        </w:rPr>
        <w:br/>
      </w:r>
      <w:r>
        <w:rPr>
          <w:rFonts w:hint="eastAsia"/>
        </w:rPr>
        <w:t>　　第一节 晒图纸行业进口情况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一、2020-2024年晒图纸进口规模及增长情况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二、晒图纸主要进口来源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晒图纸行业出口情况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一、2020-2024年晒图纸出口规模及增长情况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二、晒图纸主要出口目的地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2020-2024年中国晒图纸行业总体发展与财务状况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2020-2024年中国晒图纸行业规模情况</w:t>
      </w:r>
      <w:r>
        <w:rPr>
          <w:rFonts w:hint="eastAsia"/>
        </w:rPr>
        <w:br/>
      </w:r>
      <w:r>
        <w:rPr>
          <w:rFonts w:hint="eastAsia"/>
        </w:rPr>
        <w:t>　　　　一、晒图纸行业企业数量规模</w:t>
      </w:r>
      <w:r>
        <w:rPr>
          <w:rFonts w:hint="eastAsia"/>
        </w:rPr>
        <w:br/>
      </w:r>
      <w:r>
        <w:rPr>
          <w:rFonts w:hint="eastAsia"/>
        </w:rPr>
        <w:t>　　　　二、晒图纸行业从业人员规模</w:t>
      </w:r>
      <w:r>
        <w:rPr>
          <w:rFonts w:hint="eastAsia"/>
        </w:rPr>
        <w:br/>
      </w:r>
      <w:r>
        <w:rPr>
          <w:rFonts w:hint="eastAsia"/>
        </w:rPr>
        <w:t>　　　　三、晒图纸行业市场敏感性分析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2020-2024年中国晒图纸行业财务能力分析</w:t>
      </w:r>
      <w:r>
        <w:rPr>
          <w:rFonts w:hint="eastAsia"/>
        </w:rPr>
        <w:br/>
      </w:r>
      <w:r>
        <w:rPr>
          <w:rFonts w:hint="eastAsia"/>
        </w:rPr>
        <w:t>　　　　一、晒图纸行业盈利能力</w:t>
      </w:r>
      <w:r>
        <w:rPr>
          <w:rFonts w:hint="eastAsia"/>
        </w:rPr>
        <w:br/>
      </w:r>
      <w:r>
        <w:rPr>
          <w:rFonts w:hint="eastAsia"/>
        </w:rPr>
        <w:t>　　　　二、晒图纸行业偿债能力</w:t>
      </w:r>
      <w:r>
        <w:rPr>
          <w:rFonts w:hint="eastAsia"/>
        </w:rPr>
        <w:br/>
      </w:r>
      <w:r>
        <w:rPr>
          <w:rFonts w:hint="eastAsia"/>
        </w:rPr>
        <w:t>　　　　三、晒图纸行业营运能力</w:t>
      </w:r>
      <w:r>
        <w:rPr>
          <w:rFonts w:hint="eastAsia"/>
        </w:rPr>
        <w:br/>
      </w:r>
      <w:r>
        <w:rPr>
          <w:rFonts w:hint="eastAsia"/>
        </w:rPr>
        <w:t>　　　　四、晒图纸行业发展能力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晒图纸行业重点企业调研分析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二、企业晒图纸业务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二、企业晒图纸业务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二、企业晒图纸业务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二、企业晒图纸业务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二、企业晒图纸业务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二、企业晒图纸业务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中国晒图纸行业竞争格局分析</w:t>
      </w:r>
      <w:r>
        <w:rPr>
          <w:rFonts w:hint="eastAsia"/>
        </w:rPr>
        <w:br/>
      </w:r>
      <w:r>
        <w:rPr>
          <w:rFonts w:hint="eastAsia"/>
        </w:rPr>
        <w:t>　　第一节 晒图纸行业竞争格局总览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2023-2024年晒图纸行业竞争力分析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2020-2024年晒图纸行业企业并购活动分析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2023-2024年晒图纸行业会展与招投标活动分析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一、晒图纸行业会展活动及其市场影响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2024年中国晒图纸企业发展企业发展策略与建议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晒图纸销售模式与渠道策略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晒图纸品牌与市场推广策略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晒图纸研发投入与技术创新能力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晒图纸合作联盟与资源整合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中国晒图纸行业风险与对策</w:t>
      </w:r>
      <w:r>
        <w:rPr>
          <w:rFonts w:hint="eastAsia"/>
        </w:rPr>
        <w:br/>
      </w:r>
      <w:r>
        <w:rPr>
          <w:rFonts w:hint="eastAsia"/>
        </w:rPr>
        <w:t>　　第一节 晒图纸行业SWOT分析</w:t>
      </w:r>
      <w:r>
        <w:rPr>
          <w:rFonts w:hint="eastAsia"/>
        </w:rPr>
        <w:br/>
      </w:r>
      <w:r>
        <w:rPr>
          <w:rFonts w:hint="eastAsia"/>
        </w:rPr>
        <w:t>　　　　一、晒图纸行业优势</w:t>
      </w:r>
      <w:r>
        <w:rPr>
          <w:rFonts w:hint="eastAsia"/>
        </w:rPr>
        <w:br/>
      </w:r>
      <w:r>
        <w:rPr>
          <w:rFonts w:hint="eastAsia"/>
        </w:rPr>
        <w:t>　　　　二、晒图纸行业劣势</w:t>
      </w:r>
      <w:r>
        <w:rPr>
          <w:rFonts w:hint="eastAsia"/>
        </w:rPr>
        <w:br/>
      </w:r>
      <w:r>
        <w:rPr>
          <w:rFonts w:hint="eastAsia"/>
        </w:rPr>
        <w:t>　　　　三、晒图纸市场机会</w:t>
      </w:r>
      <w:r>
        <w:rPr>
          <w:rFonts w:hint="eastAsia"/>
        </w:rPr>
        <w:br/>
      </w:r>
      <w:r>
        <w:rPr>
          <w:rFonts w:hint="eastAsia"/>
        </w:rPr>
        <w:t>　　　　四、晒图纸市场威胁</w:t>
      </w:r>
      <w:r>
        <w:rPr>
          <w:rFonts w:hint="eastAsia"/>
        </w:rPr>
        <w:br/>
      </w:r>
      <w:r>
        <w:rPr>
          <w:rFonts w:hint="eastAsia"/>
        </w:rPr>
        <w:t>　　第二节 晒图纸行业风险及对策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2025-2031年中国晒图纸行业前景与发展趋势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2023-2024年晒图纸行业发展环境分析</w:t>
      </w:r>
      <w:r>
        <w:rPr>
          <w:rFonts w:hint="eastAsia"/>
        </w:rPr>
        <w:br/>
      </w:r>
      <w:r>
        <w:rPr>
          <w:rFonts w:hint="eastAsia"/>
        </w:rPr>
        <w:t>　　　　一、晒图纸行业主管部门与监管体制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二、晒图纸行业主要法律法规及政策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三、晒图纸行业标准与质量监管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2025-2031年晒图纸行业发展趋势与方向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2025-2031年晒图纸行业发展潜力与机遇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晒图纸行业研究结论与建议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晒图纸行业发展建议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2020-2024年中国晒图纸市场规模及增长情况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2020-2024年中国晒图纸行业产量及增长趋势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2025-2031年中国晒图纸行业产量预测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2020-2024年中国晒图纸行业市场需求及增长情况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2025-2031年中国晒图纸行业市场需求预测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2020-2024年中国晒图纸行业利润及增长情况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**地区晒图纸市场规模及增长情况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**地区晒图纸行业市场需求情况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**地区晒图纸市场规模及增长情况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**地区晒图纸行业市场需求情况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2020-2024年中国晒图纸行业进口量及增速统计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2020-2024年中国晒图纸行业出口量及增速统计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晒图纸重点企业经营情况分析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2025年晒图纸市场前景分析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2025-2031年中国晒图纸市场需求预测</w:t>
      </w:r>
      <w:r>
        <w:rPr>
          <w:rFonts w:hint="eastAsia"/>
        </w:rPr>
        <w:br/>
      </w:r>
      <w:r>
        <w:rPr>
          <w:rFonts w:hint="eastAsia"/>
        </w:rPr>
        <w:t>　　图表 2025年晒图纸发展趋势预测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5bb96749348e1" w:history="1">
        <w:r>
          <w:rPr>
            <w:rStyle w:val="Hyperlink"/>
          </w:rPr>
          <w:t>2025-2031年中国晒图纸行业市场调研与前景分析报告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35bb96749348e1" w:history="1">
        <w:r>
          <w:rPr>
            <w:rStyle w:val="Hyperlink"/>
          </w:rPr>
          <w:t>https://www.20087.com/0/79/ShaiTuZhiDeQianJing.html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27e5993ad4db4" w:history="1">
      <w:r>
        <w:rPr>
          <w:rStyle w:val="Hyperlink"/>
        </w:rPr>
        <w:t>2025-2031年中国晒图纸行业市场调研与前景分析报告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aiTuZhiDeQianJing.html" TargetMode="External" Id="R3335bb967493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aiTuZhiDeQianJing.html" TargetMode="External" Id="Rccb27e5993ad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2025-01-02T04:13:43Z</dcterms:created>
  <dcterms:modified xsi:type="dcterms:W3CDTF">2025-01-02T05:13:43Z</dcterms:modified>
  <dc:subject>2025-2031年中国晒图纸行业市场调研与前景分析报告</dc:subject>
  <dc:title>2025-2031年中国晒图纸行业市场调研与前景分析报告</dc:title>
  <cp:keywords>2025-2031年中国晒图纸行业市场调研与前景分析报告</cp:keywords>
  <dc:description>2025-2031年中国晒图纸行业市场调研与前景分析报告</dc:description>
</cp:coreProperties>
</file>