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27806a5b44964" w:history="1">
              <w:r>
                <w:rPr>
                  <w:rStyle w:val="Hyperlink"/>
                </w:rPr>
                <w:t>2025-2031年全球与中国电动卡丁车行业市场调研及前景分析报告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27806a5b44964" w:history="1">
              <w:r>
                <w:rPr>
                  <w:rStyle w:val="Hyperlink"/>
                </w:rPr>
                <w:t>2025-2031年全球与中国电动卡丁车行业市场调研及前景分析报告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227806a5b44964" w:history="1">
                <w:r>
                  <w:rPr>
                    <w:rStyle w:val="Hyperlink"/>
                  </w:rPr>
                  <w:t>https://www.20087.com/0/09/DianDongKaDingCheDeQianJing.html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卡丁车是一种新兴的娱乐和运动工具，以其零排放、低噪音和易于操控的特点，在休闲娱乐市场中迅速崛起。相比传统燃油卡丁车，电动车不仅减少了环境污染，还提供了更安全舒适的驾驶体验。近年来，随着电池技术和电机效率的不断提升，电动卡丁车的续航里程和最高速度都有了显著进步，吸引了越来越多的爱好者参与其中。</w:t>
      </w:r>
      <w:r>
        <w:rPr>
          <w:rFonts w:hint="eastAsia"/>
        </w:rPr>
        <w:br/>
      </w:r>
      <w:r>
        <w:rPr>
          <w:rFonts w:hint="eastAsia"/>
        </w:rPr>
        <w:t>　　未来，电动卡丁车的发展将着重于提升用户体验和技术革新。一方面，继续优化电池管理系统和充电技术，缩短充电时间并延长车辆的使用周期，使电动卡丁车更适合长时间、高强度的比赛和训练。另一方面，借助虚拟现实(VR)和增强现实(AR)技术，创造沉浸式的驾驶体验，让参与者能够在虚拟赛道上享受竞赛的乐趣。此外，随着共享经济模式的普及，电动卡丁车租赁服务也有望成为一种新的商业模式，吸引更多的潜在客户尝试这项运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27806a5b44964" w:history="1">
        <w:r>
          <w:rPr>
            <w:rStyle w:val="Hyperlink"/>
          </w:rPr>
          <w:t>2025-2031年全球与中国电动卡丁车行业市场调研及前景分析报告</w:t>
        </w:r>
      </w:hyperlink>
      <w:r>
        <w:rPr>
          <w:rFonts w:hint="eastAsia"/>
        </w:rPr>
        <w:t>》对电动卡丁车行业的市场运行态势进行了深入研究，并预测了其发展趋势。报告涵盖了行业知识、国内外环境分析、运行数据解读、产业链梳理，以及市场竞争格局和企业标杆的详细探讨。基于对行业的全面剖析，报告还对电动卡丁车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电动卡丁车市场概述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按照不同产品类型，电动卡丁车主要可以分为如下几个类别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全球不同产品类型电动卡丁车销售额增长趋势2020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醛酸电池型</w:t>
      </w:r>
      <w:r>
        <w:rPr>
          <w:rFonts w:hint="eastAsia"/>
        </w:rPr>
        <w:br/>
      </w:r>
      <w:r>
        <w:rPr>
          <w:rFonts w:hint="eastAsia"/>
        </w:rPr>
        <w:t>　　　　1.2.3 锂电池型</w:t>
      </w:r>
      <w:r>
        <w:rPr>
          <w:rFonts w:hint="eastAsia"/>
        </w:rPr>
        <w:br/>
      </w:r>
      <w:r>
        <w:rPr>
          <w:rFonts w:hint="eastAsia"/>
        </w:rPr>
        <w:t>　　1.3 从不同应用，电动卡丁车主要包括如下几个方面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全球不同应用电动卡丁车销售额增长趋势2020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租赁用</w:t>
      </w:r>
      <w:r>
        <w:rPr>
          <w:rFonts w:hint="eastAsia"/>
        </w:rPr>
        <w:br/>
      </w:r>
      <w:r>
        <w:rPr>
          <w:rFonts w:hint="eastAsia"/>
        </w:rPr>
        <w:t>　　　　1.3.3 比赛用</w:t>
      </w:r>
      <w:r>
        <w:rPr>
          <w:rFonts w:hint="eastAsia"/>
        </w:rPr>
        <w:br/>
      </w:r>
      <w:r>
        <w:rPr>
          <w:rFonts w:hint="eastAsia"/>
        </w:rPr>
        <w:t>　　1.4 电动卡丁车行业背景、发展历史、现状及趋势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电动卡丁车行业目前现状分析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电动卡丁车发展趋势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全球电动卡丁车总体规模分析</w:t>
      </w:r>
      <w:r>
        <w:rPr>
          <w:rFonts w:hint="eastAsia"/>
        </w:rPr>
        <w:br/>
      </w:r>
      <w:r>
        <w:rPr>
          <w:rFonts w:hint="eastAsia"/>
        </w:rPr>
        <w:t>　　2.1 全球电动卡丁车供需现状及预测（2020-2031）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全球电动卡丁车产能、产量、产能利用率及发展趋势（2020-2031）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全球电动卡丁车产量、需求量及发展趋势（2020-2031）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全球主要地区电动卡丁车产量及发展趋势（2020-2031）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全球主要地区电动卡丁车产量（2020-2025）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全球主要地区电动卡丁车产量（2026-2031）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全球主要地区电动卡丁车产量市场份额（2020-2031）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中国电动卡丁车供需现状及预测（2020-2031）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中国电动卡丁车产能、产量、产能利用率及发展趋势（2020-2031）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中国电动卡丁车产量、市场需求量及发展趋势（2020-2031）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全球电动卡丁车销量及销售额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全球市场电动卡丁车销售额（2020-2031）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全球市场电动卡丁车销量（2020-2031）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全球市场电动卡丁车价格趋势（2020-2031）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全球电动卡丁车主要地区分析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全球主要地区电动卡丁车市场规模分析：2020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全球主要地区电动卡丁车销售收入及市场份额（2020-2025年）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全球主要地区电动卡丁车销售收入预测（2026-2031年）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全球主要地区电动卡丁车销量分析：2020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全球主要地区电动卡丁车销量及市场份额（2020-2025年）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全球主要地区电动卡丁车销量及市场份额预测（2026-2031）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北美市场电动卡丁车销量、收入及增长率（2020-2031）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欧洲市场电动卡丁车销量、收入及增长率（2020-2031）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中国市场电动卡丁车销量、收入及增长率（2020-2031）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日本市场电动卡丁车销量、收入及增长率（2020-2031）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东南亚市场电动卡丁车销量、收入及增长率（2020-2031）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印度市场电动卡丁车销量、收入及增长率（2020-2031）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全球市场主要厂商电动卡丁车产能市场份额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全球市场主要厂商电动卡丁车销量（2020-2025）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全球市场主要厂商电动卡丁车销量（2020-2025）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全球市场主要厂商电动卡丁车销售收入（2020-2025）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全球市场主要厂商电动卡丁车销售价格（2020-2025）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2024年全球主要生产商电动卡丁车收入排名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中国市场主要厂商电动卡丁车销量（2020-2025）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中国市场主要厂商电动卡丁车销量（2020-2025）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中国市场主要厂商电动卡丁车销售收入（2020-2025）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2024年中国主要生产商电动卡丁车收入排名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中国市场主要厂商电动卡丁车销售价格（2020-2025）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全球主要厂商电动卡丁车总部及产地分布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全球主要厂商成立时间及电动卡丁车商业化日期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全球主要厂商电动卡丁车产品类型及应用</w:t>
      </w:r>
      <w:r>
        <w:rPr>
          <w:rFonts w:hint="eastAsia"/>
        </w:rPr>
        <w:br/>
      </w:r>
      <w:r>
        <w:rPr>
          <w:rFonts w:hint="eastAsia"/>
        </w:rPr>
        <w:t>　　4.7 电动卡丁车行业集中度、竞争程度分析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电动卡丁车行业集中度分析：2024年全球Top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全球电动卡丁车第一梯队、第二梯队和第三梯队生产商（品牌）及市场份额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电动卡丁车销量、收入、价格及毛利率（2020-2025）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电动卡丁车销量、收入、价格及毛利率（2020-2025）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电动卡丁车销量、收入、价格及毛利率（2020-2025）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电动卡丁车销量、收入、价格及毛利率（2020-2025）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电动卡丁车销量、收入、价格及毛利率（2020-2025）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电动卡丁车销量、收入、价格及毛利率（2020-2025）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电动卡丁车销量、收入、价格及毛利率（2020-2025）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电动卡丁车销量、收入、价格及毛利率（2020-2025）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电动卡丁车销量、收入、价格及毛利率（2020-2025）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电动卡丁车销量、收入、价格及毛利率（2020-2025）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电动卡丁车销量、收入、价格及毛利率（2020-2025）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电动卡丁车销量、收入、价格及毛利率（2020-2025）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电动卡丁车销量、收入、价格及毛利率（2020-2025）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不同产品类型电动卡丁车分析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全球不同产品类型电动卡丁车销量（2020-2031）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全球不同产品类型电动卡丁车销量及市场份额（2020-2025）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全球不同产品类型电动卡丁车销量预测（2026-2031）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全球不同产品类型电动卡丁车收入（2020-2031）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全球不同产品类型电动卡丁车收入及市场份额（2020-2025）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全球不同产品类型电动卡丁车收入预测（2026-2031）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全球不同产品类型电动卡丁车价格走势（2020-2031）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不同应用电动卡丁车分析</w:t>
      </w:r>
      <w:r>
        <w:rPr>
          <w:rFonts w:hint="eastAsia"/>
        </w:rPr>
        <w:br/>
      </w:r>
      <w:r>
        <w:rPr>
          <w:rFonts w:hint="eastAsia"/>
        </w:rPr>
        <w:t>　　7.1 全球不同应用电动卡丁车销量（2020-2031）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全球不同应用电动卡丁车销量及市场份额（2020-2025）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全球不同应用电动卡丁车销量预测（2026-2031）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全球不同应用电动卡丁车收入（2020-2031）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全球不同应用电动卡丁车收入及市场份额（2020-2025）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全球不同应用电动卡丁车收入预测（2026-2031）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全球不同应用电动卡丁车价格走势（2020-2031）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电动卡丁车产业链分析</w:t>
      </w:r>
      <w:r>
        <w:rPr>
          <w:rFonts w:hint="eastAsia"/>
        </w:rPr>
        <w:br/>
      </w:r>
      <w:r>
        <w:rPr>
          <w:rFonts w:hint="eastAsia"/>
        </w:rPr>
        <w:t>　　8.2 电动卡丁车工艺制造技术分析</w:t>
      </w:r>
      <w:r>
        <w:rPr>
          <w:rFonts w:hint="eastAsia"/>
        </w:rPr>
        <w:br/>
      </w:r>
      <w:r>
        <w:rPr>
          <w:rFonts w:hint="eastAsia"/>
        </w:rPr>
        <w:t>　　8.3 电动卡丁车产业上游供应分析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电动卡丁车下游客户分析</w:t>
      </w:r>
      <w:r>
        <w:rPr>
          <w:rFonts w:hint="eastAsia"/>
        </w:rPr>
        <w:br/>
      </w:r>
      <w:r>
        <w:rPr>
          <w:rFonts w:hint="eastAsia"/>
        </w:rPr>
        <w:t>　　8.5 电动卡丁车销售渠道分析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电动卡丁车行业发展机遇及主要驱动因素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电动卡丁车行业发展面临的风险</w:t>
      </w:r>
      <w:r>
        <w:rPr>
          <w:rFonts w:hint="eastAsia"/>
        </w:rPr>
        <w:br/>
      </w:r>
      <w:r>
        <w:rPr>
          <w:rFonts w:hint="eastAsia"/>
        </w:rPr>
        <w:t>　　9.3 电动卡丁车行业政策分析</w:t>
      </w:r>
      <w:r>
        <w:rPr>
          <w:rFonts w:hint="eastAsia"/>
        </w:rPr>
        <w:br/>
      </w:r>
      <w:r>
        <w:rPr>
          <w:rFonts w:hint="eastAsia"/>
        </w:rPr>
        <w:t>　　9.4 电动卡丁车中国企业SWOT分析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全球不同产品类型电动卡丁车销售额增长（CAGR）趋势2020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电动卡丁车行业目前发展现状</w:t>
      </w:r>
      <w:r>
        <w:rPr>
          <w:rFonts w:hint="eastAsia"/>
        </w:rPr>
        <w:br/>
      </w:r>
      <w:r>
        <w:rPr>
          <w:rFonts w:hint="eastAsia"/>
        </w:rPr>
        <w:t>　　表 4： 电动卡丁车发展趋势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全球主要地区电动卡丁车产量增速（CAGR）：（2020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全球主要地区电动卡丁车产量（2020-2025）&amp;（台）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全球主要地区电动卡丁车产量（2026-2031）&amp;（台）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全球主要地区电动卡丁车产量市场份额（2020-2025）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全球主要地区电动卡丁车产量（2026-2031）&amp;（台）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全球主要地区电动卡丁车销售收入增速：（2020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全球主要地区电动卡丁车销售收入（2020-2025）&amp;（百万美元）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全球主要地区电动卡丁车销售收入市场份额（2020-2025）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全球主要地区电动卡丁车收入（2026-2031）&amp;（百万美元）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全球主要地区电动卡丁车收入市场份额（2026-2031）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全球主要地区电动卡丁车销量（台）：2020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全球主要地区电动卡丁车销量（2020-2025）&amp;（台）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全球主要地区电动卡丁车销量市场份额（2020-2025）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全球主要地区电动卡丁车销量（2026-2031）&amp;（台）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全球主要地区电动卡丁车销量份额（2026-2031）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全球市场主要厂商电动卡丁车产能（2024-2025）&amp;（台）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全球市场主要厂商电动卡丁车销量（2020-2025）&amp;（台）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全球市场主要厂商电动卡丁车销量市场份额（2020-2025）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全球市场主要厂商电动卡丁车销售收入（2020-2025）&amp;（百万美元）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全球市场主要厂商电动卡丁车销售收入市场份额（2020-2025）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全球市场主要厂商电动卡丁车销售价格（2020-2025）&amp;（美元/台）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2024年全球主要生产商电动卡丁车收入排名（百万美元）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中国市场主要厂商电动卡丁车销量（2020-2025）&amp;（台）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中国市场主要厂商电动卡丁车销量市场份额（2020-2025）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中国市场主要厂商电动卡丁车销售收入（2020-2025）&amp;（百万美元）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中国市场主要厂商电动卡丁车销售收入市场份额（2020-2025）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2024年中国主要生产商电动卡丁车收入排名（百万美元）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中国市场主要厂商电动卡丁车销售价格（2020-2025）&amp;（美元/台）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全球主要厂商电动卡丁车总部及产地分布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全球主要厂商成立时间及电动卡丁车商业化日期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全球主要厂商电动卡丁车产品类型及应用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2024年全球电动卡丁车主要厂商市场地位（第一梯队、第二梯队和第三梯队）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全球电动卡丁车市场投资、并购等现状分析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电动卡丁车销量（台）、收入（百万美元）、价格（美元/台）及毛利率（2020-2025）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电动卡丁车销量（台）、收入（百万美元）、价格（美元/台）及毛利率（2020-2025）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电动卡丁车销量（台）、收入（百万美元）、价格（美元/台）及毛利率（2020-2025）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电动卡丁车销量（台）、收入（百万美元）、价格（美元/台）及毛利率（2020-2025）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电动卡丁车销量（台）、收入（百万美元）、价格（美元/台）及毛利率（2020-2025）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电动卡丁车销量（台）、收入（百万美元）、价格（美元/台）及毛利率（2020-2025）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电动卡丁车销量（台）、收入（百万美元）、价格（美元/台）及毛利率（2020-2025）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电动卡丁车销量（台）、收入（百万美元）、价格（美元/台）及毛利率（2020-2025）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电动卡丁车销量（台）、收入（百万美元）、价格（美元/台）及毛利率（2020-2025）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电动卡丁车销量（台）、收入（百万美元）、价格（美元/台）及毛利率（2020-2025）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电动卡丁车销量（台）、收入（百万美元）、价格（美元/台）及毛利率（2020-2025）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电动卡丁车销量（台）、收入（百万美元）、价格（美元/台）及毛利率（2020-2025）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电动卡丁车生产基地、销售区域、竞争对手及市场地位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电动卡丁车产品规格、参数及市场应用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电动卡丁车销量（台）、收入（百万美元）、价格（美元/台）及毛利率（2020-2025）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全球不同产品类型电动卡丁车销量（2020-2025年）&amp;（台）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全球不同产品类型电动卡丁车销量市场份额（2020-2025）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全球不同产品类型电动卡丁车销量预测（2026-2031）&amp;（台）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全球市场不同产品类型电动卡丁车销量市场份额预测（2026-2031）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全球不同产品类型电动卡丁车收入（2020-2025年）&amp;（百万美元）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全球不同产品类型电动卡丁车收入市场份额（2020-2025）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全球不同产品类型电动卡丁车收入预测（2026-2031）&amp;（百万美元）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全球不同产品类型电动卡丁车收入市场份额预测（2026-2031）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全球不同应用电动卡丁车销量（2020-2025年）&amp;（台）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全球不同应用电动卡丁车销量市场份额（2020-2025）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全球不同应用电动卡丁车销量预测（2026-2031）&amp;（台）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全球市场不同应用电动卡丁车销量市场份额预测（2026-2031）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全球不同应用电动卡丁车收入（2020-2025年）&amp;（百万美元）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全球不同应用电动卡丁车收入市场份额（2020-2025）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全球不同应用电动卡丁车收入预测（2026-2031）&amp;（百万美元）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全球不同应用电动卡丁车收入市场份额预测（2026-2031）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电动卡丁车上游原料供应商及联系方式列表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电动卡丁车典型客户列表</w:t>
      </w:r>
      <w:r>
        <w:rPr>
          <w:rFonts w:hint="eastAsia"/>
        </w:rPr>
        <w:br/>
      </w:r>
      <w:r>
        <w:rPr>
          <w:rFonts w:hint="eastAsia"/>
        </w:rPr>
        <w:t>　　表 121： 电动卡丁车主要销售模式及销售渠道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电动卡丁车行业发展机遇及主要驱动因素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电动卡丁车行业发展面临的风险</w:t>
      </w:r>
      <w:r>
        <w:rPr>
          <w:rFonts w:hint="eastAsia"/>
        </w:rPr>
        <w:br/>
      </w:r>
      <w:r>
        <w:rPr>
          <w:rFonts w:hint="eastAsia"/>
        </w:rPr>
        <w:t>　　表 124： 电动卡丁车行业政策分析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电动卡丁车产品图片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全球不同产品类型电动卡丁车销售额2020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全球不同产品类型电动卡丁车市场份额2024 &amp; 2031</w:t>
      </w:r>
      <w:r>
        <w:rPr>
          <w:rFonts w:hint="eastAsia"/>
        </w:rPr>
        <w:br/>
      </w:r>
      <w:r>
        <w:rPr>
          <w:rFonts w:hint="eastAsia"/>
        </w:rPr>
        <w:t>　　图 4： 醛酸电池型产品图片</w:t>
      </w:r>
      <w:r>
        <w:rPr>
          <w:rFonts w:hint="eastAsia"/>
        </w:rPr>
        <w:br/>
      </w:r>
      <w:r>
        <w:rPr>
          <w:rFonts w:hint="eastAsia"/>
        </w:rPr>
        <w:t>　　图 5： 锂电池型产品图片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全球不同应用电动卡丁车市场份额2024 &amp; 2031</w:t>
      </w:r>
      <w:r>
        <w:rPr>
          <w:rFonts w:hint="eastAsia"/>
        </w:rPr>
        <w:br/>
      </w:r>
      <w:r>
        <w:rPr>
          <w:rFonts w:hint="eastAsia"/>
        </w:rPr>
        <w:t>　　图 8： 租赁用</w:t>
      </w:r>
      <w:r>
        <w:rPr>
          <w:rFonts w:hint="eastAsia"/>
        </w:rPr>
        <w:br/>
      </w:r>
      <w:r>
        <w:rPr>
          <w:rFonts w:hint="eastAsia"/>
        </w:rPr>
        <w:t>　　图 9： 比赛用</w:t>
      </w:r>
      <w:r>
        <w:rPr>
          <w:rFonts w:hint="eastAsia"/>
        </w:rPr>
        <w:br/>
      </w:r>
      <w:r>
        <w:rPr>
          <w:rFonts w:hint="eastAsia"/>
        </w:rPr>
        <w:t>　　图 10： 全球电动卡丁车产能、产量、产能利用率及发展趋势（2020-2031）&amp;（台）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全球电动卡丁车产量、需求量及发展趋势（2020-2031）&amp;（台）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全球主要地区电动卡丁车产量（2020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全球主要地区电动卡丁车产量市场份额（2020-2031）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中国电动卡丁车产能、产量、产能利用率及发展趋势（2020-2031）&amp;（台）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中国电动卡丁车产量、市场需求量及发展趋势（2020-2031）&amp;（台）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全球电动卡丁车市场销售额及增长率：（2020-2031）&amp;（百万美元）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全球市场电动卡丁车市场规模：2020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全球市场电动卡丁车销量及增长率（2020-2031）&amp;（台）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全球市场电动卡丁车价格趋势（2020-2031）&amp;（美元/台）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全球主要地区电动卡丁车销售收入（2020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全球主要地区电动卡丁车销售收入市场份额（2020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北美市场电动卡丁车销量及增长率（2020-2031）&amp;（台）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北美市场电动卡丁车收入及增长率（2020-2031）&amp;（百万美元）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欧洲市场电动卡丁车销量及增长率（2020-2031）&amp;（台）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欧洲市场电动卡丁车收入及增长率（2020-2031）&amp;（百万美元）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中国市场电动卡丁车销量及增长率（2020-2031）&amp;（台）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中国市场电动卡丁车收入及增长率（2020-2031）&amp;（百万美元）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日本市场电动卡丁车销量及增长率（2020-2031）&amp;（台）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日本市场电动卡丁车收入及增长率（2020-2031）&amp;（百万美元）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东南亚市场电动卡丁车销量及增长率（2020-2031）&amp;（台）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东南亚市场电动卡丁车收入及增长率（2020-2031）&amp;（百万美元）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印度市场电动卡丁车销量及增长率（2020-2031）&amp;（台）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印度市场电动卡丁车收入及增长率（2020-2031）&amp;（百万美元）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2024年全球市场主要厂商电动卡丁车销量市场份额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2024年全球市场主要厂商电动卡丁车收入市场份额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2024年中国市场主要厂商电动卡丁车销量市场份额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2024年中国市场主要厂商电动卡丁车收入市场份额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2024年全球前五大生产商电动卡丁车市场份额</w:t>
      </w:r>
      <w:r>
        <w:rPr>
          <w:rFonts w:hint="eastAsia"/>
        </w:rPr>
        <w:br/>
      </w:r>
      <w:r>
        <w:rPr>
          <w:rFonts w:hint="eastAsia"/>
        </w:rPr>
        <w:t>　　图 39： 2024年全球电动卡丁车第一梯队、第二梯队和第三梯队厂商及市场份额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全球不同产品类型电动卡丁车价格走势（2020-2031）&amp;（美元/台）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全球不同应用电动卡丁车价格走势（2020-2031）&amp;（美元/台）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电动卡丁车产业链</w:t>
      </w:r>
      <w:r>
        <w:rPr>
          <w:rFonts w:hint="eastAsia"/>
        </w:rPr>
        <w:br/>
      </w:r>
      <w:r>
        <w:rPr>
          <w:rFonts w:hint="eastAsia"/>
        </w:rPr>
        <w:t>　　图 43： 电动卡丁车中国企业SWOT分析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27806a5b44964" w:history="1">
        <w:r>
          <w:rPr>
            <w:rStyle w:val="Hyperlink"/>
          </w:rPr>
          <w:t>2025-2031年全球与中国电动卡丁车行业市场调研及前景分析报告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227806a5b44964" w:history="1">
        <w:r>
          <w:rPr>
            <w:rStyle w:val="Hyperlink"/>
          </w:rPr>
          <w:t>https://www.20087.com/0/09/DianDongKaDingCheDeQianJing.html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f4782590f4627" w:history="1">
      <w:r>
        <w:rPr>
          <w:rStyle w:val="Hyperlink"/>
        </w:rPr>
        <w:t>2025-2031年全球与中国电动卡丁车行业市场调研及前景分析报告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ianDongKaDingCheDeQianJing.html" TargetMode="External" Id="R1f227806a5b4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ianDongKaDingCheDeQianJing.html" TargetMode="External" Id="R95bf4782590f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2025-02-05T00:21:28Z</dcterms:created>
  <dcterms:modified xsi:type="dcterms:W3CDTF">2025-02-05T01:21:28Z</dcterms:modified>
  <dc:subject>2025-2031年全球与中国电动卡丁车行业市场调研及前景分析报告</dc:subject>
  <dc:title>2025-2031年全球与中国电动卡丁车行业市场调研及前景分析报告</dc:title>
  <cp:keywords>2025-2031年全球与中国电动卡丁车行业市场调研及前景分析报告</cp:keywords>
  <dc:description>2025-2031年全球与中国电动卡丁车行业市场调研及前景分析报告</dc:description>
</cp:coreProperties>
</file>