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82a4ec4894d75" w:history="1">
              <w:r>
                <w:rPr>
                  <w:rStyle w:val="Hyperlink"/>
                </w:rPr>
                <w:t>2025-2031年全球与中国兼毫毛笔市场研究及发展前景报告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82a4ec4894d75" w:history="1">
              <w:r>
                <w:rPr>
                  <w:rStyle w:val="Hyperlink"/>
                </w:rPr>
                <w:t>2025-2031年全球与中国兼毫毛笔市场研究及发展前景报告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82a4ec4894d75" w:history="1">
                <w:r>
                  <w:rPr>
                    <w:rStyle w:val="Hyperlink"/>
                  </w:rPr>
                  <w:t>https://www.20087.com/0/69/JianHaoMaoBiDeFaZhanQuShi.html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兼毫毛笔是由多种动物毛发混合制成的传统书写工具，兼具硬毫的弹性与软毫的吸墨性，广泛用于书法、国画、篆刻等艺术创作领域。目前市面上的兼毫笔主要采用狼毫与羊毫混制，也有部分产品加入兔毫、猪鬃等成分，以满足不同书体风格与绘画技法的需求。近年来，随着传统文化复兴与国学教育普及，兼毫毛笔在书法培训机构、艺术院校及个人收藏市场中的需求稳步上升。然而，行业内仍存在手工制作周期长、选材标准不统一、仿制品泛滥等问题，影响产品质量稳定性与文化传承效果。</w:t>
      </w:r>
      <w:r>
        <w:rPr>
          <w:rFonts w:hint="eastAsia"/>
        </w:rPr>
        <w:br/>
      </w:r>
      <w:r>
        <w:rPr>
          <w:rFonts w:hint="eastAsia"/>
        </w:rPr>
        <w:t>　　未来，兼毫毛笔的发展将围绕技艺传承、材料创新与数字化体验三个方向持续深化。一方面，非遗保护政策与工艺大师工作室的设立，将有助于传统手工制笔技艺的系统性传承与年轻匠人培养，提升整体工艺水平。另一方面，新型合成纤维与复合笔头技术的应用，将拓展兼毫毛笔的适用范围，使其在现代书写场景中更具实用性与耐用性。此外，结合数字书法教学平台与虚拟现实技术，兼毫毛笔或将作为数字艺术创作的重要载体，进入在线教育、远程培训与互动展览等新兴领域，推动传统文房四宝与现代科技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82a4ec4894d75" w:history="1">
        <w:r>
          <w:rPr>
            <w:rStyle w:val="Hyperlink"/>
          </w:rPr>
          <w:t>2025-2031年全球与中国兼毫毛笔市场研究及发展前景报告</w:t>
        </w:r>
      </w:hyperlink>
      <w:r>
        <w:rPr>
          <w:rFonts w:hint="eastAsia"/>
        </w:rPr>
        <w:t>》全面梳理了兼毫毛笔产业链，结合市场需求和市场规模等数据，深入剖析兼毫毛笔行业现状。报告详细探讨了兼毫毛笔市场竞争格局，重点关注重点企业及其品牌影响力，并分析了兼毫毛笔价格机制和细分市场特征。通过对兼毫毛笔技术现状及未来方向的评估，报告展望了兼毫毛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兼毫毛笔市场概述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按照不同产品类型，兼毫毛笔主要可以分为如下几个类别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全球不同产品类型兼毫毛笔销售额增长趋势2020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羊狼兼毫</w:t>
      </w:r>
      <w:r>
        <w:rPr>
          <w:rFonts w:hint="eastAsia"/>
        </w:rPr>
        <w:br/>
      </w:r>
      <w:r>
        <w:rPr>
          <w:rFonts w:hint="eastAsia"/>
        </w:rPr>
        <w:t>　　　　1.2.3 羊紫兼毫</w:t>
      </w:r>
      <w:r>
        <w:rPr>
          <w:rFonts w:hint="eastAsia"/>
        </w:rPr>
        <w:br/>
      </w:r>
      <w:r>
        <w:rPr>
          <w:rFonts w:hint="eastAsia"/>
        </w:rPr>
        <w:t>　　1.3 从不同应用，兼毫毛笔主要包括如下几个方面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全球不同应用兼毫毛笔销售额增长趋势2020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书法</w:t>
      </w:r>
      <w:r>
        <w:rPr>
          <w:rFonts w:hint="eastAsia"/>
        </w:rPr>
        <w:br/>
      </w:r>
      <w:r>
        <w:rPr>
          <w:rFonts w:hint="eastAsia"/>
        </w:rPr>
        <w:t>　　　　1.3.3 绘画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兼毫毛笔行业背景、发展历史、现状及趋势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兼毫毛笔行业目前现状分析</w:t>
      </w:r>
      <w:r>
        <w:rPr>
          <w:rFonts w:hint="eastAsia"/>
        </w:rPr>
        <w:br/>
      </w:r>
      <w:r>
        <w:rPr>
          <w:rFonts w:hint="eastAsia"/>
        </w:rPr>
        <w:t>　　　　1.4.2 兼毫毛笔发展趋势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全球兼毫毛笔总体规模分析</w:t>
      </w:r>
      <w:r>
        <w:rPr>
          <w:rFonts w:hint="eastAsia"/>
        </w:rPr>
        <w:br/>
      </w:r>
      <w:r>
        <w:rPr>
          <w:rFonts w:hint="eastAsia"/>
        </w:rPr>
        <w:t>　　2.1 全球兼毫毛笔供需现状及预测（2020-2031）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全球兼毫毛笔产能、产量、产能利用率及发展趋势（2020-2031）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全球兼毫毛笔产量、需求量及发展趋势（2020-2031）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全球主要地区兼毫毛笔产量及发展趋势（2020-2031）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全球主要地区兼毫毛笔产量（2020-2025）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全球主要地区兼毫毛笔产量（2026-2031）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全球主要地区兼毫毛笔产量市场份额（2020-2031）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中国兼毫毛笔供需现状及预测（2020-2031）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中国兼毫毛笔产能、产量、产能利用率及发展趋势（2020-2031）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中国兼毫毛笔产量、市场需求量及发展趋势（2020-2031）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全球兼毫毛笔销量及销售额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全球市场兼毫毛笔销售额（2020-2031）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全球市场兼毫毛笔销量（2020-2031）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全球市场兼毫毛笔价格趋势（2020-2031）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全球兼毫毛笔主要地区分析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全球主要地区兼毫毛笔市场规模分析：2020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全球主要地区兼毫毛笔销售收入及市场份额（2020-2025年）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全球主要地区兼毫毛笔销售收入预测（2026-2031年）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全球主要地区兼毫毛笔销量分析：2020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全球主要地区兼毫毛笔销量及市场份额（2020-2025年）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全球主要地区兼毫毛笔销量及市场份额预测（2026-2031）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北美市场兼毫毛笔销量、收入及增长率（2020-2031）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欧洲市场兼毫毛笔销量、收入及增长率（2020-2031）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中国市场兼毫毛笔销量、收入及增长率（2020-2031）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日本市场兼毫毛笔销量、收入及增长率（2020-2031）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东南亚市场兼毫毛笔销量、收入及增长率（2020-2031）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印度市场兼毫毛笔销量、收入及增长率（2020-2031）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全球市场主要厂商兼毫毛笔产能市场份额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全球市场主要厂商兼毫毛笔销量（2020-2025）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全球市场主要厂商兼毫毛笔销量（2020-2025）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全球市场主要厂商兼毫毛笔销售收入（2020-2025）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全球市场主要厂商兼毫毛笔销售价格（2020-2025）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2024年全球主要生产商兼毫毛笔收入排名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中国市场主要厂商兼毫毛笔销量（2020-2025）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中国市场主要厂商兼毫毛笔销量（2020-2025）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中国市场主要厂商兼毫毛笔销售收入（2020-2025）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2024年中国主要生产商兼毫毛笔收入排名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中国市场主要厂商兼毫毛笔销售价格（2020-2025）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全球主要厂商兼毫毛笔总部及产地分布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全球主要厂商成立时间及兼毫毛笔商业化日期</w:t>
      </w:r>
      <w:r>
        <w:rPr>
          <w:rFonts w:hint="eastAsia"/>
        </w:rPr>
        <w:br/>
      </w:r>
      <w:r>
        <w:rPr>
          <w:rFonts w:hint="eastAsia"/>
        </w:rPr>
        <w:t>　　4.6 全球主要厂商兼毫毛笔产品类型及应用</w:t>
      </w:r>
      <w:r>
        <w:rPr>
          <w:rFonts w:hint="eastAsia"/>
        </w:rPr>
        <w:br/>
      </w:r>
      <w:r>
        <w:rPr>
          <w:rFonts w:hint="eastAsia"/>
        </w:rPr>
        <w:t>　　4.7 兼毫毛笔行业集中度、竞争程度分析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兼毫毛笔行业集中度分析：2024年全球Top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全球兼毫毛笔第一梯队、第二梯队和第三梯队生产商（品牌）及市场份额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重点企业（1）基本信息、兼毫毛笔生产基地、销售区域、竞争对手及市场地位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兼毫毛笔产品规格、参数及市场应用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兼毫毛笔销量、收入、价格及毛利率（2020-2025）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重点企业（2）基本信息、兼毫毛笔生产基地、销售区域、竞争对手及市场地位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兼毫毛笔产品规格、参数及市场应用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兼毫毛笔销量、收入、价格及毛利率（2020-2025）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重点企业（3）基本信息、兼毫毛笔生产基地、销售区域、竞争对手及市场地位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兼毫毛笔产品规格、参数及市场应用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兼毫毛笔销量、收入、价格及毛利率（2020-2025）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重点企业（4）基本信息、兼毫毛笔生产基地、销售区域、竞争对手及市场地位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兼毫毛笔产品规格、参数及市场应用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兼毫毛笔销量、收入、价格及毛利率（2020-2025）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重点企业（5）基本信息、兼毫毛笔生产基地、销售区域、竞争对手及市场地位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兼毫毛笔产品规格、参数及市场应用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兼毫毛笔销量、收入、价格及毛利率（2020-2025）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重点企业（6）基本信息、兼毫毛笔生产基地、销售区域、竞争对手及市场地位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兼毫毛笔产品规格、参数及市场应用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兼毫毛笔销量、收入、价格及毛利率（2020-2025）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重点企业（7）基本信息、兼毫毛笔生产基地、销售区域、竞争对手及市场地位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兼毫毛笔产品规格、参数及市场应用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兼毫毛笔销量、收入、价格及毛利率（2020-2025）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不同产品类型兼毫毛笔分析</w:t>
      </w:r>
      <w:r>
        <w:rPr>
          <w:rFonts w:hint="eastAsia"/>
        </w:rPr>
        <w:br/>
      </w:r>
      <w:r>
        <w:rPr>
          <w:rFonts w:hint="eastAsia"/>
        </w:rPr>
        <w:t>　　6.1 全球不同产品类型兼毫毛笔销量（2020-2031）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全球不同产品类型兼毫毛笔销量及市场份额（2020-2025）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全球不同产品类型兼毫毛笔销量预测（2026-2031）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全球不同产品类型兼毫毛笔收入（2020-2031）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全球不同产品类型兼毫毛笔收入及市场份额（2020-2025）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全球不同产品类型兼毫毛笔收入预测（2026-2031）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全球不同产品类型兼毫毛笔价格走势（2020-2031）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不同应用兼毫毛笔分析</w:t>
      </w:r>
      <w:r>
        <w:rPr>
          <w:rFonts w:hint="eastAsia"/>
        </w:rPr>
        <w:br/>
      </w:r>
      <w:r>
        <w:rPr>
          <w:rFonts w:hint="eastAsia"/>
        </w:rPr>
        <w:t>　　7.1 全球不同应用兼毫毛笔销量（2020-2031）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全球不同应用兼毫毛笔销量及市场份额（2020-2025）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全球不同应用兼毫毛笔销量预测（2026-2031）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全球不同应用兼毫毛笔收入（2020-2031）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全球不同应用兼毫毛笔收入及市场份额（2020-2025）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全球不同应用兼毫毛笔收入预测（2026-2031）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全球不同应用兼毫毛笔价格走势（2020-2031）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兼毫毛笔产业链分析</w:t>
      </w:r>
      <w:r>
        <w:rPr>
          <w:rFonts w:hint="eastAsia"/>
        </w:rPr>
        <w:br/>
      </w:r>
      <w:r>
        <w:rPr>
          <w:rFonts w:hint="eastAsia"/>
        </w:rPr>
        <w:t>　　8.2 兼毫毛笔工艺制造技术分析</w:t>
      </w:r>
      <w:r>
        <w:rPr>
          <w:rFonts w:hint="eastAsia"/>
        </w:rPr>
        <w:br/>
      </w:r>
      <w:r>
        <w:rPr>
          <w:rFonts w:hint="eastAsia"/>
        </w:rPr>
        <w:t>　　8.3 兼毫毛笔产业上游供应分析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兼毫毛笔下游客户分析</w:t>
      </w:r>
      <w:r>
        <w:rPr>
          <w:rFonts w:hint="eastAsia"/>
        </w:rPr>
        <w:br/>
      </w:r>
      <w:r>
        <w:rPr>
          <w:rFonts w:hint="eastAsia"/>
        </w:rPr>
        <w:t>　　8.5 兼毫毛笔销售渠道分析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兼毫毛笔行业发展机遇及主要驱动因素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兼毫毛笔行业发展面临的风险</w:t>
      </w:r>
      <w:r>
        <w:rPr>
          <w:rFonts w:hint="eastAsia"/>
        </w:rPr>
        <w:br/>
      </w:r>
      <w:r>
        <w:rPr>
          <w:rFonts w:hint="eastAsia"/>
        </w:rPr>
        <w:t>　　9.3 兼毫毛笔行业政策分析</w:t>
      </w:r>
      <w:r>
        <w:rPr>
          <w:rFonts w:hint="eastAsia"/>
        </w:rPr>
        <w:br/>
      </w:r>
      <w:r>
        <w:rPr>
          <w:rFonts w:hint="eastAsia"/>
        </w:rPr>
        <w:t>　　9.4 兼毫毛笔中国企业SWOT分析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全球不同产品类型兼毫毛笔销售额增长（CAGR）趋势2020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兼毫毛笔行业目前发展现状</w:t>
      </w:r>
      <w:r>
        <w:rPr>
          <w:rFonts w:hint="eastAsia"/>
        </w:rPr>
        <w:br/>
      </w:r>
      <w:r>
        <w:rPr>
          <w:rFonts w:hint="eastAsia"/>
        </w:rPr>
        <w:t>　　表 4： 兼毫毛笔发展趋势</w:t>
      </w:r>
      <w:r>
        <w:rPr>
          <w:rFonts w:hint="eastAsia"/>
        </w:rPr>
        <w:br/>
      </w:r>
      <w:r>
        <w:rPr>
          <w:rFonts w:hint="eastAsia"/>
        </w:rPr>
        <w:t>　　表 5： 全球主要地区兼毫毛笔产量增速（CAGR）：（2020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全球主要地区兼毫毛笔产量（2020-2025）&amp;（千件）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全球主要地区兼毫毛笔产量（2026-2031）&amp;（千件）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全球主要地区兼毫毛笔产量市场份额（2020-2025）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全球主要地区兼毫毛笔产量（2026-2031）&amp;（千件）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全球主要地区兼毫毛笔销售收入增速：（2020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全球主要地区兼毫毛笔销售收入（2020-2025）&amp;（百万美元）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全球主要地区兼毫毛笔销售收入市场份额（2020-2025）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全球主要地区兼毫毛笔收入（2026-2031）&amp;（百万美元）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全球主要地区兼毫毛笔收入市场份额（2026-2031）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全球主要地区兼毫毛笔销量（千件）：2020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全球主要地区兼毫毛笔销量（2020-2025）&amp;（千件）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全球主要地区兼毫毛笔销量市场份额（2020-2025）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全球主要地区兼毫毛笔销量（2026-2031）&amp;（千件）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全球主要地区兼毫毛笔销量份额（2026-2031）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全球市场主要厂商兼毫毛笔产能（2024-2025）&amp;（千件）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全球市场主要厂商兼毫毛笔销量（2020-2025）&amp;（千件）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全球市场主要厂商兼毫毛笔销量市场份额（2020-2025）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全球市场主要厂商兼毫毛笔销售收入（2020-2025）&amp;（百万美元）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全球市场主要厂商兼毫毛笔销售收入市场份额（2020-2025）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全球市场主要厂商兼毫毛笔销售价格（2020-2025）&amp;（美元/件）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2024年全球主要生产商兼毫毛笔收入排名（百万美元）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中国市场主要厂商兼毫毛笔销量（2020-2025）&amp;（千件）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中国市场主要厂商兼毫毛笔销量市场份额（2020-2025）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中国市场主要厂商兼毫毛笔销售收入（2020-2025）&amp;（百万美元）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中国市场主要厂商兼毫毛笔销售收入市场份额（2020-2025）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2024年中国主要生产商兼毫毛笔收入排名（百万美元）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中国市场主要厂商兼毫毛笔销售价格（2020-2025）&amp;（美元/件）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全球主要厂商兼毫毛笔总部及产地分布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全球主要厂商成立时间及兼毫毛笔商业化日期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全球主要厂商兼毫毛笔产品类型及应用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2024年全球兼毫毛笔主要厂商市场地位（第一梯队、第二梯队和第三梯队）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全球兼毫毛笔市场投资、并购等现状分析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兼毫毛笔生产基地、销售区域、竞争对手及市场地位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兼毫毛笔产品规格、参数及市场应用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兼毫毛笔销量（千件）、收入（百万美元）、价格（美元/件）及毛利率（2020-2025）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兼毫毛笔生产基地、销售区域、竞争对手及市场地位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兼毫毛笔产品规格、参数及市场应用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兼毫毛笔销量（千件）、收入（百万美元）、价格（美元/件）及毛利率（2020-2025）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兼毫毛笔生产基地、销售区域、竞争对手及市场地位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兼毫毛笔产品规格、参数及市场应用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兼毫毛笔销量（千件）、收入（百万美元）、价格（美元/件）及毛利率（2020-2025）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兼毫毛笔生产基地、销售区域、竞争对手及市场地位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兼毫毛笔产品规格、参数及市场应用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兼毫毛笔销量（千件）、收入（百万美元）、价格（美元/件）及毛利率（2020-2025）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兼毫毛笔生产基地、销售区域、竞争对手及市场地位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兼毫毛笔产品规格、参数及市场应用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兼毫毛笔销量（千件）、收入（百万美元）、价格（美元/件）及毛利率（2020-2025）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兼毫毛笔生产基地、销售区域、竞争对手及市场地位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兼毫毛笔产品规格、参数及市场应用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兼毫毛笔销量（千件）、收入（百万美元）、价格（美元/件）及毛利率（2020-2025）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兼毫毛笔生产基地、销售区域、竞争对手及市场地位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兼毫毛笔产品规格、参数及市场应用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兼毫毛笔销量（千件）、收入（百万美元）、价格（美元/件）及毛利率（2020-2025）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全球不同产品类型兼毫毛笔销量（2020-2025年）&amp;（千件）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全球不同产品类型兼毫毛笔销量市场份额（2020-2025）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全球不同产品类型兼毫毛笔销量预测（2026-2031）&amp;（千件）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全球市场不同产品类型兼毫毛笔销量市场份额预测（2026-2031）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全球不同产品类型兼毫毛笔收入（2020-2025年）&amp;（百万美元）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全球不同产品类型兼毫毛笔收入市场份额（2020-2025）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全球不同产品类型兼毫毛笔收入预测（2026-2031）&amp;（百万美元）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全球不同产品类型兼毫毛笔收入市场份额预测（2026-2031）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全球不同应用兼毫毛笔销量（2020-2025年）&amp;（千件）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全球不同应用兼毫毛笔销量市场份额（2020-2025）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全球不同应用兼毫毛笔销量预测（2026-2031）&amp;（千件）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全球市场不同应用兼毫毛笔销量市场份额预测（2026-2031）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全球不同应用兼毫毛笔收入（2020-2025年）&amp;（百万美元）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全球不同应用兼毫毛笔收入市场份额（2020-2025）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全球不同应用兼毫毛笔收入预测（2026-2031）&amp;（百万美元）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全球不同应用兼毫毛笔收入市场份额预测（2026-2031）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兼毫毛笔上游原料供应商及联系方式列表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兼毫毛笔典型客户列表</w:t>
      </w:r>
      <w:r>
        <w:rPr>
          <w:rFonts w:hint="eastAsia"/>
        </w:rPr>
        <w:br/>
      </w:r>
      <w:r>
        <w:rPr>
          <w:rFonts w:hint="eastAsia"/>
        </w:rPr>
        <w:t>　　表 91： 兼毫毛笔主要销售模式及销售渠道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兼毫毛笔行业发展机遇及主要驱动因素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兼毫毛笔行业发展面临的风险</w:t>
      </w:r>
      <w:r>
        <w:rPr>
          <w:rFonts w:hint="eastAsia"/>
        </w:rPr>
        <w:br/>
      </w:r>
      <w:r>
        <w:rPr>
          <w:rFonts w:hint="eastAsia"/>
        </w:rPr>
        <w:t>　　表 94： 兼毫毛笔行业政策分析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兼毫毛笔产品图片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全球不同产品类型兼毫毛笔销售额2020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全球不同产品类型兼毫毛笔市场份额2024 &amp; 2031</w:t>
      </w:r>
      <w:r>
        <w:rPr>
          <w:rFonts w:hint="eastAsia"/>
        </w:rPr>
        <w:br/>
      </w:r>
      <w:r>
        <w:rPr>
          <w:rFonts w:hint="eastAsia"/>
        </w:rPr>
        <w:t>　　图 4： 羊狼兼毫产品图片</w:t>
      </w:r>
      <w:r>
        <w:rPr>
          <w:rFonts w:hint="eastAsia"/>
        </w:rPr>
        <w:br/>
      </w:r>
      <w:r>
        <w:rPr>
          <w:rFonts w:hint="eastAsia"/>
        </w:rPr>
        <w:t>　　图 5： 羊紫兼毫产品图片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全球不同应用兼毫毛笔市场份额2024 &amp; 2031</w:t>
      </w:r>
      <w:r>
        <w:rPr>
          <w:rFonts w:hint="eastAsia"/>
        </w:rPr>
        <w:br/>
      </w:r>
      <w:r>
        <w:rPr>
          <w:rFonts w:hint="eastAsia"/>
        </w:rPr>
        <w:t>　　图 8： 书法</w:t>
      </w:r>
      <w:r>
        <w:rPr>
          <w:rFonts w:hint="eastAsia"/>
        </w:rPr>
        <w:br/>
      </w:r>
      <w:r>
        <w:rPr>
          <w:rFonts w:hint="eastAsia"/>
        </w:rPr>
        <w:t>　　图 9： 绘画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全球兼毫毛笔产能、产量、产能利用率及发展趋势（2020-2031）&amp;（千件）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全球兼毫毛笔产量、需求量及发展趋势（2020-2031）&amp;（千件）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全球主要地区兼毫毛笔产量（2020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全球主要地区兼毫毛笔产量市场份额（2020-2031）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中国兼毫毛笔产能、产量、产能利用率及发展趋势（2020-2031）&amp;（千件）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中国兼毫毛笔产量、市场需求量及发展趋势（2020-2031）&amp;（千件）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全球兼毫毛笔市场销售额及增长率：（2020-2031）&amp;（百万美元）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全球市场兼毫毛笔市场规模：2020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全球市场兼毫毛笔销量及增长率（2020-2031）&amp;（千件）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全球市场兼毫毛笔价格趋势（2020-2031）&amp;（美元/件）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全球主要地区兼毫毛笔销售收入（2020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全球主要地区兼毫毛笔销售收入市场份额（2020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北美市场兼毫毛笔销量及增长率（2020-2031）&amp;（千件）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北美市场兼毫毛笔收入及增长率（2020-2031）&amp;（百万美元）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欧洲市场兼毫毛笔销量及增长率（2020-2031）&amp;（千件）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欧洲市场兼毫毛笔收入及增长率（2020-2031）&amp;（百万美元）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中国市场兼毫毛笔销量及增长率（2020-2031）&amp;（千件）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中国市场兼毫毛笔收入及增长率（2020-2031）&amp;（百万美元）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日本市场兼毫毛笔销量及增长率（2020-2031）&amp;（千件）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日本市场兼毫毛笔收入及增长率（2020-2031）&amp;（百万美元）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东南亚市场兼毫毛笔销量及增长率（2020-2031）&amp;（千件）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东南亚市场兼毫毛笔收入及增长率（2020-2031）&amp;（百万美元）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印度市场兼毫毛笔销量及增长率（2020-2031）&amp;（千件）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印度市场兼毫毛笔收入及增长率（2020-2031）&amp;（百万美元）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2024年全球市场主要厂商兼毫毛笔销量市场份额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2024年全球市场主要厂商兼毫毛笔收入市场份额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2024年中国市场主要厂商兼毫毛笔销量市场份额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2024年中国市场主要厂商兼毫毛笔收入市场份额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2024年全球前五大生产商兼毫毛笔市场份额</w:t>
      </w:r>
      <w:r>
        <w:rPr>
          <w:rFonts w:hint="eastAsia"/>
        </w:rPr>
        <w:br/>
      </w:r>
      <w:r>
        <w:rPr>
          <w:rFonts w:hint="eastAsia"/>
        </w:rPr>
        <w:t>　　图 40： 2024年全球兼毫毛笔第一梯队、第二梯队和第三梯队厂商及市场份额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全球不同产品类型兼毫毛笔价格走势（2020-2031）&amp;（美元/件）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全球不同应用兼毫毛笔价格走势（2020-2031）&amp;（美元/件）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兼毫毛笔产业链</w:t>
      </w:r>
      <w:r>
        <w:rPr>
          <w:rFonts w:hint="eastAsia"/>
        </w:rPr>
        <w:br/>
      </w:r>
      <w:r>
        <w:rPr>
          <w:rFonts w:hint="eastAsia"/>
        </w:rPr>
        <w:t>　　图 44： 兼毫毛笔中国企业SWOT分析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82a4ec4894d75" w:history="1">
        <w:r>
          <w:rPr>
            <w:rStyle w:val="Hyperlink"/>
          </w:rPr>
          <w:t>2025-2031年全球与中国兼毫毛笔市场研究及发展前景报告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82a4ec4894d75" w:history="1">
        <w:r>
          <w:rPr>
            <w:rStyle w:val="Hyperlink"/>
          </w:rPr>
          <w:t>https://www.20087.com/0/69/JianHaoMaoBiDeFaZhanQuShi.html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毛笔排名、兼毫毛笔和狼毫毛笔哪个好、兼毫毛笔价格一般在多少、兼毫毛笔用什么做的、十大公认最好的毛笔、兼毫毛笔是用什么毛做的、正宗善琏湖笔价格、兼毫毛笔和狼毫毛笔哪一种更好、十大品牌的毛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9dbc91c9142d2" w:history="1">
      <w:r>
        <w:rPr>
          <w:rStyle w:val="Hyperlink"/>
        </w:rPr>
        <w:t>2025-2031年全球与中国兼毫毛笔市场研究及发展前景报告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anHaoMaoBiDeFaZhanQuShi.html" TargetMode="External" Id="R77a82a4ec489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anHaoMaoBiDeFaZhanQuShi.html" TargetMode="External" Id="Rdf39dbc91c91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2025-02-25T02:36:00Z</dcterms:created>
  <dcterms:modified xsi:type="dcterms:W3CDTF">2025-02-25T03:36:00Z</dcterms:modified>
  <dc:subject>2025-2031年全球与中国兼毫毛笔市场研究及发展前景报告</dc:subject>
  <dc:title>2025-2031年全球与中国兼毫毛笔市场研究及发展前景报告</dc:title>
  <cp:keywords>2025-2031年全球与中国兼毫毛笔市场研究及发展前景报告</cp:keywords>
  <dc:description>2025-2031年全球与中国兼毫毛笔市场研究及发展前景报告</dc:description>
</cp:coreProperties>
</file>