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e3140fdd4404a" w:history="1">
              <w:r>
                <w:rPr>
                  <w:rStyle w:val="Hyperlink"/>
                </w:rPr>
                <w:t>中国搪塑玩具行业现状调研及发展前景分析报告（2024-2030年）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e3140fdd4404a" w:history="1">
              <w:r>
                <w:rPr>
                  <w:rStyle w:val="Hyperlink"/>
                </w:rPr>
                <w:t>中国搪塑玩具行业现状调研及发展前景分析报告（2024-2030年）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e3140fdd4404a" w:history="1">
                <w:r>
                  <w:rPr>
                    <w:rStyle w:val="Hyperlink"/>
                  </w:rPr>
                  <w:t>https://www.20087.com/0/79/TangSuWanJuHangYeQianJingFenXi.html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玩具是一种传统的儿童玩具，近年来经历了从简单到复杂的演变过程。随着消费者对玩具安全性的重视，搪塑玩具的生产工艺和材料选择都得到了显著改进。目前，搪塑玩具不仅在设计上更加注重趣味性和教育意义，而且还增加了更多的互动元素，如声音、灯光效果等。此外，搪塑玩具的生产标准也更加严格，以确保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搪塑玩具的发展将更加注重创新和个性化。一方面，随着3D打印等新技术的应用，搪塑玩具的设计和生产将更加灵活，能够快速响应市场需求的变化，实现快速定制化生产。另一方面，随着消费者对环保和可持续性的关注度提高，使用环保材料和可回收材料制作的搪塑玩具将更受欢迎。此外，随着科技的发展，智能化将成为搪塑玩具的一个重要发展方向，如集成传感器、智能语音交互等功能，提高玩具的互动性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e3140fdd4404a" w:history="1">
        <w:r>
          <w:rPr>
            <w:rStyle w:val="Hyperlink"/>
          </w:rPr>
          <w:t>中国搪塑玩具行业现状调研及发展前景分析报告（2024-2030年）</w:t>
        </w:r>
      </w:hyperlink>
      <w:r>
        <w:rPr>
          <w:rFonts w:hint="eastAsia"/>
        </w:rPr>
        <w:t>》基于多年监测调研数据，结合搪塑玩具行业现状与发展前景，全面分析了搪塑玩具市场需求、市场规模、产业链构成、价格机制以及搪塑玩具细分市场特性。搪塑玩具报告客观评估了市场前景，预测了发展趋势，深入分析了品牌竞争、市场集中度及搪塑玩具重点企业运营状况。同时，搪塑玩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搪塑玩具行业发展概述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二、搪塑玩具对于人体的重要性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三、搪塑玩具的应用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搪塑玩具行业经济指标分析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2019-2024年中国搪塑玩具行业发展环境分析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搪塑玩具行业政策环境分析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一、搪塑玩具行业的管理体制</w:t>
      </w:r>
      <w:r>
        <w:rPr>
          <w:rFonts w:hint="eastAsia"/>
        </w:rPr>
        <w:br/>
      </w:r>
      <w:r>
        <w:rPr>
          <w:rFonts w:hint="eastAsia"/>
        </w:rPr>
        <w:t>　　　　二、搪塑玩具行业主要政策内容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搪塑玩具行业社会环境发展分析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2019-2024年搪塑玩具行业总体发展状况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中国搪塑玩具行业规模情况分析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中国搪塑玩具行业产销情况分析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中国搪塑玩具行业财务能力分析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搪塑玩具营销渠道分析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搪塑玩具经营模式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2019-2024年全球搪塑玩具发展状况分析</w:t>
      </w:r>
      <w:r>
        <w:rPr>
          <w:rFonts w:hint="eastAsia"/>
        </w:rPr>
        <w:br/>
      </w:r>
      <w:r>
        <w:rPr>
          <w:rFonts w:hint="eastAsia"/>
        </w:rPr>
        <w:t>　　第一节 全球搪塑玩具零售状况</w:t>
      </w:r>
      <w:r>
        <w:rPr>
          <w:rFonts w:hint="eastAsia"/>
        </w:rPr>
        <w:br/>
      </w:r>
      <w:r>
        <w:rPr>
          <w:rFonts w:hint="eastAsia"/>
        </w:rPr>
        <w:t>　　　　一、2019-2024年全球搪塑玩具零售额走势</w:t>
      </w:r>
      <w:r>
        <w:rPr>
          <w:rFonts w:hint="eastAsia"/>
        </w:rPr>
        <w:br/>
      </w:r>
      <w:r>
        <w:rPr>
          <w:rFonts w:hint="eastAsia"/>
        </w:rPr>
        <w:t>　　　　二、全球搪塑玩具消费地域分布</w:t>
      </w:r>
      <w:r>
        <w:rPr>
          <w:rFonts w:hint="eastAsia"/>
        </w:rPr>
        <w:br/>
      </w:r>
      <w:r>
        <w:rPr>
          <w:rFonts w:hint="eastAsia"/>
        </w:rPr>
        <w:t>　　第二节 全球搪塑玩具主要进出口市场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一、2024年全球搪塑玩具主要进口市场排名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二、2024年全球搪塑玩具主要出口市场排名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我国搪塑玩具主要进出口分布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一、中国搪塑玩具出口货源地分布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二、我国搪塑玩具的主要出口市场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三、我国搪塑玩具出口潜力地区分析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2019-2024年搪塑玩具行业供需分析</w:t>
      </w:r>
      <w:r>
        <w:rPr>
          <w:rFonts w:hint="eastAsia"/>
        </w:rPr>
        <w:br/>
      </w:r>
      <w:r>
        <w:rPr>
          <w:rFonts w:hint="eastAsia"/>
        </w:rPr>
        <w:t>　　第一节 搪塑玩具市场现状分析及预测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一、2019-2024年我国搪塑玩具行业产值分析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二、2024-2030年我国搪塑玩具行业规模预测</w:t>
      </w:r>
      <w:r>
        <w:rPr>
          <w:rFonts w:hint="eastAsia"/>
        </w:rPr>
        <w:br/>
      </w:r>
      <w:r>
        <w:rPr>
          <w:rFonts w:hint="eastAsia"/>
        </w:rPr>
        <w:t>　　第二节 搪塑玩具产品销售收入分析及预测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一、2019-2024年我国搪塑玩具销售收入分析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二、2024-2030年我国搪塑玩具销售收入预测</w:t>
      </w:r>
      <w:r>
        <w:rPr>
          <w:rFonts w:hint="eastAsia"/>
        </w:rPr>
        <w:br/>
      </w:r>
      <w:r>
        <w:rPr>
          <w:rFonts w:hint="eastAsia"/>
        </w:rPr>
        <w:t>　　第三节 搪塑玩具市场需求分析及预测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一、2019-2024年我国搪塑玩具市场需求分析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二、2024-2030年我国搪塑玩具市场需求预测</w:t>
      </w:r>
      <w:r>
        <w:rPr>
          <w:rFonts w:hint="eastAsia"/>
        </w:rPr>
        <w:br/>
      </w:r>
      <w:r>
        <w:rPr>
          <w:rFonts w:hint="eastAsia"/>
        </w:rPr>
        <w:t>　　第四节 搪塑玩具消费者调研</w:t>
      </w:r>
      <w:r>
        <w:rPr>
          <w:rFonts w:hint="eastAsia"/>
        </w:rPr>
        <w:br/>
      </w:r>
      <w:r>
        <w:rPr>
          <w:rFonts w:hint="eastAsia"/>
        </w:rPr>
        <w:t>　　　　一、搪塑玩具消费者年龄分布</w:t>
      </w:r>
      <w:r>
        <w:rPr>
          <w:rFonts w:hint="eastAsia"/>
        </w:rPr>
        <w:br/>
      </w:r>
      <w:r>
        <w:rPr>
          <w:rFonts w:hint="eastAsia"/>
        </w:rPr>
        <w:t>　　　　二、搪塑玩具性别结构</w:t>
      </w:r>
      <w:r>
        <w:rPr>
          <w:rFonts w:hint="eastAsia"/>
        </w:rPr>
        <w:br/>
      </w:r>
      <w:r>
        <w:rPr>
          <w:rFonts w:hint="eastAsia"/>
        </w:rPr>
        <w:t>　　　　三、搪塑玩具消费重点省份、区域、城市分布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四、搪塑玩具品种关注度排名</w:t>
      </w:r>
      <w:r>
        <w:rPr>
          <w:rFonts w:hint="eastAsia"/>
        </w:rPr>
        <w:br/>
      </w:r>
      <w:r>
        <w:rPr>
          <w:rFonts w:hint="eastAsia"/>
        </w:rPr>
        <w:t>　　　　五、搪塑玩具价格浏览及成交价格分布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我国搪塑玩具行业运行现状分析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2019-2024年搪塑玩具行业发展现状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一、2019-2024年我国搪塑玩具行业市场规模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二、2019-2024年我国搪塑玩具行业发展分析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三、2019-2024年中国搪塑玩具企业发展分析</w:t>
      </w:r>
      <w:r>
        <w:rPr>
          <w:rFonts w:hint="eastAsia"/>
        </w:rPr>
        <w:br/>
      </w:r>
      <w:r>
        <w:rPr>
          <w:rFonts w:hint="eastAsia"/>
        </w:rPr>
        <w:t>　　第二节 2019-2024年搪塑玩具市场情况分析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2019-2024年搪塑玩具行业消费市场分析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我国搪塑玩具行业产业链分析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我国搪塑玩具上游研究分析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三、2024-2030年搪塑玩具行业发展趋势分析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我国搪塑玩具下游研究分析</w:t>
      </w:r>
      <w:r>
        <w:rPr>
          <w:rFonts w:hint="eastAsia"/>
        </w:rPr>
        <w:br/>
      </w:r>
      <w:r>
        <w:rPr>
          <w:rFonts w:hint="eastAsia"/>
        </w:rPr>
        <w:t>　　　　一、搪塑玩具下游行业市场状况分析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二、搪塑玩具下游行业需求情况分析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三、2024-2030年搪塑玩具下游发展趋势分析</w:t>
      </w:r>
      <w:r>
        <w:rPr>
          <w:rFonts w:hint="eastAsia"/>
        </w:rPr>
        <w:br/>
      </w:r>
      <w:r>
        <w:rPr>
          <w:rFonts w:hint="eastAsia"/>
        </w:rPr>
        <w:t>　　第三节 搪塑玩具行业产业链影响分析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一、上游行业对搪塑玩具行业的影响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二、下游需求对搪塑玩具行业的影响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中国搪塑玩具重点细分产品分析</w:t>
      </w:r>
      <w:r>
        <w:rPr>
          <w:rFonts w:hint="eastAsia"/>
        </w:rPr>
        <w:br/>
      </w:r>
      <w:r>
        <w:rPr>
          <w:rFonts w:hint="eastAsia"/>
        </w:rPr>
        <w:t>　　第一节 粘贴系列</w:t>
      </w:r>
      <w:r>
        <w:rPr>
          <w:rFonts w:hint="eastAsia"/>
        </w:rPr>
        <w:br/>
      </w:r>
      <w:r>
        <w:rPr>
          <w:rFonts w:hint="eastAsia"/>
        </w:rPr>
        <w:t>　　　　一、粘贴系列玩具发展现状分析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二、粘贴系列玩具行业需求情况分析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三、2024-2030年粘贴系列玩具行业发展前景预测</w:t>
      </w:r>
      <w:r>
        <w:rPr>
          <w:rFonts w:hint="eastAsia"/>
        </w:rPr>
        <w:br/>
      </w:r>
      <w:r>
        <w:rPr>
          <w:rFonts w:hint="eastAsia"/>
        </w:rPr>
        <w:t>　　第二节 软胶制品</w:t>
      </w:r>
      <w:r>
        <w:rPr>
          <w:rFonts w:hint="eastAsia"/>
        </w:rPr>
        <w:br/>
      </w:r>
      <w:r>
        <w:rPr>
          <w:rFonts w:hint="eastAsia"/>
        </w:rPr>
        <w:t>　　　　一、软胶制品玩具发展现状分析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二、软胶制品玩具行业需求情况分析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三、2024-2030年软胶制品玩具行业发展前景预测</w:t>
      </w:r>
      <w:r>
        <w:rPr>
          <w:rFonts w:hint="eastAsia"/>
        </w:rPr>
        <w:br/>
      </w:r>
      <w:r>
        <w:rPr>
          <w:rFonts w:hint="eastAsia"/>
        </w:rPr>
        <w:t>　　第三节 橡胶制品</w:t>
      </w:r>
      <w:r>
        <w:rPr>
          <w:rFonts w:hint="eastAsia"/>
        </w:rPr>
        <w:br/>
      </w:r>
      <w:r>
        <w:rPr>
          <w:rFonts w:hint="eastAsia"/>
        </w:rPr>
        <w:t>　　　　一、橡胶制品玩具发展现状分析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二、橡胶制品玩具行业需求情况分析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三、2024-2030年橡胶制品玩具行业发展前景预测</w:t>
      </w:r>
      <w:r>
        <w:rPr>
          <w:rFonts w:hint="eastAsia"/>
        </w:rPr>
        <w:br/>
      </w:r>
      <w:r>
        <w:rPr>
          <w:rFonts w:hint="eastAsia"/>
        </w:rPr>
        <w:t>　　第四节 爬墙系列</w:t>
      </w:r>
      <w:r>
        <w:rPr>
          <w:rFonts w:hint="eastAsia"/>
        </w:rPr>
        <w:br/>
      </w:r>
      <w:r>
        <w:rPr>
          <w:rFonts w:hint="eastAsia"/>
        </w:rPr>
        <w:t>　　　　一、爬墙系列玩具发展现状分析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二、爬墙系列玩具行业需求情况分析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三、2024-2030年爬墙系列玩具行业发展前景预测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搪塑玩具行业区域市场分析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2024-2030年搪塑玩具行业竞争形势及策略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一、搪塑玩具行业竞争结构分析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二、搪塑玩具行业企业间竞争格局分析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三、搪塑玩具行业集中度分析</w:t>
      </w:r>
      <w:r>
        <w:rPr>
          <w:rFonts w:hint="eastAsia"/>
        </w:rPr>
        <w:br/>
      </w:r>
      <w:r>
        <w:rPr>
          <w:rFonts w:hint="eastAsia"/>
        </w:rPr>
        <w:t>　　　　四、搪塑玩具行业SWOT分析</w:t>
      </w:r>
      <w:r>
        <w:rPr>
          <w:rFonts w:hint="eastAsia"/>
        </w:rPr>
        <w:br/>
      </w:r>
      <w:r>
        <w:rPr>
          <w:rFonts w:hint="eastAsia"/>
        </w:rPr>
        <w:t>　　第二节 中国搪塑玩具行业竞争格局综述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一、搪塑玩具行业竞争概况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二、中国搪塑玩具行业竞争力分析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三、搪塑玩具行业主要企业竞争力分析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搪塑玩具市场竞争格局总结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一、提高搪塑玩具企业竞争力的有力措施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二、提高搪塑玩具企业竞争力的几点建议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三、搪塑玩具提高核心竞争力的建议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搪塑玩具行业相关企业经营形势分析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深圳惠程（搪塑玩具周边）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四、企业搪塑玩具相关产品及经营状况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2024-2030年搪塑玩具行业前景及趋势预测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2024-2030年搪塑玩具市场发展前景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一、2024-2030年搪塑玩具市场发展潜力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二、2024-2030年搪塑玩具市场发展前景展望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三、2024-2030年搪塑玩具细分行业发展前景分析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2024-2030年搪塑玩具市场发展趋势预测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一、2024-2030年搪塑玩具行业发展趋势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二、2024-2030年搪塑玩具市场规模预测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2024-2030年中国搪塑玩具行业供需预测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四、2024-2030年中国搪塑玩具投资规模预测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五、2024-2030年中国搪塑玩具行业供需平衡预测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2024-2030年搪塑玩具行业投资机会与风险防范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搪塑玩具行业投融资情况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四、搪塑玩具行业投资现状分析</w:t>
      </w:r>
      <w:r>
        <w:rPr>
          <w:rFonts w:hint="eastAsia"/>
        </w:rPr>
        <w:br/>
      </w:r>
      <w:r>
        <w:rPr>
          <w:rFonts w:hint="eastAsia"/>
        </w:rPr>
        <w:t>　　第二节 搪塑玩具行业投资机会分析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一、搪塑玩具投资项目分析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二、可以投资的搪塑玩具模式</w:t>
      </w:r>
      <w:r>
        <w:rPr>
          <w:rFonts w:hint="eastAsia"/>
        </w:rPr>
        <w:br/>
      </w:r>
      <w:r>
        <w:rPr>
          <w:rFonts w:hint="eastAsia"/>
        </w:rPr>
        <w:t>　　第三节 2024-2030年中国搪塑玩具行业发展预测分析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一、未来搪塑玩具发展分析</w:t>
      </w:r>
      <w:r>
        <w:rPr>
          <w:rFonts w:hint="eastAsia"/>
        </w:rPr>
        <w:br/>
      </w:r>
      <w:r>
        <w:rPr>
          <w:rFonts w:hint="eastAsia"/>
        </w:rPr>
        <w:t>　　　　二、未来搪塑玩具行业技术开发方向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2024-2030年搪塑玩具行业投资风险及防范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搪塑玩具行业发展战略研究</w:t>
      </w:r>
      <w:r>
        <w:rPr>
          <w:rFonts w:hint="eastAsia"/>
        </w:rPr>
        <w:br/>
      </w:r>
      <w:r>
        <w:rPr>
          <w:rFonts w:hint="eastAsia"/>
        </w:rPr>
        <w:t>　　第一节 搪塑玩具行业发展战略研究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对我国搪塑玩具品牌的战略思考</w:t>
      </w:r>
      <w:r>
        <w:rPr>
          <w:rFonts w:hint="eastAsia"/>
        </w:rPr>
        <w:br/>
      </w:r>
      <w:r>
        <w:rPr>
          <w:rFonts w:hint="eastAsia"/>
        </w:rPr>
        <w:t>　　　　一、搪塑玩具品牌的重要性</w:t>
      </w:r>
      <w:r>
        <w:rPr>
          <w:rFonts w:hint="eastAsia"/>
        </w:rPr>
        <w:br/>
      </w:r>
      <w:r>
        <w:rPr>
          <w:rFonts w:hint="eastAsia"/>
        </w:rPr>
        <w:t>　　　　二、搪塑玩具实施品牌战略的意义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四、我国搪塑玩具企业的品牌战略</w:t>
      </w:r>
      <w:r>
        <w:rPr>
          <w:rFonts w:hint="eastAsia"/>
        </w:rPr>
        <w:br/>
      </w:r>
      <w:r>
        <w:rPr>
          <w:rFonts w:hint="eastAsia"/>
        </w:rPr>
        <w:t>　　　　五、搪塑玩具品牌战略管理的策略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六、国内外搪塑玩具品牌对比及策略建议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搪塑玩具经营策略分析</w:t>
      </w:r>
      <w:r>
        <w:rPr>
          <w:rFonts w:hint="eastAsia"/>
        </w:rPr>
        <w:br/>
      </w:r>
      <w:r>
        <w:rPr>
          <w:rFonts w:hint="eastAsia"/>
        </w:rPr>
        <w:t>　　　　一、搪塑玩具市场细分策略</w:t>
      </w:r>
      <w:r>
        <w:rPr>
          <w:rFonts w:hint="eastAsia"/>
        </w:rPr>
        <w:br/>
      </w:r>
      <w:r>
        <w:rPr>
          <w:rFonts w:hint="eastAsia"/>
        </w:rPr>
        <w:t>　　　　二、搪塑玩具市场创新策略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四、搪塑玩具新产品差异化战略</w:t>
      </w:r>
      <w:r>
        <w:rPr>
          <w:rFonts w:hint="eastAsia"/>
        </w:rPr>
        <w:br/>
      </w:r>
      <w:r>
        <w:rPr>
          <w:rFonts w:hint="eastAsia"/>
        </w:rPr>
        <w:t>　　第四节 搪塑玩具行业投资战略研究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一、2024-2030年搪塑玩具行业投资战略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搪塑玩具子行业研究结论及建议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搪塑玩具行业发展建议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2019-2024年中国搪塑玩具行业市场规模</w:t>
      </w:r>
      <w:r>
        <w:rPr>
          <w:rFonts w:hint="eastAsia"/>
        </w:rPr>
        <w:br/>
      </w:r>
      <w:r>
        <w:rPr>
          <w:rFonts w:hint="eastAsia"/>
        </w:rPr>
        <w:t>　　图表 2019-2024年搪塑玩具行业重要数据指标比较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2019-2024年中国搪塑玩具市场占全球份额比较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2019-2024年中国搪塑玩具区域分布</w:t>
      </w:r>
      <w:r>
        <w:rPr>
          <w:rFonts w:hint="eastAsia"/>
        </w:rPr>
        <w:br/>
      </w:r>
      <w:r>
        <w:rPr>
          <w:rFonts w:hint="eastAsia"/>
        </w:rPr>
        <w:t>　　图表 2019-2024年我国搪塑玩具行业投资规模分析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2019-2024年群兴玩具资产负债表</w:t>
      </w:r>
      <w:r>
        <w:rPr>
          <w:rFonts w:hint="eastAsia"/>
        </w:rPr>
        <w:br/>
      </w:r>
      <w:r>
        <w:rPr>
          <w:rFonts w:hint="eastAsia"/>
        </w:rPr>
        <w:t>　　图表 2019-2024年群兴玩具利润表</w:t>
      </w:r>
      <w:r>
        <w:rPr>
          <w:rFonts w:hint="eastAsia"/>
        </w:rPr>
        <w:br/>
      </w:r>
      <w:r>
        <w:rPr>
          <w:rFonts w:hint="eastAsia"/>
        </w:rPr>
        <w:t>　　图表 2019-2024年群兴玩具现金流量表</w:t>
      </w:r>
      <w:r>
        <w:rPr>
          <w:rFonts w:hint="eastAsia"/>
        </w:rPr>
        <w:br/>
      </w:r>
      <w:r>
        <w:rPr>
          <w:rFonts w:hint="eastAsia"/>
        </w:rPr>
        <w:t>　　图表 2019-2024年群兴玩具每股指标</w:t>
      </w:r>
      <w:r>
        <w:rPr>
          <w:rFonts w:hint="eastAsia"/>
        </w:rPr>
        <w:br/>
      </w:r>
      <w:r>
        <w:rPr>
          <w:rFonts w:hint="eastAsia"/>
        </w:rPr>
        <w:t>　　图表 2019-2024年群兴玩具成长能力指标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2019-2024年群兴玩具财务风险指标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2019-2024年高乐股份资产负债表</w:t>
      </w:r>
      <w:r>
        <w:rPr>
          <w:rFonts w:hint="eastAsia"/>
        </w:rPr>
        <w:br/>
      </w:r>
      <w:r>
        <w:rPr>
          <w:rFonts w:hint="eastAsia"/>
        </w:rPr>
        <w:t>　　图表 2019-2024年高乐股份利润表</w:t>
      </w:r>
      <w:r>
        <w:rPr>
          <w:rFonts w:hint="eastAsia"/>
        </w:rPr>
        <w:br/>
      </w:r>
      <w:r>
        <w:rPr>
          <w:rFonts w:hint="eastAsia"/>
        </w:rPr>
        <w:t>　　图表 2019-2024年高乐股份现金流量表</w:t>
      </w:r>
      <w:r>
        <w:rPr>
          <w:rFonts w:hint="eastAsia"/>
        </w:rPr>
        <w:br/>
      </w:r>
      <w:r>
        <w:rPr>
          <w:rFonts w:hint="eastAsia"/>
        </w:rPr>
        <w:t>　　图表 2019-2024年高乐股份每股指标</w:t>
      </w:r>
      <w:r>
        <w:rPr>
          <w:rFonts w:hint="eastAsia"/>
        </w:rPr>
        <w:br/>
      </w:r>
      <w:r>
        <w:rPr>
          <w:rFonts w:hint="eastAsia"/>
        </w:rPr>
        <w:t>　　图表 2019-2024年高乐股份成长能力指标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2019-2024年骅威股份资产负债表</w:t>
      </w:r>
      <w:r>
        <w:rPr>
          <w:rFonts w:hint="eastAsia"/>
        </w:rPr>
        <w:br/>
      </w:r>
      <w:r>
        <w:rPr>
          <w:rFonts w:hint="eastAsia"/>
        </w:rPr>
        <w:t>　　图表 2019-2024年骅威股份利润表</w:t>
      </w:r>
      <w:r>
        <w:rPr>
          <w:rFonts w:hint="eastAsia"/>
        </w:rPr>
        <w:br/>
      </w:r>
      <w:r>
        <w:rPr>
          <w:rFonts w:hint="eastAsia"/>
        </w:rPr>
        <w:t>　　图表 2019-2024年骅威股份现金流量表</w:t>
      </w:r>
      <w:r>
        <w:rPr>
          <w:rFonts w:hint="eastAsia"/>
        </w:rPr>
        <w:br/>
      </w:r>
      <w:r>
        <w:rPr>
          <w:rFonts w:hint="eastAsia"/>
        </w:rPr>
        <w:t>　　图表 2019-2024年骅威股份每股指标</w:t>
      </w:r>
      <w:r>
        <w:rPr>
          <w:rFonts w:hint="eastAsia"/>
        </w:rPr>
        <w:br/>
      </w:r>
      <w:r>
        <w:rPr>
          <w:rFonts w:hint="eastAsia"/>
        </w:rPr>
        <w:t>　　图表 2019-2024年骅威股份成长能力指标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2019-2024年奥飞动漫资产负债表</w:t>
      </w:r>
      <w:r>
        <w:rPr>
          <w:rFonts w:hint="eastAsia"/>
        </w:rPr>
        <w:br/>
      </w:r>
      <w:r>
        <w:rPr>
          <w:rFonts w:hint="eastAsia"/>
        </w:rPr>
        <w:t>　　图表 2019-2024年奥飞动漫利润表</w:t>
      </w:r>
      <w:r>
        <w:rPr>
          <w:rFonts w:hint="eastAsia"/>
        </w:rPr>
        <w:br/>
      </w:r>
      <w:r>
        <w:rPr>
          <w:rFonts w:hint="eastAsia"/>
        </w:rPr>
        <w:t>　　图表 2019-2024年奥飞动漫现金流量表</w:t>
      </w:r>
      <w:r>
        <w:rPr>
          <w:rFonts w:hint="eastAsia"/>
        </w:rPr>
        <w:br/>
      </w:r>
      <w:r>
        <w:rPr>
          <w:rFonts w:hint="eastAsia"/>
        </w:rPr>
        <w:t>　　图表 2019-2024年奥飞动漫每股指标</w:t>
      </w:r>
      <w:r>
        <w:rPr>
          <w:rFonts w:hint="eastAsia"/>
        </w:rPr>
        <w:br/>
      </w:r>
      <w:r>
        <w:rPr>
          <w:rFonts w:hint="eastAsia"/>
        </w:rPr>
        <w:t>　　图表 2019-2024年奥飞动漫成长能力指标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2019-2024年奥飞动漫财务风险指标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2019-2024年星辉车模资产负债表</w:t>
      </w:r>
      <w:r>
        <w:rPr>
          <w:rFonts w:hint="eastAsia"/>
        </w:rPr>
        <w:br/>
      </w:r>
      <w:r>
        <w:rPr>
          <w:rFonts w:hint="eastAsia"/>
        </w:rPr>
        <w:t>　　图表 2019-2024年星辉车模利润表</w:t>
      </w:r>
      <w:r>
        <w:rPr>
          <w:rFonts w:hint="eastAsia"/>
        </w:rPr>
        <w:br/>
      </w:r>
      <w:r>
        <w:rPr>
          <w:rFonts w:hint="eastAsia"/>
        </w:rPr>
        <w:t>　　图表 2019-2024年星辉车模现金流量表</w:t>
      </w:r>
      <w:r>
        <w:rPr>
          <w:rFonts w:hint="eastAsia"/>
        </w:rPr>
        <w:br/>
      </w:r>
      <w:r>
        <w:rPr>
          <w:rFonts w:hint="eastAsia"/>
        </w:rPr>
        <w:t>　　图表 2019-2024年星辉车模每股指标</w:t>
      </w:r>
      <w:r>
        <w:rPr>
          <w:rFonts w:hint="eastAsia"/>
        </w:rPr>
        <w:br/>
      </w:r>
      <w:r>
        <w:rPr>
          <w:rFonts w:hint="eastAsia"/>
        </w:rPr>
        <w:t>　　图表 2019-2024年星辉车模成长能力指标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2019-2024年星辉车模财务风险指标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2019-2024年美盛文化资产负债表</w:t>
      </w:r>
      <w:r>
        <w:rPr>
          <w:rFonts w:hint="eastAsia"/>
        </w:rPr>
        <w:br/>
      </w:r>
      <w:r>
        <w:rPr>
          <w:rFonts w:hint="eastAsia"/>
        </w:rPr>
        <w:t>　　图表 2019-2024年美盛文化利润表</w:t>
      </w:r>
      <w:r>
        <w:rPr>
          <w:rFonts w:hint="eastAsia"/>
        </w:rPr>
        <w:br/>
      </w:r>
      <w:r>
        <w:rPr>
          <w:rFonts w:hint="eastAsia"/>
        </w:rPr>
        <w:t>　　图表 2019-2024年美盛文化现金流量表</w:t>
      </w:r>
      <w:r>
        <w:rPr>
          <w:rFonts w:hint="eastAsia"/>
        </w:rPr>
        <w:br/>
      </w:r>
      <w:r>
        <w:rPr>
          <w:rFonts w:hint="eastAsia"/>
        </w:rPr>
        <w:t>　　图表 2019-2024年美盛文化每股指标</w:t>
      </w:r>
      <w:r>
        <w:rPr>
          <w:rFonts w:hint="eastAsia"/>
        </w:rPr>
        <w:br/>
      </w:r>
      <w:r>
        <w:rPr>
          <w:rFonts w:hint="eastAsia"/>
        </w:rPr>
        <w:t>　　图表 2019-2024年美盛文化成长能力指标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2019-2024年美盛文化财务风险指标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2019-2024年海欣股份资产负债表</w:t>
      </w:r>
      <w:r>
        <w:rPr>
          <w:rFonts w:hint="eastAsia"/>
        </w:rPr>
        <w:br/>
      </w:r>
      <w:r>
        <w:rPr>
          <w:rFonts w:hint="eastAsia"/>
        </w:rPr>
        <w:t>　　图表 2019-2024年海欣股份利润表</w:t>
      </w:r>
      <w:r>
        <w:rPr>
          <w:rFonts w:hint="eastAsia"/>
        </w:rPr>
        <w:br/>
      </w:r>
      <w:r>
        <w:rPr>
          <w:rFonts w:hint="eastAsia"/>
        </w:rPr>
        <w:t>　　图表 2019-2024年海欣股份现金流量表</w:t>
      </w:r>
      <w:r>
        <w:rPr>
          <w:rFonts w:hint="eastAsia"/>
        </w:rPr>
        <w:br/>
      </w:r>
      <w:r>
        <w:rPr>
          <w:rFonts w:hint="eastAsia"/>
        </w:rPr>
        <w:t>　　图表 2019-2024年海欣股份每股指标</w:t>
      </w:r>
      <w:r>
        <w:rPr>
          <w:rFonts w:hint="eastAsia"/>
        </w:rPr>
        <w:br/>
      </w:r>
      <w:r>
        <w:rPr>
          <w:rFonts w:hint="eastAsia"/>
        </w:rPr>
        <w:t>　　图表 2019-2024年海欣股份成长能力指标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2019-2024年科大讯飞资产负债表</w:t>
      </w:r>
      <w:r>
        <w:rPr>
          <w:rFonts w:hint="eastAsia"/>
        </w:rPr>
        <w:br/>
      </w:r>
      <w:r>
        <w:rPr>
          <w:rFonts w:hint="eastAsia"/>
        </w:rPr>
        <w:t>　　图表 2019-2024年科大讯飞利润表</w:t>
      </w:r>
      <w:r>
        <w:rPr>
          <w:rFonts w:hint="eastAsia"/>
        </w:rPr>
        <w:br/>
      </w:r>
      <w:r>
        <w:rPr>
          <w:rFonts w:hint="eastAsia"/>
        </w:rPr>
        <w:t>　　图表 2019-2024年科大讯飞现金流量表</w:t>
      </w:r>
      <w:r>
        <w:rPr>
          <w:rFonts w:hint="eastAsia"/>
        </w:rPr>
        <w:br/>
      </w:r>
      <w:r>
        <w:rPr>
          <w:rFonts w:hint="eastAsia"/>
        </w:rPr>
        <w:t>　　图表 2019-2024年科大讯飞每股指标</w:t>
      </w:r>
      <w:r>
        <w:rPr>
          <w:rFonts w:hint="eastAsia"/>
        </w:rPr>
        <w:br/>
      </w:r>
      <w:r>
        <w:rPr>
          <w:rFonts w:hint="eastAsia"/>
        </w:rPr>
        <w:t>　　图表 2019-2024年科大讯飞成长能力指标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2019-2024年科大讯飞财务风险指标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2019-2024年新昌股份资产负债表</w:t>
      </w:r>
      <w:r>
        <w:rPr>
          <w:rFonts w:hint="eastAsia"/>
        </w:rPr>
        <w:br/>
      </w:r>
      <w:r>
        <w:rPr>
          <w:rFonts w:hint="eastAsia"/>
        </w:rPr>
        <w:t>　　图表 2019-2024年新昌股份利润表</w:t>
      </w:r>
      <w:r>
        <w:rPr>
          <w:rFonts w:hint="eastAsia"/>
        </w:rPr>
        <w:br/>
      </w:r>
      <w:r>
        <w:rPr>
          <w:rFonts w:hint="eastAsia"/>
        </w:rPr>
        <w:t>　　图表 2019-2024年新昌股份现金流量表</w:t>
      </w:r>
      <w:r>
        <w:rPr>
          <w:rFonts w:hint="eastAsia"/>
        </w:rPr>
        <w:br/>
      </w:r>
      <w:r>
        <w:rPr>
          <w:rFonts w:hint="eastAsia"/>
        </w:rPr>
        <w:t>　　图表 2019-2024年新昌股份每股指标</w:t>
      </w:r>
      <w:r>
        <w:rPr>
          <w:rFonts w:hint="eastAsia"/>
        </w:rPr>
        <w:br/>
      </w:r>
      <w:r>
        <w:rPr>
          <w:rFonts w:hint="eastAsia"/>
        </w:rPr>
        <w:t>　　图表 2019-2024年新昌股份成长能力指标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2019-2024年深圳惠程资产负债表</w:t>
      </w:r>
      <w:r>
        <w:rPr>
          <w:rFonts w:hint="eastAsia"/>
        </w:rPr>
        <w:br/>
      </w:r>
      <w:r>
        <w:rPr>
          <w:rFonts w:hint="eastAsia"/>
        </w:rPr>
        <w:t>　　图表 2019-2024年深圳惠程利润表</w:t>
      </w:r>
      <w:r>
        <w:rPr>
          <w:rFonts w:hint="eastAsia"/>
        </w:rPr>
        <w:br/>
      </w:r>
      <w:r>
        <w:rPr>
          <w:rFonts w:hint="eastAsia"/>
        </w:rPr>
        <w:t>　　图表 2019-2024年深圳惠程现金流量表</w:t>
      </w:r>
      <w:r>
        <w:rPr>
          <w:rFonts w:hint="eastAsia"/>
        </w:rPr>
        <w:br/>
      </w:r>
      <w:r>
        <w:rPr>
          <w:rFonts w:hint="eastAsia"/>
        </w:rPr>
        <w:t>　　图表 2019-2024年深圳惠程每股指标</w:t>
      </w:r>
      <w:r>
        <w:rPr>
          <w:rFonts w:hint="eastAsia"/>
        </w:rPr>
        <w:br/>
      </w:r>
      <w:r>
        <w:rPr>
          <w:rFonts w:hint="eastAsia"/>
        </w:rPr>
        <w:t>　　图表 2019-2024年深圳惠程成长能力指标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2024-2030年中国搪塑玩具行业市场规模预测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2024-2030年中国搪塑玩具投资规模预测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2024-2030年中国搪塑玩具供给预测</w:t>
      </w:r>
      <w:r>
        <w:rPr>
          <w:rFonts w:hint="eastAsia"/>
        </w:rPr>
        <w:br/>
      </w:r>
      <w:r>
        <w:rPr>
          <w:rFonts w:hint="eastAsia"/>
        </w:rPr>
        <w:t>　　图表 2024-2030年中国搪塑玩具下游需求预测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e3140fdd4404a" w:history="1">
        <w:r>
          <w:rPr>
            <w:rStyle w:val="Hyperlink"/>
          </w:rPr>
          <w:t>中国搪塑玩具行业现状调研及发展前景分析报告（2024-2030年）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e3140fdd4404a" w:history="1">
        <w:r>
          <w:rPr>
            <w:rStyle w:val="Hyperlink"/>
          </w:rPr>
          <w:t>https://www.20087.com/0/79/TangSuWanJuHangYeQianJingFenXi.html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1dcfb8814e0b" w:history="1">
      <w:r>
        <w:rPr>
          <w:rStyle w:val="Hyperlink"/>
        </w:rPr>
        <w:t>中国搪塑玩具行业现状调研及发展前景分析报告（2024-2030年）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ngSuWanJuHangYeQianJingFenXi.html" TargetMode="External" Id="R40fe3140fdd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ngSuWanJuHangYeQianJingFenXi.html" TargetMode="External" Id="Rc1e01dcfb881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2024-05-04T01:03:00Z</dcterms:created>
  <dcterms:modified xsi:type="dcterms:W3CDTF">2024-05-04T02:03:00Z</dcterms:modified>
  <dc:subject>中国搪塑玩具行业现状调研及发展前景分析报告（2024-2030年）</dc:subject>
  <dc:title>中国搪塑玩具行业现状调研及发展前景分析报告（2024-2030年）</dc:title>
  <cp:keywords>中国搪塑玩具行业现状调研及发展前景分析报告（2024-2030年）</cp:keywords>
  <dc:description>中国搪塑玩具行业现状调研及发展前景分析报告（2024-2030年）</dc:description>
</cp:coreProperties>
</file>