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1b12a6f5d402d" w:history="1">
              <w:r>
                <w:rPr>
                  <w:rStyle w:val="Hyperlink"/>
                </w:rPr>
                <w:t>全球与中国智能电子烟行业分析及前景趋势预测报告（2025-2031年）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1b12a6f5d402d" w:history="1">
              <w:r>
                <w:rPr>
                  <w:rStyle w:val="Hyperlink"/>
                </w:rPr>
                <w:t>全球与中国智能电子烟行业分析及前景趋势预测报告（2025-2031年）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1b12a6f5d402d" w:history="1">
                <w:r>
                  <w:rPr>
                    <w:rStyle w:val="Hyperlink"/>
                  </w:rPr>
                  <w:t>https://www.20087.com/0/69/ZhiNengDianZiYanHangYeQianJing.html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烟结合了电子烟技术和智能设备功能，如蓝牙连接、APP控制、健康数据追踪等，为用户提供个性化和健康管理的新体验。近年来，随着公众对健康生活方式的关注，智能电子烟作为一种替代传统烟草的健康选择，市场接受度逐渐提高。同时，产品设计更加注重用户体验，如口感模拟、蒸汽量调节和电池寿命优化。</w:t>
      </w:r>
      <w:r>
        <w:rPr>
          <w:rFonts w:hint="eastAsia"/>
        </w:rPr>
        <w:br/>
      </w:r>
      <w:r>
        <w:rPr>
          <w:rFonts w:hint="eastAsia"/>
        </w:rPr>
        <w:t>　　未来，智能电子烟将更加注重健康导向和科技融合。一方面，通过集成生物传感器，监测使用者的吸烟行为和健康指标，提供戒烟辅助和健康建议。另一方面，利用AI和大数据分析，为用户提供定制化的产品设置和戒烟计划，提高戒烟成功率，同时，探索与虚拟现实等技术的结合，创造沉浸式体验，满足年轻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1b12a6f5d402d" w:history="1">
        <w:r>
          <w:rPr>
            <w:rStyle w:val="Hyperlink"/>
          </w:rPr>
          <w:t>全球与中国智能电子烟行业分析及前景趋势预测报告（2025-2031年）</w:t>
        </w:r>
      </w:hyperlink>
      <w:r>
        <w:rPr>
          <w:rFonts w:hint="eastAsia"/>
        </w:rPr>
        <w:t>》系统梳理了智能电子烟行业的产业链结构，详细分析了智能电子烟市场规模与需求状况，并对市场价格、行业现状及未来前景进行了客观评估。报告结合智能电子烟技术现状与发展方向，对行业趋势作出科学预测，同时聚焦智能电子烟重点企业，解析竞争格局、市场集中度及品牌影响力。通过对智能电子烟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智能电子烟市场概述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按照不同产品类型，智能电子烟主要可以分为如下几个类别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全球不同产品类型智能电子烟销售额增长趋势2020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丙二醇烟油</w:t>
      </w:r>
      <w:r>
        <w:rPr>
          <w:rFonts w:hint="eastAsia"/>
        </w:rPr>
        <w:br/>
      </w:r>
      <w:r>
        <w:rPr>
          <w:rFonts w:hint="eastAsia"/>
        </w:rPr>
        <w:t>　　　　1.2.3 植物甘油烟油</w:t>
      </w:r>
      <w:r>
        <w:rPr>
          <w:rFonts w:hint="eastAsia"/>
        </w:rPr>
        <w:br/>
      </w:r>
      <w:r>
        <w:rPr>
          <w:rFonts w:hint="eastAsia"/>
        </w:rPr>
        <w:t>　　　　1.2.4 丙二醇和植物甘油混合烟油</w:t>
      </w:r>
      <w:r>
        <w:rPr>
          <w:rFonts w:hint="eastAsia"/>
        </w:rPr>
        <w:br/>
      </w:r>
      <w:r>
        <w:rPr>
          <w:rFonts w:hint="eastAsia"/>
        </w:rPr>
        <w:t>　　1.3 从不同销售渠道，智能电子烟主要包括如下几个方面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全球不同销售渠道智能电子烟销售额增长趋势2020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智能电子烟行业背景、发展历史、现状及趋势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智能电子烟行业目前现状分析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智能电子烟发展趋势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全球智能电子烟总体规模分析</w:t>
      </w:r>
      <w:r>
        <w:rPr>
          <w:rFonts w:hint="eastAsia"/>
        </w:rPr>
        <w:br/>
      </w:r>
      <w:r>
        <w:rPr>
          <w:rFonts w:hint="eastAsia"/>
        </w:rPr>
        <w:t>　　2.1 全球智能电子烟供需现状及预测（2020-2031）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全球智能电子烟产能、产量、产能利用率及发展趋势（2020-2031）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全球智能电子烟产量、需求量及发展趋势（2020-2031）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全球主要地区智能电子烟产量及发展趋势（2020-2031）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全球主要地区智能电子烟产量（2020-2025）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全球主要地区智能电子烟产量（2025-2031）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全球主要地区智能电子烟产量市场份额（2020-2031）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中国智能电子烟供需现状及预测（2020-2031）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中国智能电子烟产能、产量、产能利用率及发展趋势（2020-2031）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中国智能电子烟产量、市场需求量及发展趋势（2020-2031）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全球智能电子烟销量及销售额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全球市场智能电子烟销售额（2020-2031）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全球市场智能电子烟销量（2020-2031）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全球市场智能电子烟价格趋势（2020-2031）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全球市场主要厂商智能电子烟产能市场份额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全球市场主要厂商智能电子烟销量（2020-2025）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全球市场主要厂商智能电子烟销量（2020-2025）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全球市场主要厂商智能电子烟销售收入（2020-2025）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全球市场主要厂商智能电子烟销售价格（2020-2025）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2025年全球主要生产商智能电子烟收入排名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中国市场主要厂商智能电子烟销量（2020-2025）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中国市场主要厂商智能电子烟销量（2020-2025）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中国市场主要厂商智能电子烟销售收入（2020-2025）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2025年中国主要生产商智能电子烟收入排名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中国市场主要厂商智能电子烟销售价格（2020-2025）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全球主要厂商智能电子烟总部及产地分布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全球主要厂商成立时间及智能电子烟商业化日期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全球主要厂商智能电子烟产品类型及应用</w:t>
      </w:r>
      <w:r>
        <w:rPr>
          <w:rFonts w:hint="eastAsia"/>
        </w:rPr>
        <w:br/>
      </w:r>
      <w:r>
        <w:rPr>
          <w:rFonts w:hint="eastAsia"/>
        </w:rPr>
        <w:t>　　3.7 智能电子烟行业集中度、竞争程度分析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智能电子烟行业集中度分析：2025年全球Top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全球智能电子烟第一梯队、第二梯队和第三梯队生产商（品牌）及市场份额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全球智能电子烟主要地区分析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全球主要地区智能电子烟市场规模分析：2020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全球主要地区智能电子烟销售收入及市场份额（2020-2025年）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全球主要地区智能电子烟销售收入预测（2025-2031年）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全球主要地区智能电子烟销量分析：2020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全球主要地区智能电子烟销量及市场份额（2020-2025年）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全球主要地区智能电子烟销量及市场份额预测（2025-2031）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北美市场智能电子烟销量、收入及增长率（2020-2031）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欧洲市场智能电子烟销量、收入及增长率（2020-2031）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中国市场智能电子烟销量、收入及增长率（2020-2031）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日本市场智能电子烟销量、收入及增长率（2020-2031）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东南亚市场智能电子烟销量、收入及增长率（2020-2031）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印度市场智能电子烟销量、收入及增长率（2020-2031）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不同产品类型智能电子烟分析</w:t>
      </w:r>
      <w:r>
        <w:rPr>
          <w:rFonts w:hint="eastAsia"/>
        </w:rPr>
        <w:br/>
      </w:r>
      <w:r>
        <w:rPr>
          <w:rFonts w:hint="eastAsia"/>
        </w:rPr>
        <w:t>　　6.1 全球不同产品类型智能电子烟销量（2020-2031）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全球不同产品类型智能电子烟销量及市场份额（2020-2025）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全球不同产品类型智能电子烟销量预测（2025-2031）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全球不同产品类型智能电子烟收入（2020-2031）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全球不同产品类型智能电子烟收入及市场份额（2020-2025）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全球不同产品类型智能电子烟收入预测（2025-2031）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全球不同产品类型智能电子烟价格走势（2020-2031）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不同销售渠道智能电子烟分析</w:t>
      </w:r>
      <w:r>
        <w:rPr>
          <w:rFonts w:hint="eastAsia"/>
        </w:rPr>
        <w:br/>
      </w:r>
      <w:r>
        <w:rPr>
          <w:rFonts w:hint="eastAsia"/>
        </w:rPr>
        <w:t>　　7.1 全球不同销售渠道智能电子烟销量（2020-2031）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全球不同销售渠道智能电子烟销量及市场份额（2020-2025）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全球不同销售渠道智能电子烟销量预测（2025-2031）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全球不同销售渠道智能电子烟收入（2020-2031）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全球不同销售渠道智能电子烟收入及市场份额（2020-2025）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全球不同销售渠道智能电子烟收入预测（2025-2031）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全球不同销售渠道智能电子烟价格走势（2020-2031）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智能电子烟产业链分析</w:t>
      </w:r>
      <w:r>
        <w:rPr>
          <w:rFonts w:hint="eastAsia"/>
        </w:rPr>
        <w:br/>
      </w:r>
      <w:r>
        <w:rPr>
          <w:rFonts w:hint="eastAsia"/>
        </w:rPr>
        <w:t>　　8.2 智能电子烟产业上游供应分析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智能电子烟下游典型客户</w:t>
      </w:r>
      <w:r>
        <w:rPr>
          <w:rFonts w:hint="eastAsia"/>
        </w:rPr>
        <w:br/>
      </w:r>
      <w:r>
        <w:rPr>
          <w:rFonts w:hint="eastAsia"/>
        </w:rPr>
        <w:t>　　8.4 智能电子烟销售渠道分析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智能电子烟行业发展机遇及主要驱动因素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智能电子烟行业发展面临的风险</w:t>
      </w:r>
      <w:r>
        <w:rPr>
          <w:rFonts w:hint="eastAsia"/>
        </w:rPr>
        <w:br/>
      </w:r>
      <w:r>
        <w:rPr>
          <w:rFonts w:hint="eastAsia"/>
        </w:rPr>
        <w:t>　　9.3 智能电子烟行业政策分析</w:t>
      </w:r>
      <w:r>
        <w:rPr>
          <w:rFonts w:hint="eastAsia"/>
        </w:rPr>
        <w:br/>
      </w:r>
      <w:r>
        <w:rPr>
          <w:rFonts w:hint="eastAsia"/>
        </w:rPr>
        <w:t>　　9.4 智能电子烟中国企业SWOT分析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全球不同产品类型智能电子烟销售额增长（CAGR）趋势2020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智能电子烟行业目前发展现状</w:t>
      </w:r>
      <w:r>
        <w:rPr>
          <w:rFonts w:hint="eastAsia"/>
        </w:rPr>
        <w:br/>
      </w:r>
      <w:r>
        <w:rPr>
          <w:rFonts w:hint="eastAsia"/>
        </w:rPr>
        <w:t>　　表 4： 智能电子烟发展趋势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全球主要地区智能电子烟产量增速（CAGR）：（2020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全球主要地区智能电子烟产量（2020-2025）&amp;（千件）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全球主要地区智能电子烟产量（2025-2031）&amp;（千件）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全球主要地区智能电子烟产量市场份额（2020-2025）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全球主要地区智能电子烟产量（2025-2031）&amp;（千件）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全球市场主要厂商智能电子烟产能（2024-2025）&amp;（千件）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全球市场主要厂商智能电子烟销量（2020-2025）&amp;（千件）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全球市场主要厂商智能电子烟销量市场份额（2020-2025）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全球市场主要厂商智能电子烟销售收入（2020-2025）&amp;（百万美元）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全球市场主要厂商智能电子烟销售收入市场份额（2020-2025）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全球市场主要厂商智能电子烟销售价格（2020-2025）&amp;（美元/件）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2025年全球主要生产商智能电子烟收入排名（百万美元）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中国市场主要厂商智能电子烟销量（2020-2025）&amp;（千件）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中国市场主要厂商智能电子烟销量市场份额（2020-2025）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中国市场主要厂商智能电子烟销售收入（2020-2025）&amp;（百万美元）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中国市场主要厂商智能电子烟销售收入市场份额（2020-2025）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2025年中国主要生产商智能电子烟收入排名（百万美元）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中国市场主要厂商智能电子烟销售价格（2020-2025）&amp;（美元/件）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全球主要厂商智能电子烟总部及产地分布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全球主要厂商成立时间及智能电子烟商业化日期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全球主要厂商智能电子烟产品类型及应用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2025年全球智能电子烟主要厂商市场地位（第一梯队、第二梯队和第三梯队）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全球智能电子烟市场投资、并购等现状分析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全球主要地区智能电子烟销售收入增速：（2020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全球主要地区智能电子烟销售收入（2020-2025）&amp;（百万美元）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全球主要地区智能电子烟销售收入市场份额（2020-2025）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全球主要地区智能电子烟收入（2025-2031）&amp;（百万美元）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全球主要地区智能电子烟收入市场份额（2025-2031）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全球主要地区智能电子烟销量（千件）：2020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全球主要地区智能电子烟销量（2020-2025）&amp;（千件）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全球主要地区智能电子烟销量市场份额（2020-2025）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全球主要地区智能电子烟销量（2025-2031）&amp;（千件）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全球主要地区智能电子烟销量份额（2025-2031）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全球不同产品类型智能电子烟销量（2020-2025年）&amp;（千件）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全球不同产品类型智能电子烟销量市场份额（2020-2025）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全球不同产品类型智能电子烟销量预测（2025-2031）&amp;（千件）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全球市场不同产品类型智能电子烟销量市场份额预测（2025-2031）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全球不同产品类型智能电子烟收入（2020-2025年）&amp;（百万美元）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全球不同产品类型智能电子烟收入市场份额（2020-2025）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全球不同产品类型智能电子烟收入预测（2025-2031）&amp;（百万美元）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全球不同产品类型智能电子烟收入市场份额预测（2025-2031）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全球不同销售渠道智能电子烟销量（2020-2025年）&amp;（千件）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全球不同销售渠道智能电子烟销量市场份额（2020-2025）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全球不同销售渠道智能电子烟销量预测（2025-2031）&amp;（千件）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全球市场不同销售渠道智能电子烟销量市场份额预测（2025-2031）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全球不同销售渠道智能电子烟收入（2020-2025年）&amp;（百万美元）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全球不同销售渠道智能电子烟收入市场份额（2020-2025）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全球不同销售渠道智能电子烟收入预测（2025-2031）&amp;（百万美元）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全球不同销售渠道智能电子烟收入市场份额预测（2025-2031）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智能电子烟上游原料供应商及联系方式列表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智能电子烟典型客户列表</w:t>
      </w:r>
      <w:r>
        <w:rPr>
          <w:rFonts w:hint="eastAsia"/>
        </w:rPr>
        <w:br/>
      </w:r>
      <w:r>
        <w:rPr>
          <w:rFonts w:hint="eastAsia"/>
        </w:rPr>
        <w:t>　　表 111： 智能电子烟主要销售模式及销售渠道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智能电子烟行业发展机遇及主要驱动因素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智能电子烟行业发展面临的风险</w:t>
      </w:r>
      <w:r>
        <w:rPr>
          <w:rFonts w:hint="eastAsia"/>
        </w:rPr>
        <w:br/>
      </w:r>
      <w:r>
        <w:rPr>
          <w:rFonts w:hint="eastAsia"/>
        </w:rPr>
        <w:t>　　表 114： 智能电子烟行业政策分析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智能电子烟产品图片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全球不同产品类型智能电子烟销售额2020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全球不同产品类型智能电子烟市场份额2024 VS 2025</w:t>
      </w:r>
      <w:r>
        <w:rPr>
          <w:rFonts w:hint="eastAsia"/>
        </w:rPr>
        <w:br/>
      </w:r>
      <w:r>
        <w:rPr>
          <w:rFonts w:hint="eastAsia"/>
        </w:rPr>
        <w:t>　　图 4： 丙二醇烟油产品图片</w:t>
      </w:r>
      <w:r>
        <w:rPr>
          <w:rFonts w:hint="eastAsia"/>
        </w:rPr>
        <w:br/>
      </w:r>
      <w:r>
        <w:rPr>
          <w:rFonts w:hint="eastAsia"/>
        </w:rPr>
        <w:t>　　图 5： 植物甘油烟油产品图片</w:t>
      </w:r>
      <w:r>
        <w:rPr>
          <w:rFonts w:hint="eastAsia"/>
        </w:rPr>
        <w:br/>
      </w:r>
      <w:r>
        <w:rPr>
          <w:rFonts w:hint="eastAsia"/>
        </w:rPr>
        <w:t>　　图 6： 丙二醇和植物甘油混合烟油产品图片</w:t>
      </w:r>
      <w:r>
        <w:rPr>
          <w:rFonts w:hint="eastAsia"/>
        </w:rPr>
        <w:br/>
      </w:r>
      <w:r>
        <w:rPr>
          <w:rFonts w:hint="eastAsia"/>
        </w:rPr>
        <w:t>　　图 7：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全球不同销售渠道智能电子烟市场份额2024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全球智能电子烟产能、产量、产能利用率及发展趋势（2020-2031）&amp;（千件）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全球智能电子烟产量、需求量及发展趋势（2020-2031）&amp;（千件）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全球主要地区智能电子烟产量（2020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全球主要地区智能电子烟产量市场份额（2020-2031）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中国智能电子烟产能、产量、产能利用率及发展趋势（2020-2031）&amp;（千件）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中国智能电子烟产量、市场需求量及发展趋势（2020-2031）&amp;（千件）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全球智能电子烟市场销售额及增长率：（2020-2031）&amp;（百万美元）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全球市场智能电子烟市场规模：2020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全球市场智能电子烟销量及增长率（2020-2031）&amp;（千件）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全球市场智能电子烟价格趋势（2020-2031）&amp;（美元/件）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2025年全球市场主要厂商智能电子烟销量市场份额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2025年全球市场主要厂商智能电子烟收入市场份额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2025年中国市场主要厂商智能电子烟销量市场份额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2025年中国市场主要厂商智能电子烟收入市场份额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2025年全球前五大生产商智能电子烟市场份额</w:t>
      </w:r>
      <w:r>
        <w:rPr>
          <w:rFonts w:hint="eastAsia"/>
        </w:rPr>
        <w:br/>
      </w:r>
      <w:r>
        <w:rPr>
          <w:rFonts w:hint="eastAsia"/>
        </w:rPr>
        <w:t>　　图 26： 2025年全球智能电子烟第一梯队、第二梯队和第三梯队厂商及市场份额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全球主要地区智能电子烟销售收入（2020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全球主要地区智能电子烟销售收入市场份额（2024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北美市场智能电子烟销量及增长率（2020-2031）&amp;（千件）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北美市场智能电子烟收入及增长率（2020-2031）&amp;（百万美元）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欧洲市场智能电子烟销量及增长率（2020-2031）&amp;（千件）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欧洲市场智能电子烟收入及增长率（2020-2031）&amp;（百万美元）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中国市场智能电子烟销量及增长率（2020-2031）&amp;（千件）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中国市场智能电子烟收入及增长率（2020-2031）&amp;（百万美元）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日本市场智能电子烟销量及增长率（2020-2031）&amp;（千件）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日本市场智能电子烟收入及增长率（2020-2031）&amp;（百万美元）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东南亚市场智能电子烟销量及增长率（2020-2031）&amp;（千件）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东南亚市场智能电子烟收入及增长率（2020-2031）&amp;（百万美元）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印度市场智能电子烟销量及增长率（2020-2031）&amp;（千件）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印度市场智能电子烟收入及增长率（2020-2031）&amp;（百万美元）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全球不同产品类型智能电子烟价格走势（2020-2031）&amp;（美元/件）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全球不同销售渠道智能电子烟价格走势（2020-2031）&amp;（美元/件）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智能电子烟产业链</w:t>
      </w:r>
      <w:r>
        <w:rPr>
          <w:rFonts w:hint="eastAsia"/>
        </w:rPr>
        <w:br/>
      </w:r>
      <w:r>
        <w:rPr>
          <w:rFonts w:hint="eastAsia"/>
        </w:rPr>
        <w:t>　　图 44： 智能电子烟中国企业SWOT分析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1b12a6f5d402d" w:history="1">
        <w:r>
          <w:rPr>
            <w:rStyle w:val="Hyperlink"/>
          </w:rPr>
          <w:t>全球与中国智能电子烟行业分析及前景趋势预测报告（2025-2031年）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1b12a6f5d402d" w:history="1">
        <w:r>
          <w:rPr>
            <w:rStyle w:val="Hyperlink"/>
          </w:rPr>
          <w:t>https://www.20087.com/0/69/ZhiNengDianZiYanHangYeQianJing.html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热点：biom是ecco顶级、智能电子烟可以附带的功能、vape电子烟、智能电子烟斗模型、电子烟行业还能撑几年、智能电子烟怎么使用、电子烟标准GB41700、电子烟智能化、电子烟是什么价位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da95a3662410c" w:history="1">
      <w:r>
        <w:rPr>
          <w:rStyle w:val="Hyperlink"/>
        </w:rPr>
        <w:t>全球与中国智能电子烟行业分析及前景趋势预测报告（2025-2031年）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iNengDianZiYanHangYeQianJing.html" TargetMode="External" Id="R67e1b12a6f5d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iNengDianZiYanHangYeQianJing.html" TargetMode="External" Id="R51eda95a3662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2025-01-23T02:27:00Z</dcterms:created>
  <dcterms:modified xsi:type="dcterms:W3CDTF">2025-01-23T03:27:00Z</dcterms:modified>
  <dc:subject>全球与中国智能电子烟行业分析及前景趋势预测报告（2025-2031年）</dc:subject>
  <dc:title>全球与中国智能电子烟行业分析及前景趋势预测报告（2025-2031年）</dc:title>
  <cp:keywords>全球与中国智能电子烟行业分析及前景趋势预测报告（2025-2031年）</cp:keywords>
  <dc:description>全球与中国智能电子烟行业分析及前景趋势预测报告（2025-2031年）</dc:description>
</cp:coreProperties>
</file>