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dbceb45f544ac" w:history="1">
              <w:r>
                <w:rPr>
                  <w:rStyle w:val="Hyperlink"/>
                </w:rPr>
                <w:t>2024-2030年中国加工纸行业发展研究与前景趋势预测报告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dbceb45f544ac" w:history="1">
              <w:r>
                <w:rPr>
                  <w:rStyle w:val="Hyperlink"/>
                </w:rPr>
                <w:t>2024-2030年中国加工纸行业发展研究与前景趋势预测报告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ddbceb45f544ac" w:history="1">
                <w:r>
                  <w:rPr>
                    <w:rStyle w:val="Hyperlink"/>
                  </w:rPr>
                  <w:t>https://www.20087.com/1/59/JiaGongZhiDeXianZhuangYuFaZhanQianJing.html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纸是包装、印刷、书写等领域的基础材料，近年来，随着环保法规的趋严和消费者对可持续产品的需求增加，加工纸行业正经历着从传统纸张向环保纸张的转型。生物基、可降解、无毒害的新型加工纸材料，如竹浆纸、蔗渣纸，不仅减少了对森林资源的依赖，还降低了生产过程中的污染排放。</w:t>
      </w:r>
      <w:r>
        <w:rPr>
          <w:rFonts w:hint="eastAsia"/>
        </w:rPr>
        <w:br/>
      </w:r>
      <w:r>
        <w:rPr>
          <w:rFonts w:hint="eastAsia"/>
        </w:rPr>
        <w:t>　　未来，加工纸的发展将更加注重功能化和循环利用。一方面，通过纳米技术、复合材料的应用，加工纸将具备防水、防油、抗菌等特殊性能，满足食品包装、医疗用品等领域的特殊需求。另一方面，加工纸将与物联网技术结合，如智能标签、可追踪包装，实现产品的全生命周期管理，提升供应链透明度。同时，随着循环经济模式的推广，开发可回收、可堆肥的加工纸产品，以及建立高效的回收利用体系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ddbceb45f544ac" w:history="1">
        <w:r>
          <w:rPr>
            <w:rStyle w:val="Hyperlink"/>
          </w:rPr>
          <w:t>2024-2030年中国加工纸行业发展研究与前景趋势预测报告</w:t>
        </w:r>
      </w:hyperlink>
      <w:r>
        <w:rPr>
          <w:rFonts w:hint="eastAsia"/>
        </w:rPr>
        <w:t>深入调研分析了我国加工纸行业的现状、市场规模、竞争格局以及所面临的风险与机遇。该报告结合加工纸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加工纸行业概述</w:t>
      </w:r>
      <w:r>
        <w:rPr>
          <w:rFonts w:hint="eastAsia"/>
        </w:rPr>
        <w:br/>
      </w:r>
      <w:r>
        <w:rPr>
          <w:rFonts w:hint="eastAsia"/>
        </w:rPr>
        <w:t>　　第一节 加工纸定义与分类</w:t>
      </w:r>
      <w:r>
        <w:rPr>
          <w:rFonts w:hint="eastAsia"/>
        </w:rPr>
        <w:br/>
      </w:r>
      <w:r>
        <w:rPr>
          <w:rFonts w:hint="eastAsia"/>
        </w:rPr>
        <w:t>　　第二节 加工纸应用领域</w:t>
      </w:r>
      <w:r>
        <w:rPr>
          <w:rFonts w:hint="eastAsia"/>
        </w:rPr>
        <w:br/>
      </w:r>
      <w:r>
        <w:rPr>
          <w:rFonts w:hint="eastAsia"/>
        </w:rPr>
        <w:t>　　第三节 加工纸行业经济指标分析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加工纸产业链及经营模式分析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三、加工纸销售模式及销售渠道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全球加工纸市场发展综述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2019-2023年全球加工纸市场规模与趋势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主要国家与地区加工纸市场分析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2024-2030年全球加工纸行业发展趋势与前景预测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中国加工纸行业市场分析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2023-2024年加工纸产能与投资动态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一、国内加工纸产能及利用情况</w:t>
      </w:r>
      <w:r>
        <w:rPr>
          <w:rFonts w:hint="eastAsia"/>
        </w:rPr>
        <w:br/>
      </w:r>
      <w:r>
        <w:rPr>
          <w:rFonts w:hint="eastAsia"/>
        </w:rPr>
        <w:t>　　　　二、加工纸产能扩张与投资动态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2024-2030年加工纸行业产量统计与趋势预测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一、2019-2023年加工纸行业产量数据统计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1、2019-2023年加工纸产量及增长趋势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2、2019-2023年加工纸细分产品产量及份额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二、影响加工纸产量的关键因素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三、2024-2030年加工纸产量预测</w:t>
      </w:r>
      <w:r>
        <w:rPr>
          <w:rFonts w:hint="eastAsia"/>
        </w:rPr>
        <w:br/>
      </w:r>
      <w:r>
        <w:rPr>
          <w:rFonts w:hint="eastAsia"/>
        </w:rPr>
        <w:t>　　第三节 2024-2030年加工纸市场需求与销售分析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一、2023-2024年加工纸行业需求现状</w:t>
      </w:r>
      <w:r>
        <w:rPr>
          <w:rFonts w:hint="eastAsia"/>
        </w:rPr>
        <w:br/>
      </w:r>
      <w:r>
        <w:rPr>
          <w:rFonts w:hint="eastAsia"/>
        </w:rPr>
        <w:t>　　　　二、加工纸客户群体与需求特点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三、2019-2023年加工纸行业销售规模分析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四、2024-2030年加工纸市场增长潜力与规模预测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中国加工纸细分市场与下游应用领域分析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加工纸细分市场分析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一、2023-2024年加工纸主要细分产品市场现状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加工纸下游应用与客户群体分析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一、2023-2024年加工纸各应用领域市场现状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2023-2024年中国加工纸技术发展研究</w:t>
      </w:r>
      <w:r>
        <w:rPr>
          <w:rFonts w:hint="eastAsia"/>
        </w:rPr>
        <w:br/>
      </w:r>
      <w:r>
        <w:rPr>
          <w:rFonts w:hint="eastAsia"/>
        </w:rPr>
        <w:t>　　第一节 当前加工纸技术发展现状</w:t>
      </w:r>
      <w:r>
        <w:rPr>
          <w:rFonts w:hint="eastAsia"/>
        </w:rPr>
        <w:br/>
      </w:r>
      <w:r>
        <w:rPr>
          <w:rFonts w:hint="eastAsia"/>
        </w:rPr>
        <w:t>　　第二节 国内外加工纸技术差异与原因</w:t>
      </w:r>
      <w:r>
        <w:rPr>
          <w:rFonts w:hint="eastAsia"/>
        </w:rPr>
        <w:br/>
      </w:r>
      <w:r>
        <w:rPr>
          <w:rFonts w:hint="eastAsia"/>
        </w:rPr>
        <w:t>　　第三节 加工纸技术创新与发展趋势预测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技术进步对加工纸行业的影响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加工纸价格机制与竞争策略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一、2019-2023年加工纸市场价格走势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加工纸定价策略与方法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2024-2030年加工纸价格竞争态势与趋势预测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中国加工纸行业重点区域市场研究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2023-2024年重点区域加工纸市场发展概况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二、2019-2023年加工纸市场需求规模情况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三、2024-2030年加工纸行业发展潜力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二、2019-2023年加工纸市场需求规模情况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三、2024-2030年加工纸行业发展潜力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二、2019-2023年加工纸市场需求规模情况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三、2024-2030年加工纸行业发展潜力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二、2019-2023年加工纸市场需求规模情况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三、2024-2030年加工纸行业发展潜力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二、2019-2023年加工纸市场需求规模情况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三、2024-2030年加工纸行业发展潜力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2019-2023年中国加工纸行业进出口情况分析</w:t>
      </w:r>
      <w:r>
        <w:rPr>
          <w:rFonts w:hint="eastAsia"/>
        </w:rPr>
        <w:br/>
      </w:r>
      <w:r>
        <w:rPr>
          <w:rFonts w:hint="eastAsia"/>
        </w:rPr>
        <w:t>　　第一节 加工纸行业进口情况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一、2019-2023年加工纸进口规模及增长情况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二、加工纸主要进口来源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加工纸行业出口情况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一、2019-2023年加工纸出口规模及增长情况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二、加工纸主要出口目的地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2019-2023年中国加工纸行业总体发展与财务状况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2019-2023年中国加工纸行业规模情况</w:t>
      </w:r>
      <w:r>
        <w:rPr>
          <w:rFonts w:hint="eastAsia"/>
        </w:rPr>
        <w:br/>
      </w:r>
      <w:r>
        <w:rPr>
          <w:rFonts w:hint="eastAsia"/>
        </w:rPr>
        <w:t>　　　　一、加工纸行业企业数量规模</w:t>
      </w:r>
      <w:r>
        <w:rPr>
          <w:rFonts w:hint="eastAsia"/>
        </w:rPr>
        <w:br/>
      </w:r>
      <w:r>
        <w:rPr>
          <w:rFonts w:hint="eastAsia"/>
        </w:rPr>
        <w:t>　　　　二、加工纸行业从业人员规模</w:t>
      </w:r>
      <w:r>
        <w:rPr>
          <w:rFonts w:hint="eastAsia"/>
        </w:rPr>
        <w:br/>
      </w:r>
      <w:r>
        <w:rPr>
          <w:rFonts w:hint="eastAsia"/>
        </w:rPr>
        <w:t>　　　　三、加工纸行业市场敏感性分析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2019-2023年中国加工纸行业财务能力分析</w:t>
      </w:r>
      <w:r>
        <w:rPr>
          <w:rFonts w:hint="eastAsia"/>
        </w:rPr>
        <w:br/>
      </w:r>
      <w:r>
        <w:rPr>
          <w:rFonts w:hint="eastAsia"/>
        </w:rPr>
        <w:t>　　　　一、加工纸行业盈利能力</w:t>
      </w:r>
      <w:r>
        <w:rPr>
          <w:rFonts w:hint="eastAsia"/>
        </w:rPr>
        <w:br/>
      </w:r>
      <w:r>
        <w:rPr>
          <w:rFonts w:hint="eastAsia"/>
        </w:rPr>
        <w:t>　　　　二、加工纸行业偿债能力</w:t>
      </w:r>
      <w:r>
        <w:rPr>
          <w:rFonts w:hint="eastAsia"/>
        </w:rPr>
        <w:br/>
      </w:r>
      <w:r>
        <w:rPr>
          <w:rFonts w:hint="eastAsia"/>
        </w:rPr>
        <w:t>　　　　三、加工纸行业营运能力</w:t>
      </w:r>
      <w:r>
        <w:rPr>
          <w:rFonts w:hint="eastAsia"/>
        </w:rPr>
        <w:br/>
      </w:r>
      <w:r>
        <w:rPr>
          <w:rFonts w:hint="eastAsia"/>
        </w:rPr>
        <w:t>　　　　四、加工纸行业发展能力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加工纸行业重点企业调研分析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二、企业加工纸业务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二、企业加工纸业务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二、企业加工纸业务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二、企业加工纸业务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二、企业加工纸业务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二、企业加工纸业务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中国加工纸行业竞争格局分析</w:t>
      </w:r>
      <w:r>
        <w:rPr>
          <w:rFonts w:hint="eastAsia"/>
        </w:rPr>
        <w:br/>
      </w:r>
      <w:r>
        <w:rPr>
          <w:rFonts w:hint="eastAsia"/>
        </w:rPr>
        <w:t>　　第一节 加工纸行业竞争格局总览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2023-2024年加工纸行业竞争力分析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2019-2023年加工纸行业企业并购活动分析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2023-2024年加工纸行业会展与招投标活动分析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一、加工纸行业会展活动及其市场影响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2024年中国加工纸企业发展企业发展策略与建议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加工纸销售模式与渠道策略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加工纸品牌与市场推广策略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加工纸研发投入与技术创新能力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加工纸合作联盟与资源整合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中国加工纸行业风险与对策</w:t>
      </w:r>
      <w:r>
        <w:rPr>
          <w:rFonts w:hint="eastAsia"/>
        </w:rPr>
        <w:br/>
      </w:r>
      <w:r>
        <w:rPr>
          <w:rFonts w:hint="eastAsia"/>
        </w:rPr>
        <w:t>　　第一节 加工纸行业SWOT分析</w:t>
      </w:r>
      <w:r>
        <w:rPr>
          <w:rFonts w:hint="eastAsia"/>
        </w:rPr>
        <w:br/>
      </w:r>
      <w:r>
        <w:rPr>
          <w:rFonts w:hint="eastAsia"/>
        </w:rPr>
        <w:t>　　　　一、加工纸行业优势</w:t>
      </w:r>
      <w:r>
        <w:rPr>
          <w:rFonts w:hint="eastAsia"/>
        </w:rPr>
        <w:br/>
      </w:r>
      <w:r>
        <w:rPr>
          <w:rFonts w:hint="eastAsia"/>
        </w:rPr>
        <w:t>　　　　二、加工纸行业劣势</w:t>
      </w:r>
      <w:r>
        <w:rPr>
          <w:rFonts w:hint="eastAsia"/>
        </w:rPr>
        <w:br/>
      </w:r>
      <w:r>
        <w:rPr>
          <w:rFonts w:hint="eastAsia"/>
        </w:rPr>
        <w:t>　　　　三、加工纸市场机会</w:t>
      </w:r>
      <w:r>
        <w:rPr>
          <w:rFonts w:hint="eastAsia"/>
        </w:rPr>
        <w:br/>
      </w:r>
      <w:r>
        <w:rPr>
          <w:rFonts w:hint="eastAsia"/>
        </w:rPr>
        <w:t>　　　　四、加工纸市场威胁</w:t>
      </w:r>
      <w:r>
        <w:rPr>
          <w:rFonts w:hint="eastAsia"/>
        </w:rPr>
        <w:br/>
      </w:r>
      <w:r>
        <w:rPr>
          <w:rFonts w:hint="eastAsia"/>
        </w:rPr>
        <w:t>　　第二节 加工纸行业风险及对策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2024-2030年中国加工纸行业前景与发展趋势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2023-2024年加工纸行业发展环境分析</w:t>
      </w:r>
      <w:r>
        <w:rPr>
          <w:rFonts w:hint="eastAsia"/>
        </w:rPr>
        <w:br/>
      </w:r>
      <w:r>
        <w:rPr>
          <w:rFonts w:hint="eastAsia"/>
        </w:rPr>
        <w:t>　　　　一、加工纸行业主管部门与监管体制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二、加工纸行业主要法律法规及政策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三、加工纸行业标准与质量监管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2024-2030年加工纸行业发展趋势与方向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2024-2030年加工纸行业发展潜力与机遇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加工纸行业研究结论与建议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(中^智^林)加工纸行业发展建议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加工纸行业历程</w:t>
      </w:r>
      <w:r>
        <w:rPr>
          <w:rFonts w:hint="eastAsia"/>
        </w:rPr>
        <w:br/>
      </w:r>
      <w:r>
        <w:rPr>
          <w:rFonts w:hint="eastAsia"/>
        </w:rPr>
        <w:t>　　图表 加工纸行业生命周期</w:t>
      </w:r>
      <w:r>
        <w:rPr>
          <w:rFonts w:hint="eastAsia"/>
        </w:rPr>
        <w:br/>
      </w:r>
      <w:r>
        <w:rPr>
          <w:rFonts w:hint="eastAsia"/>
        </w:rPr>
        <w:t>　　图表 加工纸行业产业链分析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2019-2023年中国加工纸行业市场规模及增长情况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2019-2023年加工纸行业市场容量分析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2019-2023年中国加工纸行业产能统计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2019-2023年中国加工纸行业产量及增长趋势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2019-2023年中国加工纸市场需求量及增速统计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2023年中国加工纸行业需求领域分布格局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2019-2023年中国加工纸行业销售收入分析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2019-2023年中国加工纸行业盈利情况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2019-2023年中国加工纸行业利润总额统计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2019-2023年中国加工纸进口数量分析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2019-2023年中国加工纸进口金额分析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2019-2023年中国加工纸出口数量分析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2019-2023年中国加工纸出口金额分析</w:t>
      </w:r>
      <w:r>
        <w:rPr>
          <w:rFonts w:hint="eastAsia"/>
        </w:rPr>
        <w:br/>
      </w:r>
      <w:r>
        <w:rPr>
          <w:rFonts w:hint="eastAsia"/>
        </w:rPr>
        <w:t>　　图表 2023年中国加工纸进口国家及地区分析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2023年中国加工纸出口国家及地区分析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2019-2023年中国加工纸行业企业数量情况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2019-2023年中国加工纸行业企业平均规模情况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**地区加工纸市场规模及增长情况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**地区加工纸市场规模及增长情况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**地区加工纸市场规模及增长情况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**地区加工纸市场规模及增长情况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加工纸重点企业（一）基本信息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加工纸重点企业（一）经营情况分析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加工纸重点企业（一）主要经济指标情况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加工纸重点企业（一）盈利能力情况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加工纸重点企业（一）偿债能力情况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加工纸重点企业（一）运营能力情况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加工纸重点企业（一）成长能力情况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加工纸重点企业（二）基本信息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加工纸重点企业（二）经营情况分析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加工纸重点企业（二）主要经济指标情况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加工纸重点企业（二）盈利能力情况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加工纸重点企业（二）偿债能力情况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加工纸重点企业（二）运营能力情况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加工纸重点企业（二）成长能力情况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加工纸重点企业（三）基本信息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加工纸重点企业（三）经营情况分析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加工纸重点企业（三）主要经济指标情况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加工纸重点企业（三）盈利能力情况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加工纸重点企业（三）偿债能力情况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加工纸重点企业（三）运营能力情况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加工纸重点企业（三）成长能力情况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2024-2030年中国加工纸行业产能预测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2024-2030年中国加工纸行业产量预测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2024-2030年中国加工纸市场需求量预测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2024-2030年中国加工纸行业供需平衡预测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2024-2030年中国加工纸行业市场容量预测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2024-2030年中国加工纸行业市场规模预测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2024年中国加工纸市场前景分析</w:t>
      </w:r>
      <w:r>
        <w:rPr>
          <w:rFonts w:hint="eastAsia"/>
        </w:rPr>
        <w:br/>
      </w:r>
      <w:r>
        <w:rPr>
          <w:rFonts w:hint="eastAsia"/>
        </w:rPr>
        <w:t>　　图表 2024年中国加工纸发展趋势预测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dbceb45f544ac" w:history="1">
        <w:r>
          <w:rPr>
            <w:rStyle w:val="Hyperlink"/>
          </w:rPr>
          <w:t>2024-2030年中国加工纸行业发展研究与前景趋势预测报告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ddbceb45f544ac" w:history="1">
        <w:r>
          <w:rPr>
            <w:rStyle w:val="Hyperlink"/>
          </w:rPr>
          <w:t>https://www.20087.com/1/59/JiaGongZhiDeXianZhuangYuFaZhanQianJing.html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fc05b841048b6" w:history="1">
      <w:r>
        <w:rPr>
          <w:rStyle w:val="Hyperlink"/>
        </w:rPr>
        <w:t>2024-2030年中国加工纸行业发展研究与前景趋势预测报告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JiaGongZhiDeXianZhuangYuFaZhanQianJing.html" TargetMode="External" Id="R1bddbceb45f5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JiaGongZhiDeXianZhuangYuFaZhanQianJing.html" TargetMode="External" Id="Re1cfc05b8410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2024-07-30T23:06:34Z</dcterms:created>
  <dcterms:modified xsi:type="dcterms:W3CDTF">2024-07-31T00:06:34Z</dcterms:modified>
  <dc:subject>2024-2030年中国加工纸行业发展研究与前景趋势预测报告</dc:subject>
  <dc:title>2024-2030年中国加工纸行业发展研究与前景趋势预测报告</dc:title>
  <cp:keywords>2024-2030年中国加工纸行业发展研究与前景趋势预测报告</cp:keywords>
  <dc:description>2024-2030年中国加工纸行业发展研究与前景趋势预测报告</dc:description>
</cp:coreProperties>
</file>