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89106c717487f" w:history="1">
              <w:r>
                <w:rPr>
                  <w:rStyle w:val="Hyperlink"/>
                </w:rPr>
                <w:t>2024-2030年中国智能内衣行业现状与趋势分析报告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89106c717487f" w:history="1">
              <w:r>
                <w:rPr>
                  <w:rStyle w:val="Hyperlink"/>
                </w:rPr>
                <w:t>2024-2030年中国智能内衣行业现状与趋势分析报告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89106c717487f" w:history="1">
                <w:r>
                  <w:rPr>
                    <w:rStyle w:val="Hyperlink"/>
                  </w:rPr>
                  <w:t>https://www.20087.com/1/09/ZhiNengNeiYiFaZhanQuShi.html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内衣是一种集成了传感器和其他智能元件的服装，能够监测穿戴者的心率、体温等生理指标。近年来，随着可穿戴技术和纺织材料的发展，智能内衣市场需求持续增长。目前，智能内衣不仅在舒适度和功能性上实现了突破，还在设备稳定性和成本效益方面进行了优化。随着可穿戴技术和纺织材料的发展，智能内衣的设计更加注重提高舒适度和功能性。</w:t>
      </w:r>
      <w:r>
        <w:rPr>
          <w:rFonts w:hint="eastAsia"/>
        </w:rPr>
        <w:br/>
      </w:r>
      <w:r>
        <w:rPr>
          <w:rFonts w:hint="eastAsia"/>
        </w:rPr>
        <w:t>　　未来，智能内衣市场将持续增长。一方面，随着可穿戴技术和纺织材料的发展，对高效、舒适的智能内衣需求将持续增加，推动智能内衣技术的不断创新。另一方面，随着可穿戴技术和纺织材料的发展，智能内衣将更加注重提高舒适度和功能性，如通过改进传感器技术和优化织物结构提高产品的性能。此外，随着对隐私保护和数据安全的重视，智能内衣将更加注重遵守相关法律法规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9106c717487f" w:history="1">
        <w:r>
          <w:rPr>
            <w:rStyle w:val="Hyperlink"/>
          </w:rPr>
          <w:t>2024-2030年中国智能内衣行业现状与趋势分析报告</w:t>
        </w:r>
      </w:hyperlink>
      <w:r>
        <w:rPr>
          <w:rFonts w:hint="eastAsia"/>
        </w:rPr>
        <w:t>》依据国家统计局、海关总署及智能内衣相关协会等部门的权威资料数据，以及对智能内衣行业重点区域实地调研，结合智能内衣行业发展所处的环境，从理论到实践、从宏观到微观等多个角度对智能内衣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9106c717487f" w:history="1">
        <w:r>
          <w:rPr>
            <w:rStyle w:val="Hyperlink"/>
          </w:rPr>
          <w:t>2024-2030年中国智能内衣行业现状与趋势分析报告</w:t>
        </w:r>
      </w:hyperlink>
      <w:r>
        <w:rPr>
          <w:rFonts w:hint="eastAsia"/>
        </w:rPr>
        <w:t>》内容严谨、数据翔实，通过辅以大量直观的图表，帮助智能内衣企业准确把握智能内衣行业发展动向、正确制定智能内衣企业发展战略和智能内衣投资策略。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智能内衣行业界定</w:t>
      </w:r>
      <w:r>
        <w:rPr>
          <w:rFonts w:hint="eastAsia"/>
        </w:rPr>
        <w:br/>
      </w:r>
      <w:r>
        <w:rPr>
          <w:rFonts w:hint="eastAsia"/>
        </w:rPr>
        <w:t>　　第一节 智能内衣行业定义</w:t>
      </w:r>
      <w:r>
        <w:rPr>
          <w:rFonts w:hint="eastAsia"/>
        </w:rPr>
        <w:br/>
      </w:r>
      <w:r>
        <w:rPr>
          <w:rFonts w:hint="eastAsia"/>
        </w:rPr>
        <w:t>　　第二节 智能内衣行业特点分析</w:t>
      </w:r>
      <w:r>
        <w:rPr>
          <w:rFonts w:hint="eastAsia"/>
        </w:rPr>
        <w:br/>
      </w:r>
      <w:r>
        <w:rPr>
          <w:rFonts w:hint="eastAsia"/>
        </w:rPr>
        <w:t>　　第三节 智能内衣产业链分析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2024年全球智能内衣行业发展概况</w:t>
      </w:r>
      <w:r>
        <w:rPr>
          <w:rFonts w:hint="eastAsia"/>
        </w:rPr>
        <w:br/>
      </w:r>
      <w:r>
        <w:rPr>
          <w:rFonts w:hint="eastAsia"/>
        </w:rPr>
        <w:t>　　第二节 世界智能内衣行业发展走势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当前我国智能内衣技术发展现状</w:t>
      </w:r>
      <w:r>
        <w:rPr>
          <w:rFonts w:hint="eastAsia"/>
        </w:rPr>
        <w:br/>
      </w:r>
      <w:r>
        <w:rPr>
          <w:rFonts w:hint="eastAsia"/>
        </w:rPr>
        <w:t>　　第二节 中外智能内衣技术差距及产生差距的主要原因分析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提高我国智能内衣技术的对策</w:t>
      </w:r>
      <w:r>
        <w:rPr>
          <w:rFonts w:hint="eastAsia"/>
        </w:rPr>
        <w:br/>
      </w:r>
      <w:r>
        <w:rPr>
          <w:rFonts w:hint="eastAsia"/>
        </w:rPr>
        <w:t>　　第四节 我国智能内衣研发、设计发展趋势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中国智能内衣发展现状调研</w:t>
      </w:r>
      <w:r>
        <w:rPr>
          <w:rFonts w:hint="eastAsia"/>
        </w:rPr>
        <w:br/>
      </w:r>
      <w:r>
        <w:rPr>
          <w:rFonts w:hint="eastAsia"/>
        </w:rPr>
        <w:t>　　第一节 中国智能内衣市场现状分析</w:t>
      </w:r>
      <w:r>
        <w:rPr>
          <w:rFonts w:hint="eastAsia"/>
        </w:rPr>
        <w:br/>
      </w:r>
      <w:r>
        <w:rPr>
          <w:rFonts w:hint="eastAsia"/>
        </w:rPr>
        <w:t>　　第二节 中国智能内衣产量分析及预测</w:t>
      </w:r>
      <w:r>
        <w:rPr>
          <w:rFonts w:hint="eastAsia"/>
        </w:rPr>
        <w:br/>
      </w:r>
      <w:r>
        <w:rPr>
          <w:rFonts w:hint="eastAsia"/>
        </w:rPr>
        <w:t>　　　　一、智能内衣总体产能规模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三、2019-2024年中国智能内衣产量统计</w:t>
      </w:r>
      <w:r>
        <w:rPr>
          <w:rFonts w:hint="eastAsia"/>
        </w:rPr>
        <w:br/>
      </w:r>
      <w:r>
        <w:rPr>
          <w:rFonts w:hint="eastAsia"/>
        </w:rPr>
        <w:t>　　　　二、智能内衣生产区域分布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三、2024-2030年中国智能内衣产量预测分析</w:t>
      </w:r>
      <w:r>
        <w:rPr>
          <w:rFonts w:hint="eastAsia"/>
        </w:rPr>
        <w:br/>
      </w:r>
      <w:r>
        <w:rPr>
          <w:rFonts w:hint="eastAsia"/>
        </w:rPr>
        <w:t>　　第三节 中国智能内衣市场需求分析及预测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智能内衣行业竞争格局分析</w:t>
      </w:r>
      <w:r>
        <w:rPr>
          <w:rFonts w:hint="eastAsia"/>
        </w:rPr>
        <w:br/>
      </w:r>
      <w:r>
        <w:rPr>
          <w:rFonts w:hint="eastAsia"/>
        </w:rPr>
        <w:t>　　第一节 智能内衣行业集中度分析</w:t>
      </w:r>
      <w:r>
        <w:rPr>
          <w:rFonts w:hint="eastAsia"/>
        </w:rPr>
        <w:br/>
      </w:r>
      <w:r>
        <w:rPr>
          <w:rFonts w:hint="eastAsia"/>
        </w:rPr>
        <w:t>　　　　一、智能内衣市场集中度分析</w:t>
      </w:r>
      <w:r>
        <w:rPr>
          <w:rFonts w:hint="eastAsia"/>
        </w:rPr>
        <w:br/>
      </w:r>
      <w:r>
        <w:rPr>
          <w:rFonts w:hint="eastAsia"/>
        </w:rPr>
        <w:t>　　　　二、智能内衣企业集中度分析</w:t>
      </w:r>
      <w:r>
        <w:rPr>
          <w:rFonts w:hint="eastAsia"/>
        </w:rPr>
        <w:br/>
      </w:r>
      <w:r>
        <w:rPr>
          <w:rFonts w:hint="eastAsia"/>
        </w:rPr>
        <w:t>　　　　三、智能内衣区域集中度分析</w:t>
      </w:r>
      <w:r>
        <w:rPr>
          <w:rFonts w:hint="eastAsia"/>
        </w:rPr>
        <w:br/>
      </w:r>
      <w:r>
        <w:rPr>
          <w:rFonts w:hint="eastAsia"/>
        </w:rPr>
        <w:t>　　第二节 智能内衣行业主要企业竞争力分析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一、2024年智能内衣行业竞争分析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对我国智能内衣品牌的战略思考</w:t>
      </w:r>
      <w:r>
        <w:rPr>
          <w:rFonts w:hint="eastAsia"/>
        </w:rPr>
        <w:br/>
      </w:r>
      <w:r>
        <w:rPr>
          <w:rFonts w:hint="eastAsia"/>
        </w:rPr>
        <w:t>　　　　一、智能内衣实施品牌战略的意义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三、我国智能内衣企业的品牌战略</w:t>
      </w:r>
      <w:r>
        <w:rPr>
          <w:rFonts w:hint="eastAsia"/>
        </w:rPr>
        <w:br/>
      </w:r>
      <w:r>
        <w:rPr>
          <w:rFonts w:hint="eastAsia"/>
        </w:rPr>
        <w:t>　　　　四、智能内衣品牌战略管理的策略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2024年中国智能内衣市场前景分析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2024-2030年中国智能内衣发展趋势预测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一、2024-2030年中国智能内衣行业进入壁垒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二、2024-2030年中国智能内衣行业盈利模式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三、2024-2030年中国智能内衣行业盈利因素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二、2024-2030年中国智能内衣行业技术风险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三、2024-2030年中国智能内衣行业政策风险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智能内衣行业研究结论</w:t>
      </w:r>
      <w:r>
        <w:rPr>
          <w:rFonts w:hint="eastAsia"/>
        </w:rPr>
        <w:br/>
      </w:r>
      <w:r>
        <w:rPr>
          <w:rFonts w:hint="eastAsia"/>
        </w:rPr>
        <w:t>　　第二节 智能内衣行业投资价值评估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智能内衣行业投资建议</w:t>
      </w:r>
      <w:r>
        <w:rPr>
          <w:rFonts w:hint="eastAsia"/>
        </w:rPr>
        <w:br/>
      </w:r>
      <w:r>
        <w:rPr>
          <w:rFonts w:hint="eastAsia"/>
        </w:rPr>
        <w:t>　　　　一、智能内衣行业投资策略建议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智能内衣行业历程</w:t>
      </w:r>
      <w:r>
        <w:rPr>
          <w:rFonts w:hint="eastAsia"/>
        </w:rPr>
        <w:br/>
      </w:r>
      <w:r>
        <w:rPr>
          <w:rFonts w:hint="eastAsia"/>
        </w:rPr>
        <w:t>　　图表 智能内衣行业生命周期</w:t>
      </w:r>
      <w:r>
        <w:rPr>
          <w:rFonts w:hint="eastAsia"/>
        </w:rPr>
        <w:br/>
      </w:r>
      <w:r>
        <w:rPr>
          <w:rFonts w:hint="eastAsia"/>
        </w:rPr>
        <w:t>　　图表 智能内衣行业产业链分析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智能内衣企业信息</w:t>
      </w:r>
      <w:r>
        <w:rPr>
          <w:rFonts w:hint="eastAsia"/>
        </w:rPr>
        <w:br/>
      </w:r>
      <w:r>
        <w:rPr>
          <w:rFonts w:hint="eastAsia"/>
        </w:rPr>
        <w:t>　　图表 智能内衣企业经营情况分析</w:t>
      </w:r>
      <w:r>
        <w:rPr>
          <w:rFonts w:hint="eastAsia"/>
        </w:rPr>
        <w:br/>
      </w:r>
      <w:r>
        <w:rPr>
          <w:rFonts w:hint="eastAsia"/>
        </w:rPr>
        <w:t>　　图表 智能内衣重点企业（三）主要经济指标情况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89106c717487f" w:history="1">
        <w:r>
          <w:rPr>
            <w:rStyle w:val="Hyperlink"/>
          </w:rPr>
          <w:t>2024-2030年中国智能内衣行业现状与趋势分析报告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89106c717487f" w:history="1">
        <w:r>
          <w:rPr>
            <w:rStyle w:val="Hyperlink"/>
          </w:rPr>
          <w:t>https://www.20087.com/1/09/ZhiNengNeiYiFaZhanQuShi.html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2f8095e474712" w:history="1">
      <w:r>
        <w:rPr>
          <w:rStyle w:val="Hyperlink"/>
        </w:rPr>
        <w:t>2024-2030年中国智能内衣行业现状与趋势分析报告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NengNeiYiFaZhanQuShi.html" TargetMode="External" Id="R4f389106c717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NengNeiYiFaZhanQuShi.html" TargetMode="External" Id="R0652f8095e47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2024-03-02T08:36:00Z</dcterms:created>
  <dcterms:modified xsi:type="dcterms:W3CDTF">2024-03-02T09:36:00Z</dcterms:modified>
  <dc:subject>2024-2030年中国智能内衣行业现状与趋势分析报告</dc:subject>
  <dc:title>2024-2030年中国智能内衣行业现状与趋势分析报告</dc:title>
  <cp:keywords>2024-2030年中国智能内衣行业现状与趋势分析报告</cp:keywords>
  <dc:description>2024-2030年中国智能内衣行业现状与趋势分析报告</dc:description>
</cp:coreProperties>
</file>