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6de3d7900499c" w:history="1">
              <w:r>
                <w:rPr>
                  <w:rStyle w:val="Hyperlink"/>
                </w:rPr>
                <w:t>2025-2030年全球与中国智能教育硬件市场研究分析及前景趋势预测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6de3d7900499c" w:history="1">
              <w:r>
                <w:rPr>
                  <w:rStyle w:val="Hyperlink"/>
                </w:rPr>
                <w:t>2025-2030年全球与中国智能教育硬件市场研究分析及前景趋势预测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6de3d7900499c" w:history="1">
                <w:r>
                  <w:rPr>
                    <w:rStyle w:val="Hyperlink"/>
                  </w:rPr>
                  <w:t>https://www.20087.com/1/99/ZhiNengJiaoYuYingJianHangYeQianJingQuShi.html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教育硬件，如平板电脑、智能学习机、互动白板等，正深刻改变着教育方式和学习体验。这些设备集成AI、大数据等先进技术，提供个性化学习方案，增强师生互动，提升教学效率。随着在线教育和混合式学习模式的兴起，市场需求急剧增长，产品功能不断完善，覆盖了从早教到高等教育的各个阶段。</w:t>
      </w:r>
      <w:r>
        <w:rPr>
          <w:rFonts w:hint="eastAsia"/>
        </w:rPr>
        <w:br/>
      </w:r>
      <w:r>
        <w:rPr>
          <w:rFonts w:hint="eastAsia"/>
        </w:rPr>
        <w:t>　　智能教育硬件的未来将紧密围绕教育公平与质量提升两大主题展开。随着5G、物联网等技术的成熟，硬件设备将更加智能化、便携化，支持远程实时互动和资源共享，特别是在偏远地区促进教育资源均衡分配。同时，隐私保护和数据安全将成为设计重点，确保学生信息安全。此外，融合虚拟现实(VR)、增强现实(AR)技术的产品，将为学生创造沉浸式学习环境，进一步提升学习效果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6de3d7900499c" w:history="1">
        <w:r>
          <w:rPr>
            <w:rStyle w:val="Hyperlink"/>
          </w:rPr>
          <w:t>2025-2030年全球与中国智能教育硬件市场研究分析及前景趋势预测</w:t>
        </w:r>
      </w:hyperlink>
      <w:r>
        <w:rPr>
          <w:rFonts w:hint="eastAsia"/>
        </w:rPr>
        <w:t>》对智能教育硬件行业的市场运行态势进行了深入研究，并预测了其发展趋势。报告涵盖了行业知识、国内外环境分析、运行数据解读、产业链梳理，以及市场竞争格局和企业标杆的详细探讨。基于对行业的全面剖析，报告还对智能教育硬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智能教育硬件市场概述</w:t>
      </w:r>
      <w:r>
        <w:rPr>
          <w:rFonts w:hint="eastAsia"/>
        </w:rPr>
        <w:br/>
      </w:r>
      <w:r>
        <w:rPr>
          <w:rFonts w:hint="eastAsia"/>
        </w:rPr>
        <w:t>　　1.1 智能教育硬件市场概述</w:t>
      </w:r>
      <w:r>
        <w:rPr>
          <w:rFonts w:hint="eastAsia"/>
        </w:rPr>
        <w:br/>
      </w:r>
      <w:r>
        <w:rPr>
          <w:rFonts w:hint="eastAsia"/>
        </w:rPr>
        <w:t>　　1.2 不同产品类型智能教育硬件分析</w:t>
      </w:r>
      <w:r>
        <w:rPr>
          <w:rFonts w:hint="eastAsia"/>
        </w:rPr>
        <w:br/>
      </w:r>
      <w:r>
        <w:rPr>
          <w:rFonts w:hint="eastAsia"/>
        </w:rPr>
        <w:t>　　　　1.2.1 学习机</w:t>
      </w:r>
      <w:r>
        <w:rPr>
          <w:rFonts w:hint="eastAsia"/>
        </w:rPr>
        <w:br/>
      </w:r>
      <w:r>
        <w:rPr>
          <w:rFonts w:hint="eastAsia"/>
        </w:rPr>
        <w:t>　　　　1.2.2 词典笔</w:t>
      </w:r>
      <w:r>
        <w:rPr>
          <w:rFonts w:hint="eastAsia"/>
        </w:rPr>
        <w:br/>
      </w:r>
      <w:r>
        <w:rPr>
          <w:rFonts w:hint="eastAsia"/>
        </w:rPr>
        <w:t>　　　　1.2.3 听力机</w:t>
      </w:r>
      <w:r>
        <w:rPr>
          <w:rFonts w:hint="eastAsia"/>
        </w:rPr>
        <w:br/>
      </w:r>
      <w:r>
        <w:rPr>
          <w:rFonts w:hint="eastAsia"/>
        </w:rPr>
        <w:t>　　　　1.2.4 智慧黑板</w:t>
      </w:r>
      <w:r>
        <w:rPr>
          <w:rFonts w:hint="eastAsia"/>
        </w:rPr>
        <w:br/>
      </w:r>
      <w:r>
        <w:rPr>
          <w:rFonts w:hint="eastAsia"/>
        </w:rPr>
        <w:t>　　　　1.2.5 可穿戴设备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全球市场不同产品类型智能教育硬件销售额对比（2019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全球不同产品类型智能教育硬件销售额及市场份额（2019-2024）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全球不同产品类型智能教育硬件销售额预测（2025-2030）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中国不同产品类型智能教育硬件销售额及市场份额（2019-2024）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中国不同产品类型智能教育硬件销售额预测（2025-2030）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从不同应用，智能教育硬件主要包括如下几个方面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学前教育</w:t>
      </w:r>
      <w:r>
        <w:rPr>
          <w:rFonts w:hint="eastAsia"/>
        </w:rPr>
        <w:br/>
      </w:r>
      <w:r>
        <w:rPr>
          <w:rFonts w:hint="eastAsia"/>
        </w:rPr>
        <w:t>　　　　2.1.2 K12教育</w:t>
      </w:r>
      <w:r>
        <w:rPr>
          <w:rFonts w:hint="eastAsia"/>
        </w:rPr>
        <w:br/>
      </w:r>
      <w:r>
        <w:rPr>
          <w:rFonts w:hint="eastAsia"/>
        </w:rPr>
        <w:t>　　　　2.1.3 成人教育</w:t>
      </w:r>
      <w:r>
        <w:rPr>
          <w:rFonts w:hint="eastAsia"/>
        </w:rPr>
        <w:br/>
      </w:r>
      <w:r>
        <w:rPr>
          <w:rFonts w:hint="eastAsia"/>
        </w:rPr>
        <w:t>　　2.2 全球市场不同应用智能教育硬件销售额对比（2019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全球不同应用智能教育硬件销售额及市场份额（2019-2024）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全球不同应用智能教育硬件销售额预测（2025-2030）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中国不同应用智能教育硬件销售额及市场份额（2019-2024）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中国不同应用智能教育硬件销售额预测（2025-2030）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全球智能教育硬件主要地区分析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全球主要地区智能教育硬件市场规模分析：2019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全球主要地区智能教育硬件销售额及份额（2019-2024年）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全球主要地区智能教育硬件销售额及份额预测（2025-2030）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印度智能教育硬件销售额及预测（2019-2030）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全球主要企业智能教育硬件销售额及市场份额</w:t>
      </w:r>
      <w:r>
        <w:rPr>
          <w:rFonts w:hint="eastAsia"/>
        </w:rPr>
        <w:br/>
      </w:r>
      <w:r>
        <w:rPr>
          <w:rFonts w:hint="eastAsia"/>
        </w:rPr>
        <w:t>　　4.2 全球智能教育硬件主要企业竞争态势</w:t>
      </w:r>
      <w:r>
        <w:rPr>
          <w:rFonts w:hint="eastAsia"/>
        </w:rPr>
        <w:br/>
      </w:r>
      <w:r>
        <w:rPr>
          <w:rFonts w:hint="eastAsia"/>
        </w:rPr>
        <w:t>　　　　4.2.1 智能教育硬件行业集中度分析：2023年全球Top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全球智能教育硬件第一梯队、第二梯队和第三梯队企业及市场份额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2023年全球主要厂商智能教育硬件收入排名</w:t>
      </w:r>
      <w:r>
        <w:rPr>
          <w:rFonts w:hint="eastAsia"/>
        </w:rPr>
        <w:br/>
      </w:r>
      <w:r>
        <w:rPr>
          <w:rFonts w:hint="eastAsia"/>
        </w:rPr>
        <w:t>　　4.4 全球主要厂商智能教育硬件总部及市场区域分布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全球主要厂商智能教育硬件产品类型及应用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全球主要厂商智能教育硬件商业化日期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智能教育硬件全球领先企业SWOT分析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中国市场智能教育硬件主要企业分析</w:t>
      </w:r>
      <w:r>
        <w:rPr>
          <w:rFonts w:hint="eastAsia"/>
        </w:rPr>
        <w:br/>
      </w:r>
      <w:r>
        <w:rPr>
          <w:rFonts w:hint="eastAsia"/>
        </w:rPr>
        <w:t>　　5.1 中国智能教育硬件销售额及市场份额（2019-2024）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中国智能教育硬件Top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智能教育硬件行业发展机遇及主要驱动因素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智能教育硬件行业发展面临的风险</w:t>
      </w:r>
      <w:r>
        <w:rPr>
          <w:rFonts w:hint="eastAsia"/>
        </w:rPr>
        <w:br/>
      </w:r>
      <w:r>
        <w:rPr>
          <w:rFonts w:hint="eastAsia"/>
        </w:rPr>
        <w:t>　　7.3 智能教育硬件行业政策分析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学习机主要企业列表</w:t>
      </w:r>
      <w:r>
        <w:rPr>
          <w:rFonts w:hint="eastAsia"/>
        </w:rPr>
        <w:br/>
      </w:r>
      <w:r>
        <w:rPr>
          <w:rFonts w:hint="eastAsia"/>
        </w:rPr>
        <w:t>　　表 2： 词典笔主要企业列表</w:t>
      </w:r>
      <w:r>
        <w:rPr>
          <w:rFonts w:hint="eastAsia"/>
        </w:rPr>
        <w:br/>
      </w:r>
      <w:r>
        <w:rPr>
          <w:rFonts w:hint="eastAsia"/>
        </w:rPr>
        <w:t>　　表 3： 听力机主要企业列表</w:t>
      </w:r>
      <w:r>
        <w:rPr>
          <w:rFonts w:hint="eastAsia"/>
        </w:rPr>
        <w:br/>
      </w:r>
      <w:r>
        <w:rPr>
          <w:rFonts w:hint="eastAsia"/>
        </w:rPr>
        <w:t>　　表 4： 智慧黑板主要企业列表</w:t>
      </w:r>
      <w:r>
        <w:rPr>
          <w:rFonts w:hint="eastAsia"/>
        </w:rPr>
        <w:br/>
      </w:r>
      <w:r>
        <w:rPr>
          <w:rFonts w:hint="eastAsia"/>
        </w:rPr>
        <w:t>　　表 5： 可穿戴设备主要企业列表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全球市场不同产品类型智能教育硬件销售额及增长率对比（2019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全球不同产品类型智能教育硬件销售额列表（2019-2024）&amp;（百万美元）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全球不同产品类型智能教育硬件销售额市场份额列表（2019-2024）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全球不同产品类型智能教育硬件销售额预测（2025-2030）&amp;（百万美元）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全球不同产品类型智能教育硬件销售额市场份额预测（2025-2030）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中国不同产品类型智能教育硬件销售额列表（2019-2024）&amp;（百万美元）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中国不同产品类型智能教育硬件销售额市场份额列表（2019-2024）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14： 中国不同产品类型智能教育硬件销售额预测（2025-2030）&amp;（百万美元）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中国不同产品类型智能教育硬件销售额市场份额预测（2025-2030）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16： 全球市场不同应用智能教育硬件销售额及增长率对比（2019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全球不同应用智能教育硬件销售额列表（2019-2024）&amp;（百万美元）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全球不同应用智能教育硬件销售额市场份额列表（2019-2024）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全球不同应用智能教育硬件销售额预测（2025-2030）&amp;（百万美元）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全球不同应用智能教育硬件市场份额预测（2025-2030）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中国不同应用智能教育硬件销售额列表（2019-2024）&amp;（百万美元）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中国不同应用智能教育硬件销售额市场份额列表（2019-2024）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23： 中国不同应用智能教育硬件销售额预测（2025-2030）&amp;（百万美元）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中国不同应用智能教育硬件销售额市场份额预测（2025-2030）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25： 全球主要地区智能教育硬件销售额：（2019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全球主要地区智能教育硬件销售额列表（2019-2024年）&amp;（百万美元）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全球主要地区智能教育硬件销售额及份额列表（2019-2024年）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28： 全球主要地区智能教育硬件销售额列表预测（2025-2030）&amp;（百万美元）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全球主要地区智能教育硬件销售额及份额列表预测（2025-2030）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30： 全球主要企业智能教育硬件销售额（2019-2024）&amp;（百万美元）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全球主要企业智能教育硬件销售额份额对比（2019-2024）</w:t>
      </w:r>
      <w:r>
        <w:rPr>
          <w:rFonts w:hint="eastAsia"/>
        </w:rPr>
        <w:br/>
      </w:r>
      <w:r>
        <w:rPr>
          <w:rFonts w:hint="eastAsia"/>
        </w:rPr>
        <w:t>　　表 32： 2023年全球智能教育硬件主要厂商市场地位（第一梯队、第二梯队和第三梯队）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2023年全球主要厂商智能教育硬件收入排名（百万美元）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全球主要厂商智能教育硬件总部及市场区域分布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全球主要厂商智能教育硬件产品类型及应用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全球主要厂商智能教育硬件商业化日期</w:t>
      </w:r>
      <w:r>
        <w:rPr>
          <w:rFonts w:hint="eastAsia"/>
        </w:rPr>
        <w:br/>
      </w:r>
      <w:r>
        <w:rPr>
          <w:rFonts w:hint="eastAsia"/>
        </w:rPr>
        <w:t>　　表 37： 全球智能教育硬件市场投资、并购等现状分析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中国主要企业智能教育硬件销售额列表（2019-2024）&amp;（百万美元）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中国主要企业智能教育硬件销售额份额对比（2019-2024）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重点企业（15）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重点企业（15）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重点企业（16）公司信息、总部、智能教育硬件市场地位以及主要的竞争对手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重点企业（16） 智能教育硬件产品及服务介绍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重点企业（16） 智能教育硬件收入及毛利率（2019-2024）&amp;（百万美元）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智能教育硬件行业发展机遇及主要驱动因素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智能教育硬件行业发展面临的风险</w:t>
      </w:r>
      <w:r>
        <w:rPr>
          <w:rFonts w:hint="eastAsia"/>
        </w:rPr>
        <w:br/>
      </w:r>
      <w:r>
        <w:rPr>
          <w:rFonts w:hint="eastAsia"/>
        </w:rPr>
        <w:t>　　表 121： 智能教育硬件行业政策分析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智能教育硬件产品图片</w:t>
      </w:r>
      <w:r>
        <w:rPr>
          <w:rFonts w:hint="eastAsia"/>
        </w:rPr>
        <w:br/>
      </w:r>
      <w:r>
        <w:rPr>
          <w:rFonts w:hint="eastAsia"/>
        </w:rPr>
        <w:t>　　图 2： 全球市场智能教育硬件市场规模（销售额），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全球智能教育硬件市场销售额预测：（百万美元）&amp;（2019-2030）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中国市场智能教育硬件销售额及未来趋势（2019-2030）&amp;（百万美元）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学习机 产品图片</w:t>
      </w:r>
      <w:r>
        <w:rPr>
          <w:rFonts w:hint="eastAsia"/>
        </w:rPr>
        <w:br/>
      </w:r>
      <w:r>
        <w:rPr>
          <w:rFonts w:hint="eastAsia"/>
        </w:rPr>
        <w:t>　　图 6： 全球学习机规模及增长率（2019-2030）&amp;（百万美元）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词典笔产品图片</w:t>
      </w:r>
      <w:r>
        <w:rPr>
          <w:rFonts w:hint="eastAsia"/>
        </w:rPr>
        <w:br/>
      </w:r>
      <w:r>
        <w:rPr>
          <w:rFonts w:hint="eastAsia"/>
        </w:rPr>
        <w:t>　　图 8： 全球词典笔规模及增长率（2019-2030）&amp;（百万美元）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听力机产品图片</w:t>
      </w:r>
      <w:r>
        <w:rPr>
          <w:rFonts w:hint="eastAsia"/>
        </w:rPr>
        <w:br/>
      </w:r>
      <w:r>
        <w:rPr>
          <w:rFonts w:hint="eastAsia"/>
        </w:rPr>
        <w:t>　　图 10： 全球听力机规模及增长率（2019-2030）&amp;（百万美元）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智慧黑板产品图片</w:t>
      </w:r>
      <w:r>
        <w:rPr>
          <w:rFonts w:hint="eastAsia"/>
        </w:rPr>
        <w:br/>
      </w:r>
      <w:r>
        <w:rPr>
          <w:rFonts w:hint="eastAsia"/>
        </w:rPr>
        <w:t>　　图 12： 全球智慧黑板规模及增长率（2019-2030）&amp;（百万美元）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可穿戴设备产品图片</w:t>
      </w:r>
      <w:r>
        <w:rPr>
          <w:rFonts w:hint="eastAsia"/>
        </w:rPr>
        <w:br/>
      </w:r>
      <w:r>
        <w:rPr>
          <w:rFonts w:hint="eastAsia"/>
        </w:rPr>
        <w:t>　　图 14： 全球可穿戴设备规模及增长率（2019-2030）&amp;（百万美元）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全球不同产品类型智能教育硬件市场份额2023 &amp; 2030</w:t>
      </w:r>
      <w:r>
        <w:rPr>
          <w:rFonts w:hint="eastAsia"/>
        </w:rPr>
        <w:br/>
      </w:r>
      <w:r>
        <w:rPr>
          <w:rFonts w:hint="eastAsia"/>
        </w:rPr>
        <w:t>　　图 18： 全球不同产品类型智能教育硬件市场份额2019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全球不同产品类型智能教育硬件市场份额预测2025 &amp; 2030</w:t>
      </w:r>
      <w:r>
        <w:rPr>
          <w:rFonts w:hint="eastAsia"/>
        </w:rPr>
        <w:br/>
      </w:r>
      <w:r>
        <w:rPr>
          <w:rFonts w:hint="eastAsia"/>
        </w:rPr>
        <w:t>　　图 20： 中国不同产品类型智能教育硬件市场份额2019 &amp; 2023</w:t>
      </w:r>
      <w:r>
        <w:rPr>
          <w:rFonts w:hint="eastAsia"/>
        </w:rPr>
        <w:br/>
      </w:r>
      <w:r>
        <w:rPr>
          <w:rFonts w:hint="eastAsia"/>
        </w:rPr>
        <w:t>　　图 21： 中国不同产品类型智能教育硬件市场份额预测2025 &amp; 2030</w:t>
      </w:r>
      <w:r>
        <w:rPr>
          <w:rFonts w:hint="eastAsia"/>
        </w:rPr>
        <w:br/>
      </w:r>
      <w:r>
        <w:rPr>
          <w:rFonts w:hint="eastAsia"/>
        </w:rPr>
        <w:t>　　图 22： 学前教育</w:t>
      </w:r>
      <w:r>
        <w:rPr>
          <w:rFonts w:hint="eastAsia"/>
        </w:rPr>
        <w:br/>
      </w:r>
      <w:r>
        <w:rPr>
          <w:rFonts w:hint="eastAsia"/>
        </w:rPr>
        <w:t>　　图 23： K12教育</w:t>
      </w:r>
      <w:r>
        <w:rPr>
          <w:rFonts w:hint="eastAsia"/>
        </w:rPr>
        <w:br/>
      </w:r>
      <w:r>
        <w:rPr>
          <w:rFonts w:hint="eastAsia"/>
        </w:rPr>
        <w:t>　　图 24： 成人教育</w:t>
      </w:r>
      <w:r>
        <w:rPr>
          <w:rFonts w:hint="eastAsia"/>
        </w:rPr>
        <w:br/>
      </w:r>
      <w:r>
        <w:rPr>
          <w:rFonts w:hint="eastAsia"/>
        </w:rPr>
        <w:t>　　图 25： 全球不同应用智能教育硬件市场份额2023 VS 2030</w:t>
      </w:r>
      <w:r>
        <w:rPr>
          <w:rFonts w:hint="eastAsia"/>
        </w:rPr>
        <w:br/>
      </w:r>
      <w:r>
        <w:rPr>
          <w:rFonts w:hint="eastAsia"/>
        </w:rPr>
        <w:t>　　图 26： 全球不同应用智能教育硬件市场份额2019 &amp; 2023</w:t>
      </w:r>
      <w:r>
        <w:rPr>
          <w:rFonts w:hint="eastAsia"/>
        </w:rPr>
        <w:br/>
      </w:r>
      <w:r>
        <w:rPr>
          <w:rFonts w:hint="eastAsia"/>
        </w:rPr>
        <w:t>　　图 27： 全球主要地区智能教育硬件销售额市场份额（2019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北美智能教育硬件销售额及预测（2019-2030）&amp;（百万美元）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欧洲智能教育硬件销售额及预测（2019-2030）&amp;（百万美元）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中国智能教育硬件销售额及预测（2019-2030）&amp;（百万美元）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日本智能教育硬件销售额及预测（2019-2030）&amp;（百万美元）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东南亚智能教育硬件销售额及预测（2019-2030）&amp;（百万美元）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印度智能教育硬件销售额及预测（2019-2030）&amp;（百万美元）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2023年全球前五大厂商智能教育硬件市场份额</w:t>
      </w:r>
      <w:r>
        <w:rPr>
          <w:rFonts w:hint="eastAsia"/>
        </w:rPr>
        <w:br/>
      </w:r>
      <w:r>
        <w:rPr>
          <w:rFonts w:hint="eastAsia"/>
        </w:rPr>
        <w:t>　　图 35： 2023年全球智能教育硬件第一梯队、第二梯队和第三梯队厂商及市场份额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智能教育硬件全球领先企业SWOT分析</w:t>
      </w:r>
      <w:r>
        <w:rPr>
          <w:rFonts w:hint="eastAsia"/>
        </w:rPr>
        <w:br/>
      </w:r>
      <w:r>
        <w:rPr>
          <w:rFonts w:hint="eastAsia"/>
        </w:rPr>
        <w:t>　　图 37： 2023年中国排名前三和前五智能教育硬件企业市场份额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6de3d7900499c" w:history="1">
        <w:r>
          <w:rPr>
            <w:rStyle w:val="Hyperlink"/>
          </w:rPr>
          <w:t>2025-2030年全球与中国智能教育硬件市场研究分析及前景趋势预测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6de3d7900499c" w:history="1">
        <w:r>
          <w:rPr>
            <w:rStyle w:val="Hyperlink"/>
          </w:rPr>
          <w:t>https://www.20087.com/1/99/ZhiNengJiaoYuYingJianHangYeQianJingQuShi.html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16615b0a24c0a" w:history="1">
      <w:r>
        <w:rPr>
          <w:rStyle w:val="Hyperlink"/>
        </w:rPr>
        <w:t>2025-2030年全球与中国智能教育硬件市场研究分析及前景趋势预测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NengJiaoYuYingJianHangYeQianJingQuShi.html" TargetMode="External" Id="Rea16de3d7900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NengJiaoYuYingJianHangYeQianJingQuShi.html" TargetMode="External" Id="R19716615b0a2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2024-11-10T23:50:44Z</dcterms:created>
  <dcterms:modified xsi:type="dcterms:W3CDTF">2024-11-11T00:50:44Z</dcterms:modified>
  <dc:subject>2025-2030年全球与中国智能教育硬件市场研究分析及前景趋势预测</dc:subject>
  <dc:title>2025-2030年全球与中国智能教育硬件市场研究分析及前景趋势预测</dc:title>
  <cp:keywords>2025-2030年全球与中国智能教育硬件市场研究分析及前景趋势预测</cp:keywords>
  <dc:description>2025-2030年全球与中国智能教育硬件市场研究分析及前景趋势预测</dc:description>
</cp:coreProperties>
</file>