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06eae24f624eb8" w:history="1">
              <w:r>
                <w:rPr>
                  <w:rStyle w:val="Hyperlink"/>
                </w:rPr>
                <w:t>全球与中国长效杀虫蚊帐行业研究及市场前景预测报告（2025-2031年）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06eae24f624eb8" w:history="1">
              <w:r>
                <w:rPr>
                  <w:rStyle w:val="Hyperlink"/>
                </w:rPr>
                <w:t>全球与中国长效杀虫蚊帐行业研究及市场前景预测报告（2025-2031年）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5396891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06eae24f624eb8" w:history="1">
                <w:r>
                  <w:rPr>
                    <w:rStyle w:val="Hyperlink"/>
                  </w:rPr>
                  <w:t>https://www.20087.com/1/89/ZhangXiaoShaChongWenZhangDeQianJing.html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长效杀虫蚊帐是公共卫生领域用于防控蚊媒传染病的重要干预工具，广泛应用于疟疾、登革热等热带病流行区域。该类产品在传统蚊帐基础上，通过将杀虫剂（如拟除虫菊酯类）以微胶囊或聚合物共混方式固定于纤维材料中，实现长期缓释，有效击倒或驱避接触蚊虫，延长防护周期。长效杀虫蚊帐采用聚酯或聚乙烯材质，具备良好的透气性、耐用性和抗撕裂性能，部分型号通过浸渍或涂层工艺实现杀虫剂负载，可维持数月乃至数次洗涤后的活性。在实际推广中，已被纳入多个国家的疾病防控项目，作为成本效益较高的预防手段。然而，杀虫剂的环境稳定性受光照、湿度和洗涤频率影响较大，部分地区出现药效衰减过快的问题。此外，蚊虫对常用杀虫剂的抗性逐渐显现，降低了实际防控效果，且部分人群对化学残留存在安全顾虑，影响使用依从性。</w:t>
      </w:r>
      <w:r>
        <w:rPr>
          <w:rFonts w:hint="eastAsia"/>
        </w:rPr>
        <w:br/>
      </w:r>
      <w:r>
        <w:rPr>
          <w:rFonts w:hint="eastAsia"/>
        </w:rPr>
        <w:t>　　未来发展方向将聚焦于抗性管理、材料创新与多功能集成。杀虫成分的筛选与复配技术有望延缓抗性发展，例如结合不同作用机制的活性物质或引入生物源杀虫剂，提升对耐药蚊种的控制能力。纤维材料的改性研究，如纳米载体包埋或智能响应释放系统，可优化杀虫剂的释放动力学，延长有效寿命并减少环境暴露。在结构设计上，预装式、易安装的框架系统将提升用户接受度，尤其适用于临时居住或灾害应急场景。同时，蚊帐可能向多效防护平台演进，集成驱蚊植物提取物缓释模块或物理屏障增强层，形成复合防控策略。长远来看，随着全球卫生安全意识提升和热带病消除计划推进，长效杀虫蚊帐将更深度融入综合病媒管理框架。若能建立统一的药效评估标准与环境风险监测体系，将有助于提升产品可持续性与公共健康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06eae24f624eb8" w:history="1">
        <w:r>
          <w:rPr>
            <w:rStyle w:val="Hyperlink"/>
          </w:rPr>
          <w:t>全球与中国长效杀虫蚊帐行业研究及市场前景预测报告（2025-2031年）</w:t>
        </w:r>
      </w:hyperlink>
      <w:r>
        <w:rPr>
          <w:rFonts w:hint="eastAsia"/>
        </w:rPr>
        <w:t>》基于国家统计局、行业协会等详实数据，结合全面市场调研，系统分析了长效杀虫蚊帐行业的市场规模、技术现状及未来发展方向。报告从经济环境、政策导向等角度出发，深入探讨了长效杀虫蚊帐行业发展趋势、竞争格局及重点企业的战略布局，同时对长效杀虫蚊帐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长效杀虫蚊帐市场概述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按照不同产品类型，长效杀虫蚊帐主要可以分为如下几个类别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全球不同产品类型长效杀虫蚊帐销售额增长趋势2020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涤纶材质</w:t>
      </w:r>
      <w:r>
        <w:rPr>
          <w:rFonts w:hint="eastAsia"/>
        </w:rPr>
        <w:br/>
      </w:r>
      <w:r>
        <w:rPr>
          <w:rFonts w:hint="eastAsia"/>
        </w:rPr>
        <w:t>　　　　1.2.3 聚乙烯材质</w:t>
      </w:r>
      <w:r>
        <w:rPr>
          <w:rFonts w:hint="eastAsia"/>
        </w:rPr>
        <w:br/>
      </w:r>
      <w:r>
        <w:rPr>
          <w:rFonts w:hint="eastAsia"/>
        </w:rPr>
        <w:t>　　1.3 从不同应用，长效杀虫蚊帐主要包括如下几个方面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全球不同应用长效杀虫蚊帐销售额增长趋势2020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长效杀虫蚊帐行业背景、发展历史、现状及趋势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长效杀虫蚊帐行业目前现状分析</w:t>
      </w:r>
      <w:r>
        <w:rPr>
          <w:rFonts w:hint="eastAsia"/>
        </w:rPr>
        <w:br/>
      </w:r>
      <w:r>
        <w:rPr>
          <w:rFonts w:hint="eastAsia"/>
        </w:rPr>
        <w:t>　　　　1.4.2 长效杀虫蚊帐发展趋势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全球长效杀虫蚊帐总体规模分析</w:t>
      </w:r>
      <w:r>
        <w:rPr>
          <w:rFonts w:hint="eastAsia"/>
        </w:rPr>
        <w:br/>
      </w:r>
      <w:r>
        <w:rPr>
          <w:rFonts w:hint="eastAsia"/>
        </w:rPr>
        <w:t>　　2.1 全球长效杀虫蚊帐供需现状及预测（2020-2031）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全球长效杀虫蚊帐产能、产量、产能利用率及发展趋势（2020-2031）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全球长效杀虫蚊帐产量、需求量及发展趋势（2020-2031）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全球主要地区长效杀虫蚊帐产量及发展趋势（2020-2031）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全球主要地区长效杀虫蚊帐产量（2020-2025）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全球主要地区长效杀虫蚊帐产量（2026-2031）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全球主要地区长效杀虫蚊帐产量市场份额（2020-2031）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中国长效杀虫蚊帐供需现状及预测（2020-2031）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中国长效杀虫蚊帐产能、产量、产能利用率及发展趋势（2020-2031）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中国长效杀虫蚊帐产量、市场需求量及发展趋势（2020-2031）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全球长效杀虫蚊帐销量及销售额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全球市场长效杀虫蚊帐销售额（2020-2031）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全球市场长效杀虫蚊帐销量（2020-2031）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全球市场长效杀虫蚊帐价格趋势（2020-2031）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全球长效杀虫蚊帐主要地区分析</w:t>
      </w:r>
      <w:r>
        <w:rPr>
          <w:rFonts w:hint="eastAsia"/>
        </w:rPr>
        <w:br/>
      </w:r>
      <w:r>
        <w:rPr>
          <w:rFonts w:hint="eastAsia"/>
        </w:rPr>
        <w:t>　　3.1 全球主要地区长效杀虫蚊帐市场规模分析：2020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全球主要地区长效杀虫蚊帐销售收入及市场份额（2020-2025年）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全球主要地区长效杀虫蚊帐销售收入预测（2026-2031年）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全球主要地区长效杀虫蚊帐销量分析：2020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全球主要地区长效杀虫蚊帐销量及市场份额（2020-2025年）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全球主要地区长效杀虫蚊帐销量及市场份额预测（2026-2031）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北美市场长效杀虫蚊帐销量、收入及增长率（2020-2031）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欧洲市场长效杀虫蚊帐销量、收入及增长率（2020-2031）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中国市场长效杀虫蚊帐销量、收入及增长率（2020-2031）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日本市场长效杀虫蚊帐销量、收入及增长率（2020-2031）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东南亚市场长效杀虫蚊帐销量、收入及增长率（2020-2031）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印度市场长效杀虫蚊帐销量、收入及增长率（2020-2031）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全球市场主要厂商长效杀虫蚊帐产能市场份额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全球市场主要厂商长效杀虫蚊帐销量（2020-2025）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全球市场主要厂商长效杀虫蚊帐销量（2020-2025）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全球市场主要厂商长效杀虫蚊帐销售收入（2020-2025）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全球市场主要厂商长效杀虫蚊帐销售价格（2020-2025）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2024年全球主要生产商长效杀虫蚊帐收入排名</w:t>
      </w:r>
      <w:r>
        <w:rPr>
          <w:rFonts w:hint="eastAsia"/>
        </w:rPr>
        <w:br/>
      </w:r>
      <w:r>
        <w:rPr>
          <w:rFonts w:hint="eastAsia"/>
        </w:rPr>
        <w:t>　　4.3 中国市场主要厂商长效杀虫蚊帐销量（2020-2025）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中国市场主要厂商长效杀虫蚊帐销量（2020-2025）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中国市场主要厂商长效杀虫蚊帐销售收入（2020-2025）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2024年中国主要生产商长效杀虫蚊帐收入排名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中国市场主要厂商长效杀虫蚊帐销售价格（2020-2025）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全球主要厂商长效杀虫蚊帐总部及产地分布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全球主要厂商成立时间及长效杀虫蚊帐商业化日期</w:t>
      </w:r>
      <w:r>
        <w:rPr>
          <w:rFonts w:hint="eastAsia"/>
        </w:rPr>
        <w:br/>
      </w:r>
      <w:r>
        <w:rPr>
          <w:rFonts w:hint="eastAsia"/>
        </w:rPr>
        <w:t>　　4.6 全球主要厂商长效杀虫蚊帐产品类型及应用</w:t>
      </w:r>
      <w:r>
        <w:rPr>
          <w:rFonts w:hint="eastAsia"/>
        </w:rPr>
        <w:br/>
      </w:r>
      <w:r>
        <w:rPr>
          <w:rFonts w:hint="eastAsia"/>
        </w:rPr>
        <w:t>　　4.7 长效杀虫蚊帐行业集中度、竞争程度分析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长效杀虫蚊帐行业集中度分析：2024年全球Top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全球长效杀虫蚊帐第一梯队、第二梯队和第三梯队生产商（品牌）及市场份额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重点企业（1）基本信息、长效杀虫蚊帐生产基地、销售区域、竞争对手及市场地位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长效杀虫蚊帐产品规格、参数及市场应用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长效杀虫蚊帐销量、收入、价格及毛利率（2020-2025）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重点企业（2）基本信息、长效杀虫蚊帐生产基地、销售区域、竞争对手及市场地位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长效杀虫蚊帐产品规格、参数及市场应用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长效杀虫蚊帐销量、收入、价格及毛利率（2020-2025）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重点企业（3）基本信息、长效杀虫蚊帐生产基地、销售区域、竞争对手及市场地位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长效杀虫蚊帐产品规格、参数及市场应用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长效杀虫蚊帐销量、收入、价格及毛利率（2020-2025）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重点企业（4）基本信息、长效杀虫蚊帐生产基地、销售区域、竞争对手及市场地位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长效杀虫蚊帐产品规格、参数及市场应用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长效杀虫蚊帐销量、收入、价格及毛利率（2020-2025）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重点企业（5）基本信息、长效杀虫蚊帐生产基地、销售区域、竞争对手及市场地位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长效杀虫蚊帐产品规格、参数及市场应用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长效杀虫蚊帐销量、收入、价格及毛利率（2020-2025）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重点企业（6）基本信息、长效杀虫蚊帐生产基地、销售区域、竞争对手及市场地位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长效杀虫蚊帐产品规格、参数及市场应用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长效杀虫蚊帐销量、收入、价格及毛利率（2020-2025）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重点企业（7）基本信息、长效杀虫蚊帐生产基地、销售区域、竞争对手及市场地位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长效杀虫蚊帐产品规格、参数及市场应用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长效杀虫蚊帐销量、收入、价格及毛利率（2020-2025）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重点企业（8）基本信息、长效杀虫蚊帐生产基地、销售区域、竞争对手及市场地位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长效杀虫蚊帐产品规格、参数及市场应用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长效杀虫蚊帐销量、收入、价格及毛利率（2020-2025）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重点企业（9）基本信息、长效杀虫蚊帐生产基地、销售区域、竞争对手及市场地位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长效杀虫蚊帐产品规格、参数及市场应用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长效杀虫蚊帐销量、收入、价格及毛利率（2020-2025）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重点企业（10）基本信息、长效杀虫蚊帐生产基地、销售区域、竞争对手及市场地位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长效杀虫蚊帐产品规格、参数及市场应用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长效杀虫蚊帐销量、收入、价格及毛利率（2020-2025）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重点企业（11）基本信息、长效杀虫蚊帐生产基地、销售区域、竞争对手及市场地位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长效杀虫蚊帐产品规格、参数及市场应用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长效杀虫蚊帐销量、收入、价格及毛利率（2020-2025）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重点企业（12）基本信息、长效杀虫蚊帐生产基地、销售区域、竞争对手及市场地位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长效杀虫蚊帐产品规格、参数及市场应用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长效杀虫蚊帐销量、收入、价格及毛利率（2020-2025）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重点企业（13）基本信息、长效杀虫蚊帐生产基地、销售区域、竞争对手及市场地位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长效杀虫蚊帐产品规格、参数及市场应用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长效杀虫蚊帐销量、收入、价格及毛利率（2020-2025）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重点企业（14）基本信息、长效杀虫蚊帐生产基地、销售区域、竞争对手及市场地位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长效杀虫蚊帐产品规格、参数及市场应用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长效杀虫蚊帐销量、收入、价格及毛利率（2020-2025）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不同产品类型长效杀虫蚊帐分析</w:t>
      </w:r>
      <w:r>
        <w:rPr>
          <w:rFonts w:hint="eastAsia"/>
        </w:rPr>
        <w:br/>
      </w:r>
      <w:r>
        <w:rPr>
          <w:rFonts w:hint="eastAsia"/>
        </w:rPr>
        <w:t>　　6.1 全球不同产品类型长效杀虫蚊帐销量（2020-2031）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全球不同产品类型长效杀虫蚊帐销量及市场份额（2020-2025）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全球不同产品类型长效杀虫蚊帐销量预测（2026-2031）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全球不同产品类型长效杀虫蚊帐收入（2020-2031）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全球不同产品类型长效杀虫蚊帐收入及市场份额（2020-2025）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全球不同产品类型长效杀虫蚊帐收入预测（2026-2031）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全球不同产品类型长效杀虫蚊帐价格走势（2020-2031）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不同应用长效杀虫蚊帐分析</w:t>
      </w:r>
      <w:r>
        <w:rPr>
          <w:rFonts w:hint="eastAsia"/>
        </w:rPr>
        <w:br/>
      </w:r>
      <w:r>
        <w:rPr>
          <w:rFonts w:hint="eastAsia"/>
        </w:rPr>
        <w:t>　　7.1 全球不同应用长效杀虫蚊帐销量（2020-2031）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全球不同应用长效杀虫蚊帐销量及市场份额（2020-2025）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全球不同应用长效杀虫蚊帐销量预测（2026-2031）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全球不同应用长效杀虫蚊帐收入（2020-2031）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全球不同应用长效杀虫蚊帐收入及市场份额（2020-2025）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全球不同应用长效杀虫蚊帐收入预测（2026-2031）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全球不同应用长效杀虫蚊帐价格走势（2020-2031）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长效杀虫蚊帐产业链分析</w:t>
      </w:r>
      <w:r>
        <w:rPr>
          <w:rFonts w:hint="eastAsia"/>
        </w:rPr>
        <w:br/>
      </w:r>
      <w:r>
        <w:rPr>
          <w:rFonts w:hint="eastAsia"/>
        </w:rPr>
        <w:t>　　8.2 长效杀虫蚊帐工艺制造技术分析</w:t>
      </w:r>
      <w:r>
        <w:rPr>
          <w:rFonts w:hint="eastAsia"/>
        </w:rPr>
        <w:br/>
      </w:r>
      <w:r>
        <w:rPr>
          <w:rFonts w:hint="eastAsia"/>
        </w:rPr>
        <w:t>　　8.3 长效杀虫蚊帐产业上游供应分析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长效杀虫蚊帐下游客户分析</w:t>
      </w:r>
      <w:r>
        <w:rPr>
          <w:rFonts w:hint="eastAsia"/>
        </w:rPr>
        <w:br/>
      </w:r>
      <w:r>
        <w:rPr>
          <w:rFonts w:hint="eastAsia"/>
        </w:rPr>
        <w:t>　　8.5 长效杀虫蚊帐销售渠道分析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长效杀虫蚊帐行业发展机遇及主要驱动因素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长效杀虫蚊帐行业发展面临的风险</w:t>
      </w:r>
      <w:r>
        <w:rPr>
          <w:rFonts w:hint="eastAsia"/>
        </w:rPr>
        <w:br/>
      </w:r>
      <w:r>
        <w:rPr>
          <w:rFonts w:hint="eastAsia"/>
        </w:rPr>
        <w:t>　　9.3 长效杀虫蚊帐行业政策分析</w:t>
      </w:r>
      <w:r>
        <w:rPr>
          <w:rFonts w:hint="eastAsia"/>
        </w:rPr>
        <w:br/>
      </w:r>
      <w:r>
        <w:rPr>
          <w:rFonts w:hint="eastAsia"/>
        </w:rPr>
        <w:t>　　9.4 长效杀虫蚊帐中国企业SWOT分析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全球不同产品类型长效杀虫蚊帐销售额增长（CAGR）趋势2020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长效杀虫蚊帐行业目前发展现状</w:t>
      </w:r>
      <w:r>
        <w:rPr>
          <w:rFonts w:hint="eastAsia"/>
        </w:rPr>
        <w:br/>
      </w:r>
      <w:r>
        <w:rPr>
          <w:rFonts w:hint="eastAsia"/>
        </w:rPr>
        <w:t>　　表 4： 长效杀虫蚊帐发展趋势</w:t>
      </w:r>
      <w:r>
        <w:rPr>
          <w:rFonts w:hint="eastAsia"/>
        </w:rPr>
        <w:br/>
      </w:r>
      <w:r>
        <w:rPr>
          <w:rFonts w:hint="eastAsia"/>
        </w:rPr>
        <w:t>　　表 5： 全球主要地区长效杀虫蚊帐产量增速（CAGR）：（2020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全球主要地区长效杀虫蚊帐产量（2020-2025）&amp;（千件）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全球主要地区长效杀虫蚊帐产量（2026-2031）&amp;（千件）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全球主要地区长效杀虫蚊帐产量市场份额（2020-2025）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全球主要地区长效杀虫蚊帐产量（2026-2031）&amp;（千件）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全球主要地区长效杀虫蚊帐销售收入增速：（2020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全球主要地区长效杀虫蚊帐销售收入（2020-2025）&amp;（百万美元）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全球主要地区长效杀虫蚊帐销售收入市场份额（2020-2025）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全球主要地区长效杀虫蚊帐收入（2026-2031）&amp;（百万美元）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全球主要地区长效杀虫蚊帐收入市场份额（2026-2031）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全球主要地区长效杀虫蚊帐销量（千件）：2020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全球主要地区长效杀虫蚊帐销量（2020-2025）&amp;（千件）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全球主要地区长效杀虫蚊帐销量市场份额（2020-2025）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全球主要地区长效杀虫蚊帐销量（2026-2031）&amp;（千件）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全球主要地区长效杀虫蚊帐销量份额（2026-2031）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全球市场主要厂商长效杀虫蚊帐产能（2024-2025）&amp;（千件）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全球市场主要厂商长效杀虫蚊帐销量（2020-2025）&amp;（千件）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全球市场主要厂商长效杀虫蚊帐销量市场份额（2020-2025）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全球市场主要厂商长效杀虫蚊帐销售收入（2020-2025）&amp;（百万美元）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全球市场主要厂商长效杀虫蚊帐销售收入市场份额（2020-2025）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全球市场主要厂商长效杀虫蚊帐销售价格（2020-2025）&amp;（美元/件）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2024年全球主要生产商长效杀虫蚊帐收入排名（百万美元）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中国市场主要厂商长效杀虫蚊帐销量（2020-2025）&amp;（千件）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中国市场主要厂商长效杀虫蚊帐销量市场份额（2020-2025）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中国市场主要厂商长效杀虫蚊帐销售收入（2020-2025）&amp;（百万美元）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中国市场主要厂商长效杀虫蚊帐销售收入市场份额（2020-2025）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2024年中国主要生产商长效杀虫蚊帐收入排名（百万美元）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中国市场主要厂商长效杀虫蚊帐销售价格（2020-2025）&amp;（美元/件）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全球主要厂商长效杀虫蚊帐总部及产地分布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全球主要厂商成立时间及长效杀虫蚊帐商业化日期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全球主要厂商长效杀虫蚊帐产品类型及应用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2024年全球长效杀虫蚊帐主要厂商市场地位（第一梯队、第二梯队和第三梯队）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全球长效杀虫蚊帐市场投资、并购等现状分析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长效杀虫蚊帐生产基地、销售区域、竞争对手及市场地位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长效杀虫蚊帐产品规格、参数及市场应用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长效杀虫蚊帐销量（千件）、收入（百万美元）、价格（美元/件）及毛利率（2020-2025）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长效杀虫蚊帐生产基地、销售区域、竞争对手及市场地位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长效杀虫蚊帐产品规格、参数及市场应用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长效杀虫蚊帐销量（千件）、收入（百万美元）、价格（美元/件）及毛利率（2020-2025）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长效杀虫蚊帐生产基地、销售区域、竞争对手及市场地位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长效杀虫蚊帐产品规格、参数及市场应用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长效杀虫蚊帐销量（千件）、收入（百万美元）、价格（美元/件）及毛利率（2020-2025）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长效杀虫蚊帐生产基地、销售区域、竞争对手及市场地位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长效杀虫蚊帐产品规格、参数及市场应用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长效杀虫蚊帐销量（千件）、收入（百万美元）、价格（美元/件）及毛利率（2020-2025）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长效杀虫蚊帐生产基地、销售区域、竞争对手及市场地位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长效杀虫蚊帐产品规格、参数及市场应用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长效杀虫蚊帐销量（千件）、收入（百万美元）、价格（美元/件）及毛利率（2020-2025）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长效杀虫蚊帐生产基地、销售区域、竞争对手及市场地位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长效杀虫蚊帐产品规格、参数及市场应用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长效杀虫蚊帐销量（千件）、收入（百万美元）、价格（美元/件）及毛利率（2020-2025）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长效杀虫蚊帐生产基地、销售区域、竞争对手及市场地位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长效杀虫蚊帐产品规格、参数及市场应用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长效杀虫蚊帐销量（千件）、收入（百万美元）、价格（美元/件）及毛利率（2020-2025）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长效杀虫蚊帐生产基地、销售区域、竞争对手及市场地位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长效杀虫蚊帐产品规格、参数及市场应用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长效杀虫蚊帐销量（千件）、收入（百万美元）、价格（美元/件）及毛利率（2020-2025）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长效杀虫蚊帐生产基地、销售区域、竞争对手及市场地位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长效杀虫蚊帐产品规格、参数及市场应用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长效杀虫蚊帐销量（千件）、收入（百万美元）、价格（美元/件）及毛利率（2020-2025）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长效杀虫蚊帐生产基地、销售区域、竞争对手及市场地位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长效杀虫蚊帐产品规格、参数及市场应用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长效杀虫蚊帐销量（千件）、收入（百万美元）、价格（美元/件）及毛利率（2020-2025）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长效杀虫蚊帐生产基地、销售区域、竞争对手及市场地位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长效杀虫蚊帐产品规格、参数及市场应用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长效杀虫蚊帐销量（千件）、收入（百万美元）、价格（美元/件）及毛利率（2020-2025）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长效杀虫蚊帐生产基地、销售区域、竞争对手及市场地位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长效杀虫蚊帐产品规格、参数及市场应用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长效杀虫蚊帐销量（千件）、收入（百万美元）、价格（美元/件）及毛利率（2020-2025）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长效杀虫蚊帐生产基地、销售区域、竞争对手及市场地位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长效杀虫蚊帐产品规格、参数及市场应用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长效杀虫蚊帐销量（千件）、收入（百万美元）、价格（美元/件）及毛利率（2020-2025）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长效杀虫蚊帐生产基地、销售区域、竞争对手及市场地位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长效杀虫蚊帐产品规格、参数及市场应用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长效杀虫蚊帐销量（千件）、收入（百万美元）、价格（美元/件）及毛利率（2020-2025）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全球不同产品类型长效杀虫蚊帐销量（2020-2025年）&amp;（千件）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全球不同产品类型长效杀虫蚊帐销量市场份额（2020-2025）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全球不同产品类型长效杀虫蚊帐销量预测（2026-2031）&amp;（千件）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全球市场不同产品类型长效杀虫蚊帐销量市场份额预测（2026-2031）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全球不同产品类型长效杀虫蚊帐收入（2020-2025年）&amp;（百万美元）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全球不同产品类型长效杀虫蚊帐收入市场份额（2020-2025）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全球不同产品类型长效杀虫蚊帐收入预测（2026-2031）&amp;（百万美元）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全球不同产品类型长效杀虫蚊帐收入市场份额预测（2026-2031）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全球不同应用长效杀虫蚊帐销量（2020-2025年）&amp;（千件）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117： 全球不同应用长效杀虫蚊帐销量市场份额（2020-2025）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全球不同应用长效杀虫蚊帐销量预测（2026-2031）&amp;（千件）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全球市场不同应用长效杀虫蚊帐销量市场份额预测（2026-2031）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全球不同应用长效杀虫蚊帐收入（2020-2025年）&amp;（百万美元）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全球不同应用长效杀虫蚊帐收入市场份额（2020-2025）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全球不同应用长效杀虫蚊帐收入预测（2026-2031）&amp;（百万美元）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全球不同应用长效杀虫蚊帐收入市场份额预测（2026-2031）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长效杀虫蚊帐上游原料供应商及联系方式列表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长效杀虫蚊帐典型客户列表</w:t>
      </w:r>
      <w:r>
        <w:rPr>
          <w:rFonts w:hint="eastAsia"/>
        </w:rPr>
        <w:br/>
      </w:r>
      <w:r>
        <w:rPr>
          <w:rFonts w:hint="eastAsia"/>
        </w:rPr>
        <w:t>　　表 126： 长效杀虫蚊帐主要销售模式及销售渠道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长效杀虫蚊帐行业发展机遇及主要驱动因素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长效杀虫蚊帐行业发展面临的风险</w:t>
      </w:r>
      <w:r>
        <w:rPr>
          <w:rFonts w:hint="eastAsia"/>
        </w:rPr>
        <w:br/>
      </w:r>
      <w:r>
        <w:rPr>
          <w:rFonts w:hint="eastAsia"/>
        </w:rPr>
        <w:t>　　表 129： 长效杀虫蚊帐行业政策分析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长效杀虫蚊帐产品图片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全球不同产品类型长效杀虫蚊帐销售额2020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全球不同产品类型长效杀虫蚊帐市场份额2024 &amp; 2031</w:t>
      </w:r>
      <w:r>
        <w:rPr>
          <w:rFonts w:hint="eastAsia"/>
        </w:rPr>
        <w:br/>
      </w:r>
      <w:r>
        <w:rPr>
          <w:rFonts w:hint="eastAsia"/>
        </w:rPr>
        <w:t>　　图 4： 涤纶材质产品图片</w:t>
      </w:r>
      <w:r>
        <w:rPr>
          <w:rFonts w:hint="eastAsia"/>
        </w:rPr>
        <w:br/>
      </w:r>
      <w:r>
        <w:rPr>
          <w:rFonts w:hint="eastAsia"/>
        </w:rPr>
        <w:t>　　图 5： 聚乙烯材质产品图片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全球不同应用长效杀虫蚊帐市场份额2024 &amp; 2031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全球长效杀虫蚊帐产能、产量、产能利用率及发展趋势（2020-2031）&amp;（千件）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全球长效杀虫蚊帐产量、需求量及发展趋势（2020-2031）&amp;（千件）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全球主要地区长效杀虫蚊帐产量（2020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全球主要地区长效杀虫蚊帐产量市场份额（2020-2031）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中国长效杀虫蚊帐产能、产量、产能利用率及发展趋势（2020-2031）&amp;（千件）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中国长效杀虫蚊帐产量、市场需求量及发展趋势（2020-2031）&amp;（千件）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全球长效杀虫蚊帐市场销售额及增长率：（2020-2031）&amp;（百万美元）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全球市场长效杀虫蚊帐市场规模：2020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全球市场长效杀虫蚊帐销量及增长率（2020-2031）&amp;（千件）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全球市场长效杀虫蚊帐价格趋势（2020-2031）&amp;（美元/件）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全球主要地区长效杀虫蚊帐销售收入（2020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全球主要地区长效杀虫蚊帐销售收入市场份额（2020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北美市场长效杀虫蚊帐销量及增长率（2020-2031）&amp;（千件）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北美市场长效杀虫蚊帐收入及增长率（2020-2031）&amp;（百万美元）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欧洲市场长效杀虫蚊帐销量及增长率（2020-2031）&amp;（千件）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欧洲市场长效杀虫蚊帐收入及增长率（2020-2031）&amp;（百万美元）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中国市场长效杀虫蚊帐销量及增长率（2020-2031）&amp;（千件）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中国市场长效杀虫蚊帐收入及增长率（2020-2031）&amp;（百万美元）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日本市场长效杀虫蚊帐销量及增长率（2020-2031）&amp;（千件）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日本市场长效杀虫蚊帐收入及增长率（2020-2031）&amp;（百万美元）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东南亚市场长效杀虫蚊帐销量及增长率（2020-2031）&amp;（千件）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东南亚市场长效杀虫蚊帐收入及增长率（2020-2031）&amp;（百万美元）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印度市场长效杀虫蚊帐销量及增长率（2020-2031）&amp;（千件）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印度市场长效杀虫蚊帐收入及增长率（2020-2031）&amp;（百万美元）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2024年全球市场主要厂商长效杀虫蚊帐销量市场份额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2024年全球市场主要厂商长效杀虫蚊帐收入市场份额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2024年中国市场主要厂商长效杀虫蚊帐销量市场份额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2024年中国市场主要厂商长效杀虫蚊帐收入市场份额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2024年全球前五大生产商长效杀虫蚊帐市场份额</w:t>
      </w:r>
      <w:r>
        <w:rPr>
          <w:rFonts w:hint="eastAsia"/>
        </w:rPr>
        <w:br/>
      </w:r>
      <w:r>
        <w:rPr>
          <w:rFonts w:hint="eastAsia"/>
        </w:rPr>
        <w:t>　　图 40： 2024年全球长效杀虫蚊帐第一梯队、第二梯队和第三梯队厂商及市场份额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全球不同产品类型长效杀虫蚊帐价格走势（2020-2031）&amp;（美元/件）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全球不同应用长效杀虫蚊帐价格走势（2020-2031）&amp;（美元/件）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长效杀虫蚊帐产业链</w:t>
      </w:r>
      <w:r>
        <w:rPr>
          <w:rFonts w:hint="eastAsia"/>
        </w:rPr>
        <w:br/>
      </w:r>
      <w:r>
        <w:rPr>
          <w:rFonts w:hint="eastAsia"/>
        </w:rPr>
        <w:t>　　图 44： 长效杀虫蚊帐中国企业SWOT分析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06eae24f624eb8" w:history="1">
        <w:r>
          <w:rPr>
            <w:rStyle w:val="Hyperlink"/>
          </w:rPr>
          <w:t>全球与中国长效杀虫蚊帐行业研究及市场前景预测报告（2025-2031年）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5396891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06eae24f624eb8" w:history="1">
        <w:r>
          <w:rPr>
            <w:rStyle w:val="Hyperlink"/>
          </w:rPr>
          <w:t>https://www.20087.com/1/89/ZhangXiaoShaChongWenZhangDeQianJing.html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aa35dbfb3040f5" w:history="1">
      <w:r>
        <w:rPr>
          <w:rStyle w:val="Hyperlink"/>
        </w:rPr>
        <w:t>全球与中国长效杀虫蚊帐行业研究及市场前景预测报告（2025-2031年）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ZhangXiaoShaChongWenZhangDeQianJing.html" TargetMode="External" Id="R4706eae24f624e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ZhangXiaoShaChongWenZhangDeQianJing.html" TargetMode="External" Id="R2caa35dbfb3040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2025-02-25T04:55:25Z</dcterms:created>
  <dcterms:modified xsi:type="dcterms:W3CDTF">2025-02-25T05:55:25Z</dcterms:modified>
  <dc:subject>全球与中国长效杀虫蚊帐行业研究及市场前景预测报告（2025-2031年）</dc:subject>
  <dc:title>全球与中国长效杀虫蚊帐行业研究及市场前景预测报告（2025-2031年）</dc:title>
  <cp:keywords>全球与中国长效杀虫蚊帐行业研究及市场前景预测报告（2025-2031年）</cp:keywords>
  <dc:description>全球与中国长效杀虫蚊帐行业研究及市场前景预测报告（2025-2031年）</dc:description>
</cp:coreProperties>
</file>